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A68AE">
      <w:pPr>
        <w:pStyle w:val="2"/>
        <w:spacing w:line="247" w:lineRule="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6DD23E5">
      <w:pPr>
        <w:pStyle w:val="2"/>
        <w:spacing w:line="247" w:lineRule="auto"/>
      </w:pPr>
    </w:p>
    <w:p w14:paraId="70DD1410">
      <w:pPr>
        <w:pStyle w:val="2"/>
        <w:spacing w:line="247" w:lineRule="auto"/>
      </w:pPr>
    </w:p>
    <w:p w14:paraId="1CDD1810">
      <w:pPr>
        <w:pStyle w:val="2"/>
        <w:spacing w:line="247" w:lineRule="auto"/>
      </w:pPr>
    </w:p>
    <w:p w14:paraId="6102B72B">
      <w:pPr>
        <w:pStyle w:val="2"/>
        <w:spacing w:line="247" w:lineRule="auto"/>
      </w:pPr>
    </w:p>
    <w:p w14:paraId="3556823F">
      <w:pPr>
        <w:pStyle w:val="2"/>
        <w:spacing w:line="247" w:lineRule="auto"/>
      </w:pPr>
    </w:p>
    <w:p w14:paraId="68CE28C1">
      <w:pPr>
        <w:pStyle w:val="2"/>
        <w:spacing w:line="247" w:lineRule="auto"/>
      </w:pPr>
      <w:bookmarkStart w:id="0" w:name="_GoBack"/>
      <w:bookmarkEnd w:id="0"/>
    </w:p>
    <w:p w14:paraId="6298C065">
      <w:pPr>
        <w:pStyle w:val="2"/>
        <w:spacing w:line="248" w:lineRule="auto"/>
      </w:pPr>
    </w:p>
    <w:p w14:paraId="41414545">
      <w:pPr>
        <w:pStyle w:val="2"/>
        <w:spacing w:line="248" w:lineRule="auto"/>
      </w:pPr>
    </w:p>
    <w:p w14:paraId="4C970ECA">
      <w:pPr>
        <w:spacing w:before="416" w:line="219" w:lineRule="auto"/>
        <w:jc w:val="center"/>
        <w:outlineLvl w:val="0"/>
        <w:rPr>
          <w:rFonts w:ascii="宋体" w:hAnsi="宋体" w:eastAsia="宋体" w:cs="宋体"/>
          <w:sz w:val="128"/>
          <w:szCs w:val="128"/>
        </w:rPr>
      </w:pPr>
      <w:r>
        <w:rPr>
          <w:rFonts w:ascii="宋体" w:hAnsi="宋体" w:eastAsia="宋体" w:cs="宋体"/>
          <w:b/>
          <w:bCs/>
          <w:color w:val="E04030"/>
          <w:spacing w:val="-68"/>
          <w:w w:val="55"/>
          <w:sz w:val="128"/>
          <w:szCs w:val="128"/>
        </w:rPr>
        <w:t>陕西省住房和城乡建设厅</w:t>
      </w:r>
      <w:r>
        <w:rPr>
          <w:rFonts w:ascii="宋体" w:hAnsi="宋体" w:eastAsia="宋体" w:cs="宋体"/>
          <w:b/>
          <w:bCs/>
          <w:color w:val="E04030"/>
          <w:spacing w:val="-67"/>
          <w:w w:val="55"/>
          <w:sz w:val="128"/>
          <w:szCs w:val="128"/>
        </w:rPr>
        <w:t>文</w:t>
      </w:r>
      <w:r>
        <w:rPr>
          <w:rFonts w:ascii="宋体" w:hAnsi="宋体" w:eastAsia="宋体" w:cs="宋体"/>
          <w:b/>
          <w:bCs/>
          <w:color w:val="E04030"/>
          <w:spacing w:val="-56"/>
          <w:w w:val="55"/>
          <w:sz w:val="128"/>
          <w:szCs w:val="128"/>
        </w:rPr>
        <w:t>件</w:t>
      </w:r>
    </w:p>
    <w:p w14:paraId="11AA3DE7">
      <w:pPr>
        <w:pStyle w:val="2"/>
        <w:spacing w:line="243" w:lineRule="auto"/>
      </w:pPr>
    </w:p>
    <w:p w14:paraId="4D164476">
      <w:pPr>
        <w:pStyle w:val="2"/>
        <w:spacing w:line="243" w:lineRule="auto"/>
      </w:pPr>
    </w:p>
    <w:p w14:paraId="22DDD511">
      <w:pPr>
        <w:pStyle w:val="2"/>
        <w:spacing w:line="243" w:lineRule="auto"/>
      </w:pPr>
    </w:p>
    <w:p w14:paraId="4BC09147">
      <w:pPr>
        <w:spacing w:before="104" w:line="222" w:lineRule="auto"/>
        <w:ind w:left="2909"/>
        <w:rPr>
          <w:rFonts w:ascii="仿宋" w:hAnsi="仿宋" w:eastAsia="仿宋" w:cs="仿宋"/>
          <w:sz w:val="32"/>
          <w:szCs w:val="32"/>
        </w:rPr>
      </w:pPr>
      <w:r>
        <w:rPr>
          <w:rFonts w:ascii="仿宋" w:hAnsi="仿宋" w:eastAsia="仿宋" w:cs="仿宋"/>
          <w:spacing w:val="4"/>
          <w:sz w:val="32"/>
          <w:szCs w:val="32"/>
        </w:rPr>
        <w:t>陕建科发〔2025〕20号</w:t>
      </w:r>
    </w:p>
    <w:p w14:paraId="59F2B358">
      <w:pPr>
        <w:spacing w:before="164" w:line="59" w:lineRule="exact"/>
      </w:pPr>
      <w:r>
        <w:rPr>
          <w:position w:val="-1"/>
        </w:rPr>
        <w:drawing>
          <wp:inline distT="0" distB="0" distL="0" distR="0">
            <wp:extent cx="5664200" cy="374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9"/>
                    <a:stretch>
                      <a:fillRect/>
                    </a:stretch>
                  </pic:blipFill>
                  <pic:spPr>
                    <a:xfrm>
                      <a:off x="0" y="0"/>
                      <a:ext cx="5664200" cy="38023"/>
                    </a:xfrm>
                    <a:prstGeom prst="rect">
                      <a:avLst/>
                    </a:prstGeom>
                  </pic:spPr>
                </pic:pic>
              </a:graphicData>
            </a:graphic>
          </wp:inline>
        </w:drawing>
      </w:r>
    </w:p>
    <w:p w14:paraId="5DFAC90E">
      <w:pPr>
        <w:pStyle w:val="2"/>
        <w:spacing w:line="258" w:lineRule="auto"/>
      </w:pPr>
    </w:p>
    <w:p w14:paraId="10B50669">
      <w:pPr>
        <w:pStyle w:val="2"/>
        <w:spacing w:line="258" w:lineRule="auto"/>
      </w:pPr>
    </w:p>
    <w:p w14:paraId="349274DC">
      <w:pPr>
        <w:pStyle w:val="2"/>
        <w:spacing w:line="258" w:lineRule="auto"/>
      </w:pPr>
    </w:p>
    <w:p w14:paraId="4161BF03">
      <w:pPr>
        <w:spacing w:before="143" w:line="219" w:lineRule="auto"/>
        <w:ind w:left="2106"/>
        <w:rPr>
          <w:rFonts w:ascii="宋体" w:hAnsi="宋体" w:eastAsia="宋体" w:cs="宋体"/>
          <w:sz w:val="44"/>
          <w:szCs w:val="44"/>
        </w:rPr>
      </w:pPr>
      <w:r>
        <w:rPr>
          <w:rFonts w:ascii="宋体" w:hAnsi="宋体" w:eastAsia="宋体" w:cs="宋体"/>
          <w:b/>
          <w:bCs/>
          <w:spacing w:val="-4"/>
          <w:sz w:val="44"/>
          <w:szCs w:val="44"/>
        </w:rPr>
        <w:t>陕西省住房和城乡建设厅</w:t>
      </w:r>
    </w:p>
    <w:p w14:paraId="066E034B">
      <w:pPr>
        <w:spacing w:before="9" w:line="220" w:lineRule="auto"/>
        <w:ind w:left="1216"/>
        <w:rPr>
          <w:rFonts w:ascii="宋体" w:hAnsi="宋体" w:eastAsia="宋体" w:cs="宋体"/>
          <w:sz w:val="44"/>
          <w:szCs w:val="44"/>
        </w:rPr>
      </w:pPr>
      <w:r>
        <w:rPr>
          <w:rFonts w:ascii="宋体" w:hAnsi="宋体" w:eastAsia="宋体" w:cs="宋体"/>
          <w:b/>
          <w:bCs/>
          <w:spacing w:val="-3"/>
          <w:sz w:val="44"/>
          <w:szCs w:val="44"/>
        </w:rPr>
        <w:t>关于加强建筑节能和绿色建筑设计</w:t>
      </w:r>
    </w:p>
    <w:p w14:paraId="190FE62B">
      <w:pPr>
        <w:spacing w:before="5" w:line="219" w:lineRule="auto"/>
        <w:ind w:left="2126"/>
        <w:rPr>
          <w:rFonts w:ascii="宋体" w:hAnsi="宋体" w:eastAsia="宋体" w:cs="宋体"/>
          <w:sz w:val="44"/>
          <w:szCs w:val="44"/>
        </w:rPr>
      </w:pPr>
      <w:r>
        <w:rPr>
          <w:rFonts w:ascii="宋体" w:hAnsi="宋体" w:eastAsia="宋体" w:cs="宋体"/>
          <w:b/>
          <w:bCs/>
          <w:spacing w:val="-5"/>
          <w:sz w:val="44"/>
          <w:szCs w:val="44"/>
        </w:rPr>
        <w:t>与施工图审查管理的通知</w:t>
      </w:r>
    </w:p>
    <w:p w14:paraId="750C4A5A">
      <w:pPr>
        <w:pStyle w:val="2"/>
        <w:spacing w:line="477" w:lineRule="auto"/>
      </w:pPr>
    </w:p>
    <w:p w14:paraId="5DC20F1C">
      <w:pPr>
        <w:spacing w:before="104" w:line="315" w:lineRule="auto"/>
        <w:ind w:left="99" w:right="87"/>
        <w:rPr>
          <w:rFonts w:ascii="仿宋" w:hAnsi="仿宋" w:eastAsia="仿宋" w:cs="仿宋"/>
          <w:sz w:val="32"/>
          <w:szCs w:val="32"/>
        </w:rPr>
      </w:pPr>
      <w:r>
        <w:rPr>
          <w:rFonts w:ascii="仿宋" w:hAnsi="仿宋" w:eastAsia="仿宋" w:cs="仿宋"/>
          <w:spacing w:val="-4"/>
          <w:sz w:val="32"/>
          <w:szCs w:val="32"/>
        </w:rPr>
        <w:t>各设区市住房和城乡建设局，杨凌示范区住房和城乡建设局，各</w:t>
      </w:r>
      <w:r>
        <w:rPr>
          <w:rFonts w:ascii="仿宋" w:hAnsi="仿宋" w:eastAsia="仿宋" w:cs="仿宋"/>
          <w:spacing w:val="3"/>
          <w:sz w:val="32"/>
          <w:szCs w:val="32"/>
        </w:rPr>
        <w:t xml:space="preserve"> </w:t>
      </w:r>
      <w:r>
        <w:rPr>
          <w:rFonts w:ascii="仿宋" w:hAnsi="仿宋" w:eastAsia="仿宋" w:cs="仿宋"/>
          <w:spacing w:val="-15"/>
          <w:sz w:val="32"/>
          <w:szCs w:val="32"/>
        </w:rPr>
        <w:t>有关单位：</w:t>
      </w:r>
    </w:p>
    <w:p w14:paraId="5D0D7D11">
      <w:pPr>
        <w:spacing w:before="5" w:line="310" w:lineRule="auto"/>
        <w:ind w:left="99" w:firstLine="649"/>
        <w:jc w:val="both"/>
        <w:rPr>
          <w:rFonts w:ascii="仿宋" w:hAnsi="仿宋" w:eastAsia="仿宋" w:cs="仿宋"/>
          <w:sz w:val="32"/>
          <w:szCs w:val="32"/>
        </w:rPr>
      </w:pPr>
      <w:r>
        <w:rPr>
          <w:rFonts w:ascii="仿宋" w:hAnsi="仿宋" w:eastAsia="仿宋" w:cs="仿宋"/>
          <w:spacing w:val="-6"/>
          <w:sz w:val="32"/>
          <w:szCs w:val="32"/>
        </w:rPr>
        <w:t>为深入贯彻习近平生态文明思想，落实国家碳达峰碳中和战</w:t>
      </w:r>
      <w:r>
        <w:rPr>
          <w:rFonts w:ascii="仿宋" w:hAnsi="仿宋" w:eastAsia="仿宋" w:cs="仿宋"/>
          <w:spacing w:val="13"/>
          <w:sz w:val="32"/>
          <w:szCs w:val="32"/>
        </w:rPr>
        <w:t xml:space="preserve"> </w:t>
      </w:r>
      <w:r>
        <w:rPr>
          <w:rFonts w:ascii="仿宋" w:hAnsi="仿宋" w:eastAsia="仿宋" w:cs="仿宋"/>
          <w:spacing w:val="-1"/>
          <w:sz w:val="32"/>
          <w:szCs w:val="32"/>
        </w:rPr>
        <w:t>略部署及《陕西省民用建筑节能与绿色发展条例》等法规要求，</w:t>
      </w:r>
      <w:r>
        <w:rPr>
          <w:rFonts w:ascii="仿宋" w:hAnsi="仿宋" w:eastAsia="仿宋" w:cs="仿宋"/>
          <w:spacing w:val="7"/>
          <w:sz w:val="32"/>
          <w:szCs w:val="32"/>
        </w:rPr>
        <w:t xml:space="preserve"> </w:t>
      </w:r>
      <w:r>
        <w:rPr>
          <w:rFonts w:ascii="仿宋" w:hAnsi="仿宋" w:eastAsia="仿宋" w:cs="仿宋"/>
          <w:spacing w:val="-4"/>
          <w:sz w:val="32"/>
          <w:szCs w:val="32"/>
        </w:rPr>
        <w:t>持续提升建筑能效水平，推动绿色建筑高质量发展，现就加强全</w:t>
      </w:r>
      <w:r>
        <w:rPr>
          <w:rFonts w:ascii="仿宋" w:hAnsi="仿宋" w:eastAsia="仿宋" w:cs="仿宋"/>
          <w:sz w:val="32"/>
          <w:szCs w:val="32"/>
        </w:rPr>
        <w:t xml:space="preserve"> </w:t>
      </w:r>
      <w:r>
        <w:rPr>
          <w:rFonts w:ascii="仿宋" w:hAnsi="仿宋" w:eastAsia="仿宋" w:cs="仿宋"/>
          <w:spacing w:val="-3"/>
          <w:sz w:val="32"/>
          <w:szCs w:val="32"/>
        </w:rPr>
        <w:t>省建筑节能和绿色建筑设计与施工图审查管理工作通知如下：</w:t>
      </w:r>
    </w:p>
    <w:p w14:paraId="6C470884">
      <w:pPr>
        <w:spacing w:before="1" w:line="221" w:lineRule="auto"/>
        <w:ind w:left="754"/>
        <w:outlineLvl w:val="1"/>
        <w:rPr>
          <w:rFonts w:ascii="黑体" w:hAnsi="黑体" w:eastAsia="黑体" w:cs="黑体"/>
          <w:sz w:val="32"/>
          <w:szCs w:val="32"/>
        </w:rPr>
      </w:pPr>
      <w:r>
        <w:rPr>
          <w:rFonts w:ascii="黑体" w:hAnsi="黑体" w:eastAsia="黑体" w:cs="黑体"/>
          <w:b/>
          <w:bCs/>
          <w:spacing w:val="-4"/>
          <w:sz w:val="32"/>
          <w:szCs w:val="32"/>
        </w:rPr>
        <w:t>一、明确建筑节能与绿色建筑设计专篇编制要求</w:t>
      </w:r>
    </w:p>
    <w:p w14:paraId="6F0F2961">
      <w:pPr>
        <w:spacing w:before="167" w:line="313" w:lineRule="auto"/>
        <w:ind w:left="99" w:right="69" w:firstLine="649"/>
        <w:rPr>
          <w:rFonts w:ascii="仿宋" w:hAnsi="仿宋" w:eastAsia="仿宋" w:cs="仿宋"/>
          <w:sz w:val="32"/>
          <w:szCs w:val="32"/>
        </w:rPr>
      </w:pPr>
      <w:r>
        <w:rPr>
          <w:rFonts w:ascii="仿宋" w:hAnsi="仿宋" w:eastAsia="仿宋" w:cs="仿宋"/>
          <w:spacing w:val="-4"/>
          <w:sz w:val="32"/>
          <w:szCs w:val="32"/>
        </w:rPr>
        <w:t>全省范围内新建、改建、扩建民用建筑项目，应在设计文件</w:t>
      </w:r>
      <w:r>
        <w:rPr>
          <w:rFonts w:ascii="仿宋" w:hAnsi="仿宋" w:eastAsia="仿宋" w:cs="仿宋"/>
          <w:spacing w:val="3"/>
          <w:sz w:val="32"/>
          <w:szCs w:val="32"/>
        </w:rPr>
        <w:t xml:space="preserve"> </w:t>
      </w:r>
      <w:r>
        <w:rPr>
          <w:rFonts w:ascii="仿宋" w:hAnsi="仿宋" w:eastAsia="仿宋" w:cs="仿宋"/>
          <w:spacing w:val="13"/>
          <w:sz w:val="32"/>
          <w:szCs w:val="32"/>
        </w:rPr>
        <w:t>中单独编制建筑节能设计专篇和绿色建筑设计专篇(以下统称</w:t>
      </w:r>
    </w:p>
    <w:p w14:paraId="67CE8002">
      <w:pPr>
        <w:spacing w:line="313" w:lineRule="auto"/>
        <w:rPr>
          <w:rFonts w:ascii="仿宋" w:hAnsi="仿宋" w:eastAsia="仿宋" w:cs="仿宋"/>
          <w:sz w:val="32"/>
          <w:szCs w:val="32"/>
        </w:rPr>
        <w:sectPr>
          <w:pgSz w:w="11900" w:h="16820"/>
          <w:pgMar w:top="1429" w:right="1499" w:bottom="0" w:left="1360" w:header="0" w:footer="0" w:gutter="0"/>
          <w:cols w:space="720" w:num="1"/>
        </w:sectPr>
      </w:pPr>
    </w:p>
    <w:p w14:paraId="22698DF4">
      <w:pPr>
        <w:pStyle w:val="2"/>
        <w:spacing w:line="445" w:lineRule="auto"/>
      </w:pPr>
    </w:p>
    <w:p w14:paraId="0DA67173">
      <w:pPr>
        <w:spacing w:before="101" w:line="326" w:lineRule="auto"/>
        <w:ind w:right="89" w:firstLine="15"/>
        <w:rPr>
          <w:rFonts w:ascii="仿宋" w:hAnsi="仿宋" w:eastAsia="仿宋" w:cs="仿宋"/>
          <w:sz w:val="31"/>
          <w:szCs w:val="31"/>
        </w:rPr>
      </w:pPr>
      <w:r>
        <w:rPr>
          <w:rFonts w:ascii="仿宋" w:hAnsi="仿宋" w:eastAsia="仿宋" w:cs="仿宋"/>
          <w:spacing w:val="14"/>
          <w:sz w:val="31"/>
          <w:szCs w:val="31"/>
        </w:rPr>
        <w:t>“设计专篇”),设计专篇需符合现行国家、行业及我省地方标</w:t>
      </w:r>
      <w:r>
        <w:rPr>
          <w:rFonts w:ascii="仿宋" w:hAnsi="仿宋" w:eastAsia="仿宋" w:cs="仿宋"/>
          <w:spacing w:val="11"/>
          <w:sz w:val="31"/>
          <w:szCs w:val="31"/>
        </w:rPr>
        <w:t xml:space="preserve"> </w:t>
      </w:r>
      <w:r>
        <w:rPr>
          <w:rFonts w:ascii="仿宋" w:hAnsi="仿宋" w:eastAsia="仿宋" w:cs="仿宋"/>
          <w:spacing w:val="7"/>
          <w:sz w:val="31"/>
          <w:szCs w:val="31"/>
        </w:rPr>
        <w:t>准规范要求，内容完整、数据准确、深度达标，具体要求如</w:t>
      </w:r>
      <w:r>
        <w:rPr>
          <w:rFonts w:ascii="仿宋" w:hAnsi="仿宋" w:eastAsia="仿宋" w:cs="仿宋"/>
          <w:spacing w:val="6"/>
          <w:sz w:val="31"/>
          <w:szCs w:val="31"/>
        </w:rPr>
        <w:t>下：</w:t>
      </w:r>
    </w:p>
    <w:p w14:paraId="23C15887">
      <w:pPr>
        <w:spacing w:line="224" w:lineRule="auto"/>
        <w:ind w:left="754"/>
        <w:outlineLvl w:val="2"/>
        <w:rPr>
          <w:rFonts w:ascii="楷体" w:hAnsi="楷体" w:eastAsia="楷体" w:cs="楷体"/>
          <w:sz w:val="31"/>
          <w:szCs w:val="31"/>
        </w:rPr>
      </w:pPr>
      <w:r>
        <w:rPr>
          <w:rFonts w:ascii="楷体" w:hAnsi="楷体" w:eastAsia="楷体" w:cs="楷体"/>
          <w:b/>
          <w:bCs/>
          <w:spacing w:val="31"/>
          <w:sz w:val="31"/>
          <w:szCs w:val="31"/>
        </w:rPr>
        <w:t>(一)建筑节能设计专篇要求(见附件1)</w:t>
      </w:r>
    </w:p>
    <w:p w14:paraId="2ACA56A8">
      <w:pPr>
        <w:spacing w:before="168" w:line="300" w:lineRule="auto"/>
        <w:ind w:firstLine="620"/>
        <w:rPr>
          <w:rFonts w:ascii="仿宋" w:hAnsi="仿宋" w:eastAsia="仿宋" w:cs="仿宋"/>
          <w:sz w:val="31"/>
          <w:szCs w:val="31"/>
        </w:rPr>
      </w:pPr>
      <w:r>
        <w:rPr>
          <w:rFonts w:ascii="宋体" w:hAnsi="宋体" w:eastAsia="宋体" w:cs="宋体"/>
          <w:spacing w:val="10"/>
          <w:sz w:val="31"/>
          <w:szCs w:val="31"/>
        </w:rPr>
        <w:t>1.</w:t>
      </w:r>
      <w:r>
        <w:rPr>
          <w:rFonts w:ascii="仿宋" w:hAnsi="仿宋" w:eastAsia="仿宋" w:cs="仿宋"/>
          <w:spacing w:val="10"/>
          <w:sz w:val="31"/>
          <w:szCs w:val="31"/>
        </w:rPr>
        <w:t>基础信息完整：明确项目建设地点、建筑类型</w:t>
      </w:r>
      <w:r>
        <w:rPr>
          <w:rFonts w:ascii="仿宋" w:hAnsi="仿宋" w:eastAsia="仿宋" w:cs="仿宋"/>
          <w:spacing w:val="9"/>
          <w:sz w:val="31"/>
          <w:szCs w:val="31"/>
        </w:rPr>
        <w:t>(如居住建</w:t>
      </w:r>
      <w:r>
        <w:rPr>
          <w:rFonts w:ascii="仿宋" w:hAnsi="仿宋" w:eastAsia="仿宋" w:cs="仿宋"/>
          <w:sz w:val="31"/>
          <w:szCs w:val="31"/>
        </w:rPr>
        <w:t xml:space="preserve">  </w:t>
      </w:r>
      <w:r>
        <w:rPr>
          <w:rFonts w:ascii="仿宋" w:hAnsi="仿宋" w:eastAsia="仿宋" w:cs="仿宋"/>
          <w:spacing w:val="7"/>
          <w:sz w:val="31"/>
          <w:szCs w:val="31"/>
        </w:rPr>
        <w:t>筑、公共建筑)、建筑面积、建筑高度、层数等基本信息，标注</w:t>
      </w:r>
      <w:r>
        <w:rPr>
          <w:rFonts w:ascii="仿宋" w:hAnsi="仿宋" w:eastAsia="仿宋" w:cs="仿宋"/>
          <w:spacing w:val="9"/>
          <w:sz w:val="31"/>
          <w:szCs w:val="31"/>
        </w:rPr>
        <w:t xml:space="preserve">  </w:t>
      </w:r>
      <w:r>
        <w:rPr>
          <w:rFonts w:ascii="仿宋" w:hAnsi="仿宋" w:eastAsia="仿宋" w:cs="仿宋"/>
          <w:spacing w:val="15"/>
          <w:sz w:val="31"/>
          <w:szCs w:val="31"/>
        </w:rPr>
        <w:t>所执行的节能标准(如《建筑节能与可再生能源利用通用规范》</w:t>
      </w:r>
      <w:r>
        <w:rPr>
          <w:rFonts w:ascii="仿宋" w:hAnsi="仿宋" w:eastAsia="仿宋" w:cs="仿宋"/>
          <w:spacing w:val="18"/>
          <w:sz w:val="31"/>
          <w:szCs w:val="31"/>
        </w:rPr>
        <w:t xml:space="preserve"> </w:t>
      </w:r>
      <w:r>
        <w:rPr>
          <w:rFonts w:ascii="Times New Roman" w:hAnsi="Times New Roman" w:eastAsia="Times New Roman" w:cs="Times New Roman"/>
          <w:sz w:val="31"/>
          <w:szCs w:val="31"/>
        </w:rPr>
        <w:t>GB</w:t>
      </w:r>
      <w:r>
        <w:rPr>
          <w:rFonts w:ascii="Times New Roman" w:hAnsi="Times New Roman" w:eastAsia="Times New Roman" w:cs="Times New Roman"/>
          <w:spacing w:val="5"/>
          <w:sz w:val="31"/>
          <w:szCs w:val="31"/>
        </w:rPr>
        <w:t>55015</w:t>
      </w:r>
      <w:r>
        <w:rPr>
          <w:rFonts w:ascii="宋体" w:hAnsi="宋体" w:eastAsia="宋体" w:cs="宋体"/>
          <w:spacing w:val="5"/>
          <w:sz w:val="31"/>
          <w:szCs w:val="31"/>
        </w:rPr>
        <w:t>、《</w:t>
      </w:r>
      <w:r>
        <w:rPr>
          <w:rFonts w:ascii="仿宋" w:hAnsi="仿宋" w:eastAsia="仿宋" w:cs="仿宋"/>
          <w:spacing w:val="5"/>
          <w:sz w:val="31"/>
          <w:szCs w:val="31"/>
        </w:rPr>
        <w:t>严寒和寒冷地区居住建筑节能设计标准》</w:t>
      </w:r>
      <w:r>
        <w:rPr>
          <w:rFonts w:ascii="仿宋" w:hAnsi="仿宋" w:eastAsia="仿宋" w:cs="仿宋"/>
          <w:spacing w:val="-35"/>
          <w:sz w:val="31"/>
          <w:szCs w:val="31"/>
        </w:rPr>
        <w:t xml:space="preserve"> </w:t>
      </w:r>
      <w:r>
        <w:rPr>
          <w:rFonts w:ascii="Times New Roman" w:hAnsi="Times New Roman" w:eastAsia="Times New Roman" w:cs="Times New Roman"/>
          <w:sz w:val="31"/>
          <w:szCs w:val="31"/>
        </w:rPr>
        <w:t>JGJ</w:t>
      </w:r>
      <w:r>
        <w:rPr>
          <w:rFonts w:ascii="Times New Roman" w:hAnsi="Times New Roman" w:eastAsia="Times New Roman" w:cs="Times New Roman"/>
          <w:spacing w:val="22"/>
          <w:w w:val="101"/>
          <w:sz w:val="31"/>
          <w:szCs w:val="31"/>
        </w:rPr>
        <w:t xml:space="preserve"> </w:t>
      </w:r>
      <w:r>
        <w:rPr>
          <w:rFonts w:ascii="Times New Roman" w:hAnsi="Times New Roman" w:eastAsia="Times New Roman" w:cs="Times New Roman"/>
          <w:spacing w:val="5"/>
          <w:sz w:val="31"/>
          <w:szCs w:val="31"/>
        </w:rPr>
        <w:t>26</w:t>
      </w:r>
      <w:r>
        <w:rPr>
          <w:rFonts w:ascii="Times New Roman" w:hAnsi="Times New Roman" w:eastAsia="Times New Roman" w:cs="Times New Roman"/>
          <w:sz w:val="31"/>
          <w:szCs w:val="31"/>
        </w:rPr>
        <w:t xml:space="preserve">   </w:t>
      </w:r>
      <w:r>
        <w:rPr>
          <w:rFonts w:ascii="仿宋" w:hAnsi="仿宋" w:eastAsia="仿宋" w:cs="仿宋"/>
          <w:sz w:val="31"/>
          <w:szCs w:val="31"/>
        </w:rPr>
        <w:t>或《夏热冬冷地区居住建筑节能设计标准》</w:t>
      </w:r>
      <w:r>
        <w:rPr>
          <w:rFonts w:ascii="仿宋" w:hAnsi="仿宋" w:eastAsia="仿宋" w:cs="仿宋"/>
          <w:spacing w:val="-28"/>
          <w:sz w:val="31"/>
          <w:szCs w:val="31"/>
        </w:rPr>
        <w:t xml:space="preserve"> </w:t>
      </w:r>
      <w:r>
        <w:rPr>
          <w:rFonts w:ascii="Times New Roman" w:hAnsi="Times New Roman" w:eastAsia="Times New Roman" w:cs="Times New Roman"/>
          <w:sz w:val="31"/>
          <w:szCs w:val="31"/>
        </w:rPr>
        <w:t>JGJ</w:t>
      </w:r>
      <w:r>
        <w:rPr>
          <w:rFonts w:ascii="Times New Roman" w:hAnsi="Times New Roman" w:eastAsia="Times New Roman" w:cs="Times New Roman"/>
          <w:spacing w:val="20"/>
          <w:sz w:val="31"/>
          <w:szCs w:val="31"/>
        </w:rPr>
        <w:t xml:space="preserve"> </w:t>
      </w:r>
      <w:r>
        <w:rPr>
          <w:rFonts w:ascii="Times New Roman" w:hAnsi="Times New Roman" w:eastAsia="Times New Roman" w:cs="Times New Roman"/>
          <w:sz w:val="31"/>
          <w:szCs w:val="31"/>
        </w:rPr>
        <w:t>134</w:t>
      </w:r>
      <w:r>
        <w:rPr>
          <w:rFonts w:ascii="宋体" w:hAnsi="宋体" w:eastAsia="宋体" w:cs="宋体"/>
          <w:sz w:val="31"/>
          <w:szCs w:val="31"/>
        </w:rPr>
        <w:t>、《</w:t>
      </w:r>
      <w:r>
        <w:rPr>
          <w:rFonts w:ascii="仿宋" w:hAnsi="仿宋" w:eastAsia="仿宋" w:cs="仿宋"/>
          <w:sz w:val="31"/>
          <w:szCs w:val="31"/>
        </w:rPr>
        <w:t xml:space="preserve">公共建  </w:t>
      </w:r>
      <w:r>
        <w:rPr>
          <w:rFonts w:ascii="仿宋" w:hAnsi="仿宋" w:eastAsia="仿宋" w:cs="仿宋"/>
          <w:spacing w:val="8"/>
          <w:sz w:val="31"/>
          <w:szCs w:val="31"/>
        </w:rPr>
        <w:t>筑节能设计标准》</w:t>
      </w:r>
      <w:r>
        <w:rPr>
          <w:rFonts w:ascii="宋体" w:hAnsi="宋体" w:eastAsia="宋体" w:cs="宋体"/>
          <w:sz w:val="31"/>
          <w:szCs w:val="31"/>
        </w:rPr>
        <w:t>GB</w:t>
      </w:r>
      <w:r>
        <w:rPr>
          <w:rFonts w:ascii="宋体" w:hAnsi="宋体" w:eastAsia="宋体" w:cs="宋体"/>
          <w:spacing w:val="8"/>
          <w:sz w:val="31"/>
          <w:szCs w:val="31"/>
        </w:rPr>
        <w:t>50189</w:t>
      </w:r>
      <w:r>
        <w:rPr>
          <w:rFonts w:ascii="宋体" w:hAnsi="宋体" w:eastAsia="宋体" w:cs="宋体"/>
          <w:spacing w:val="-92"/>
          <w:sz w:val="31"/>
          <w:szCs w:val="31"/>
        </w:rPr>
        <w:t xml:space="preserve"> </w:t>
      </w:r>
      <w:r>
        <w:rPr>
          <w:rFonts w:ascii="仿宋" w:hAnsi="仿宋" w:eastAsia="仿宋" w:cs="仿宋"/>
          <w:spacing w:val="8"/>
          <w:sz w:val="31"/>
          <w:szCs w:val="31"/>
        </w:rPr>
        <w:t>及陕西省相关地方标准)。</w:t>
      </w:r>
    </w:p>
    <w:p w14:paraId="35B46E04">
      <w:pPr>
        <w:spacing w:before="184" w:line="302" w:lineRule="auto"/>
        <w:ind w:right="170" w:firstLine="620"/>
        <w:rPr>
          <w:rFonts w:ascii="仿宋" w:hAnsi="仿宋" w:eastAsia="仿宋" w:cs="仿宋"/>
          <w:sz w:val="31"/>
          <w:szCs w:val="31"/>
        </w:rPr>
      </w:pPr>
      <w:r>
        <w:rPr>
          <w:rFonts w:ascii="仿宋" w:hAnsi="仿宋" w:eastAsia="仿宋" w:cs="仿宋"/>
          <w:spacing w:val="4"/>
          <w:sz w:val="31"/>
          <w:szCs w:val="31"/>
        </w:rPr>
        <w:t>2.节能指标清晰：明确建筑各部分节能指标，包括屋面、外</w:t>
      </w:r>
      <w:r>
        <w:rPr>
          <w:rFonts w:ascii="仿宋" w:hAnsi="仿宋" w:eastAsia="仿宋" w:cs="仿宋"/>
          <w:spacing w:val="3"/>
          <w:sz w:val="31"/>
          <w:szCs w:val="31"/>
        </w:rPr>
        <w:t xml:space="preserve"> </w:t>
      </w:r>
      <w:r>
        <w:rPr>
          <w:rFonts w:ascii="仿宋" w:hAnsi="仿宋" w:eastAsia="仿宋" w:cs="仿宋"/>
          <w:spacing w:val="10"/>
          <w:sz w:val="31"/>
          <w:szCs w:val="31"/>
        </w:rPr>
        <w:t>墙、外窗(含幕墙)、地面等围护结构的传热系</w:t>
      </w:r>
      <w:r>
        <w:rPr>
          <w:rFonts w:ascii="仿宋" w:hAnsi="仿宋" w:eastAsia="仿宋" w:cs="仿宋"/>
          <w:spacing w:val="9"/>
          <w:sz w:val="31"/>
          <w:szCs w:val="31"/>
        </w:rPr>
        <w:t>数</w:t>
      </w:r>
      <w:r>
        <w:rPr>
          <w:rFonts w:ascii="仿宋" w:hAnsi="仿宋" w:eastAsia="仿宋" w:cs="仿宋"/>
          <w:spacing w:val="-64"/>
          <w:sz w:val="31"/>
          <w:szCs w:val="31"/>
        </w:rPr>
        <w:t xml:space="preserve"> </w:t>
      </w:r>
      <w:r>
        <w:rPr>
          <w:rFonts w:ascii="宋体" w:hAnsi="宋体" w:eastAsia="宋体" w:cs="宋体"/>
          <w:spacing w:val="9"/>
          <w:sz w:val="31"/>
          <w:szCs w:val="31"/>
        </w:rPr>
        <w:t>(K</w:t>
      </w:r>
      <w:r>
        <w:rPr>
          <w:rFonts w:ascii="仿宋" w:hAnsi="仿宋" w:eastAsia="仿宋" w:cs="仿宋"/>
          <w:spacing w:val="9"/>
          <w:sz w:val="31"/>
          <w:szCs w:val="31"/>
        </w:rPr>
        <w:t>值</w:t>
      </w:r>
      <w:r>
        <w:rPr>
          <w:rFonts w:ascii="仿宋" w:hAnsi="仿宋" w:eastAsia="仿宋" w:cs="仿宋"/>
          <w:spacing w:val="-63"/>
          <w:sz w:val="31"/>
          <w:szCs w:val="31"/>
        </w:rPr>
        <w:t xml:space="preserve"> </w:t>
      </w:r>
      <w:r>
        <w:rPr>
          <w:rFonts w:ascii="仿宋" w:hAnsi="仿宋" w:eastAsia="仿宋" w:cs="仿宋"/>
          <w:spacing w:val="9"/>
          <w:sz w:val="31"/>
          <w:szCs w:val="31"/>
        </w:rPr>
        <w:t>)</w:t>
      </w:r>
      <w:r>
        <w:rPr>
          <w:rFonts w:hint="eastAsia" w:ascii="仿宋" w:hAnsi="仿宋" w:eastAsia="仿宋" w:cs="仿宋"/>
          <w:spacing w:val="9"/>
          <w:sz w:val="31"/>
          <w:szCs w:val="31"/>
          <w:lang w:eastAsia="zh-CN"/>
        </w:rPr>
        <w:t>、</w:t>
      </w:r>
      <w:r>
        <w:rPr>
          <w:rFonts w:ascii="仿宋" w:hAnsi="仿宋" w:eastAsia="仿宋" w:cs="仿宋"/>
          <w:spacing w:val="9"/>
          <w:sz w:val="31"/>
          <w:szCs w:val="31"/>
        </w:rPr>
        <w:t>太</w:t>
      </w:r>
      <w:r>
        <w:rPr>
          <w:rFonts w:ascii="仿宋" w:hAnsi="仿宋" w:eastAsia="仿宋" w:cs="仿宋"/>
          <w:sz w:val="31"/>
          <w:szCs w:val="31"/>
        </w:rPr>
        <w:t xml:space="preserve"> </w:t>
      </w:r>
      <w:r>
        <w:rPr>
          <w:rFonts w:ascii="仿宋" w:hAnsi="仿宋" w:eastAsia="仿宋" w:cs="仿宋"/>
          <w:spacing w:val="5"/>
          <w:sz w:val="31"/>
          <w:szCs w:val="31"/>
        </w:rPr>
        <w:t>阳辐射吸收系数</w:t>
      </w:r>
      <w:r>
        <w:rPr>
          <w:rFonts w:ascii="宋体" w:hAnsi="宋体" w:eastAsia="宋体" w:cs="宋体"/>
          <w:spacing w:val="5"/>
          <w:sz w:val="31"/>
          <w:szCs w:val="31"/>
        </w:rPr>
        <w:t>(p)、</w:t>
      </w:r>
      <w:r>
        <w:rPr>
          <w:rFonts w:ascii="仿宋" w:hAnsi="仿宋" w:eastAsia="仿宋" w:cs="仿宋"/>
          <w:spacing w:val="5"/>
          <w:sz w:val="31"/>
          <w:szCs w:val="31"/>
        </w:rPr>
        <w:t>气密性等级等关键参数；集中供暖、空</w:t>
      </w:r>
      <w:r>
        <w:rPr>
          <w:rFonts w:ascii="仿宋" w:hAnsi="仿宋" w:eastAsia="仿宋" w:cs="仿宋"/>
          <w:sz w:val="31"/>
          <w:szCs w:val="31"/>
        </w:rPr>
        <w:t xml:space="preserve"> </w:t>
      </w:r>
      <w:r>
        <w:rPr>
          <w:rFonts w:ascii="仿宋" w:hAnsi="仿宋" w:eastAsia="仿宋" w:cs="仿宋"/>
          <w:spacing w:val="7"/>
          <w:sz w:val="31"/>
          <w:szCs w:val="31"/>
        </w:rPr>
        <w:t>调系统的能效比</w:t>
      </w:r>
      <w:r>
        <w:rPr>
          <w:rFonts w:ascii="Times New Roman" w:hAnsi="Times New Roman" w:eastAsia="Times New Roman" w:cs="Times New Roman"/>
          <w:spacing w:val="7"/>
          <w:sz w:val="31"/>
          <w:szCs w:val="31"/>
        </w:rPr>
        <w:t>(</w:t>
      </w:r>
      <w:r>
        <w:rPr>
          <w:rFonts w:ascii="Times New Roman" w:hAnsi="Times New Roman" w:eastAsia="Times New Roman" w:cs="Times New Roman"/>
          <w:sz w:val="31"/>
          <w:szCs w:val="31"/>
        </w:rPr>
        <w:t>COP</w:t>
      </w:r>
      <w:r>
        <w:rPr>
          <w:rFonts w:ascii="Times New Roman" w:hAnsi="Times New Roman" w:eastAsia="Times New Roman" w:cs="Times New Roman"/>
          <w:spacing w:val="7"/>
          <w:sz w:val="31"/>
          <w:szCs w:val="31"/>
        </w:rPr>
        <w:t>/</w:t>
      </w:r>
      <w:r>
        <w:rPr>
          <w:rFonts w:ascii="Times New Roman" w:hAnsi="Times New Roman" w:eastAsia="Times New Roman" w:cs="Times New Roman"/>
          <w:sz w:val="31"/>
          <w:szCs w:val="31"/>
        </w:rPr>
        <w:t>EER</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2"/>
          <w:sz w:val="31"/>
          <w:szCs w:val="31"/>
        </w:rPr>
        <w:t xml:space="preserve"> </w:t>
      </w:r>
      <w:r>
        <w:rPr>
          <w:rFonts w:ascii="仿宋" w:hAnsi="仿宋" w:eastAsia="仿宋" w:cs="仿宋"/>
          <w:spacing w:val="7"/>
          <w:sz w:val="31"/>
          <w:szCs w:val="31"/>
        </w:rPr>
        <w:t>等、输配管网效率、可再生能源(如</w:t>
      </w:r>
      <w:r>
        <w:rPr>
          <w:rFonts w:ascii="仿宋" w:hAnsi="仿宋" w:eastAsia="仿宋" w:cs="仿宋"/>
          <w:sz w:val="31"/>
          <w:szCs w:val="31"/>
        </w:rPr>
        <w:t xml:space="preserve"> </w:t>
      </w:r>
      <w:r>
        <w:rPr>
          <w:rFonts w:ascii="仿宋" w:hAnsi="仿宋" w:eastAsia="仿宋" w:cs="仿宋"/>
          <w:spacing w:val="11"/>
          <w:sz w:val="31"/>
          <w:szCs w:val="31"/>
        </w:rPr>
        <w:t>太阳能、地热能)利用比例及计算依据。</w:t>
      </w:r>
    </w:p>
    <w:p w14:paraId="436962B4">
      <w:pPr>
        <w:spacing w:before="164" w:line="305" w:lineRule="auto"/>
        <w:ind w:right="175" w:firstLine="620"/>
        <w:rPr>
          <w:rFonts w:ascii="仿宋" w:hAnsi="仿宋" w:eastAsia="仿宋" w:cs="仿宋"/>
          <w:sz w:val="31"/>
          <w:szCs w:val="31"/>
        </w:rPr>
      </w:pPr>
      <w:r>
        <w:rPr>
          <w:rFonts w:ascii="宋体" w:hAnsi="宋体" w:eastAsia="宋体" w:cs="宋体"/>
          <w:spacing w:val="10"/>
          <w:sz w:val="31"/>
          <w:szCs w:val="31"/>
        </w:rPr>
        <w:t>3.</w:t>
      </w:r>
      <w:r>
        <w:rPr>
          <w:rFonts w:ascii="仿宋" w:hAnsi="仿宋" w:eastAsia="仿宋" w:cs="仿宋"/>
          <w:spacing w:val="10"/>
          <w:sz w:val="31"/>
          <w:szCs w:val="31"/>
        </w:rPr>
        <w:t>技术方案详细：阐述围护结构节能构造设</w:t>
      </w:r>
      <w:r>
        <w:rPr>
          <w:rFonts w:ascii="仿宋" w:hAnsi="仿宋" w:eastAsia="仿宋" w:cs="仿宋"/>
          <w:spacing w:val="9"/>
          <w:sz w:val="31"/>
          <w:szCs w:val="31"/>
        </w:rPr>
        <w:t>计(如保温材料</w:t>
      </w:r>
      <w:r>
        <w:rPr>
          <w:rFonts w:ascii="仿宋" w:hAnsi="仿宋" w:eastAsia="仿宋" w:cs="仿宋"/>
          <w:sz w:val="31"/>
          <w:szCs w:val="31"/>
        </w:rPr>
        <w:t xml:space="preserve"> </w:t>
      </w:r>
      <w:r>
        <w:rPr>
          <w:rFonts w:ascii="仿宋" w:hAnsi="仿宋" w:eastAsia="仿宋" w:cs="仿宋"/>
          <w:spacing w:val="8"/>
          <w:sz w:val="31"/>
          <w:szCs w:val="31"/>
        </w:rPr>
        <w:t>选型、厚度、铺设方式，外窗型材及玻璃配置)、供暖空调系统</w:t>
      </w:r>
      <w:r>
        <w:rPr>
          <w:rFonts w:ascii="仿宋" w:hAnsi="仿宋" w:eastAsia="仿宋" w:cs="仿宋"/>
          <w:spacing w:val="14"/>
          <w:sz w:val="31"/>
          <w:szCs w:val="31"/>
        </w:rPr>
        <w:t xml:space="preserve"> 节能设计(如冷热源类型、系统形式、自控措施)、照明及动力</w:t>
      </w:r>
      <w:r>
        <w:rPr>
          <w:rFonts w:ascii="仿宋" w:hAnsi="仿宋" w:eastAsia="仿宋" w:cs="仿宋"/>
          <w:spacing w:val="7"/>
          <w:sz w:val="31"/>
          <w:szCs w:val="31"/>
        </w:rPr>
        <w:t xml:space="preserve"> </w:t>
      </w:r>
      <w:r>
        <w:rPr>
          <w:rFonts w:ascii="仿宋" w:hAnsi="仿宋" w:eastAsia="仿宋" w:cs="仿宋"/>
          <w:spacing w:val="19"/>
          <w:sz w:val="31"/>
          <w:szCs w:val="31"/>
        </w:rPr>
        <w:t>系统节能设计(如光源选型、功率密度、节能控制方式),涉及</w:t>
      </w:r>
      <w:r>
        <w:rPr>
          <w:rFonts w:ascii="仿宋" w:hAnsi="仿宋" w:eastAsia="仿宋" w:cs="仿宋"/>
          <w:spacing w:val="14"/>
          <w:sz w:val="31"/>
          <w:szCs w:val="31"/>
        </w:rPr>
        <w:t xml:space="preserve"> </w:t>
      </w:r>
      <w:r>
        <w:rPr>
          <w:rFonts w:ascii="仿宋" w:hAnsi="仿宋" w:eastAsia="仿宋" w:cs="仿宋"/>
          <w:spacing w:val="2"/>
          <w:sz w:val="31"/>
          <w:szCs w:val="31"/>
        </w:rPr>
        <w:t>既有建筑改造的，需补充原建筑节能现状分析及改造技术方案和</w:t>
      </w:r>
      <w:r>
        <w:rPr>
          <w:rFonts w:ascii="仿宋" w:hAnsi="仿宋" w:eastAsia="仿宋" w:cs="仿宋"/>
          <w:spacing w:val="17"/>
          <w:sz w:val="31"/>
          <w:szCs w:val="31"/>
        </w:rPr>
        <w:t xml:space="preserve"> </w:t>
      </w:r>
      <w:r>
        <w:rPr>
          <w:rFonts w:ascii="仿宋" w:hAnsi="仿宋" w:eastAsia="仿宋" w:cs="仿宋"/>
          <w:spacing w:val="4"/>
          <w:sz w:val="31"/>
          <w:szCs w:val="31"/>
        </w:rPr>
        <w:t>实施路径，改造后需满足现行建筑节能相关标准</w:t>
      </w:r>
      <w:r>
        <w:rPr>
          <w:rFonts w:ascii="仿宋" w:hAnsi="仿宋" w:eastAsia="仿宋" w:cs="仿宋"/>
          <w:spacing w:val="3"/>
          <w:sz w:val="31"/>
          <w:szCs w:val="31"/>
        </w:rPr>
        <w:t>要求。</w:t>
      </w:r>
    </w:p>
    <w:p w14:paraId="2EB004AB">
      <w:pPr>
        <w:spacing w:before="166" w:line="301" w:lineRule="auto"/>
        <w:ind w:right="89" w:firstLine="620"/>
        <w:rPr>
          <w:rFonts w:ascii="仿宋" w:hAnsi="仿宋" w:eastAsia="仿宋" w:cs="仿宋"/>
          <w:sz w:val="31"/>
          <w:szCs w:val="31"/>
        </w:rPr>
      </w:pPr>
      <w:r>
        <w:rPr>
          <w:rFonts w:ascii="宋体" w:hAnsi="宋体" w:eastAsia="宋体" w:cs="宋体"/>
          <w:spacing w:val="4"/>
          <w:sz w:val="31"/>
          <w:szCs w:val="31"/>
        </w:rPr>
        <w:t>4.</w:t>
      </w:r>
      <w:r>
        <w:rPr>
          <w:rFonts w:ascii="仿宋" w:hAnsi="仿宋" w:eastAsia="仿宋" w:cs="仿宋"/>
          <w:spacing w:val="4"/>
          <w:sz w:val="31"/>
          <w:szCs w:val="31"/>
        </w:rPr>
        <w:t xml:space="preserve">计算过程规范：附建筑节能计算书，明确计算软件名称及 </w:t>
      </w:r>
      <w:r>
        <w:rPr>
          <w:rFonts w:ascii="仿宋" w:hAnsi="仿宋" w:eastAsia="仿宋" w:cs="仿宋"/>
          <w:spacing w:val="23"/>
          <w:sz w:val="31"/>
          <w:szCs w:val="31"/>
        </w:rPr>
        <w:t>版本(需符合相关要求),详细列出计算参数选取、计算公式、</w:t>
      </w:r>
      <w:r>
        <w:rPr>
          <w:rFonts w:ascii="仿宋" w:hAnsi="仿宋" w:eastAsia="仿宋" w:cs="仿宋"/>
          <w:spacing w:val="15"/>
          <w:sz w:val="31"/>
          <w:szCs w:val="31"/>
        </w:rPr>
        <w:t xml:space="preserve"> </w:t>
      </w:r>
      <w:r>
        <w:rPr>
          <w:rFonts w:ascii="仿宋" w:hAnsi="仿宋" w:eastAsia="仿宋" w:cs="仿宋"/>
          <w:spacing w:val="3"/>
          <w:sz w:val="31"/>
          <w:szCs w:val="31"/>
        </w:rPr>
        <w:t>计算结果，确保计算过程可追溯、结果符合标准要求，严禁利用</w:t>
      </w:r>
      <w:r>
        <w:rPr>
          <w:rFonts w:ascii="仿宋" w:hAnsi="仿宋" w:eastAsia="仿宋" w:cs="仿宋"/>
          <w:spacing w:val="10"/>
          <w:sz w:val="31"/>
          <w:szCs w:val="31"/>
        </w:rPr>
        <w:t xml:space="preserve"> </w:t>
      </w:r>
      <w:r>
        <w:rPr>
          <w:rFonts w:ascii="仿宋" w:hAnsi="仿宋" w:eastAsia="仿宋" w:cs="仿宋"/>
          <w:spacing w:val="1"/>
          <w:sz w:val="31"/>
          <w:szCs w:val="31"/>
        </w:rPr>
        <w:t>虚假计算或参数调整规避节能指标。</w:t>
      </w:r>
    </w:p>
    <w:p w14:paraId="4A50B42B">
      <w:pPr>
        <w:spacing w:line="301" w:lineRule="auto"/>
        <w:rPr>
          <w:rFonts w:ascii="仿宋" w:hAnsi="仿宋" w:eastAsia="仿宋" w:cs="仿宋"/>
          <w:sz w:val="31"/>
          <w:szCs w:val="31"/>
        </w:rPr>
        <w:sectPr>
          <w:footerReference r:id="rId5" w:type="default"/>
          <w:pgSz w:w="11900" w:h="16820"/>
          <w:pgMar w:top="1429" w:right="1305" w:bottom="1396" w:left="1629" w:header="0" w:footer="991" w:gutter="0"/>
          <w:cols w:space="720" w:num="1"/>
        </w:sectPr>
      </w:pPr>
    </w:p>
    <w:p w14:paraId="54F808FA">
      <w:pPr>
        <w:pStyle w:val="2"/>
      </w:pPr>
    </w:p>
    <w:p w14:paraId="225804CD">
      <w:pPr>
        <w:pStyle w:val="2"/>
        <w:spacing w:line="241" w:lineRule="auto"/>
      </w:pPr>
    </w:p>
    <w:p w14:paraId="117D69E3">
      <w:pPr>
        <w:spacing w:before="101" w:line="225" w:lineRule="auto"/>
        <w:ind w:left="844"/>
        <w:outlineLvl w:val="2"/>
        <w:rPr>
          <w:rFonts w:ascii="楷体" w:hAnsi="楷体" w:eastAsia="楷体" w:cs="楷体"/>
          <w:sz w:val="31"/>
          <w:szCs w:val="31"/>
        </w:rPr>
      </w:pPr>
      <w:r>
        <w:rPr>
          <w:rFonts w:ascii="楷体" w:hAnsi="楷体" w:eastAsia="楷体" w:cs="楷体"/>
          <w:b/>
          <w:bCs/>
          <w:spacing w:val="30"/>
          <w:sz w:val="31"/>
          <w:szCs w:val="31"/>
        </w:rPr>
        <w:t>(二)绿色建筑设计专篇要求(见附件2)</w:t>
      </w:r>
    </w:p>
    <w:p w14:paraId="0095BBE7">
      <w:pPr>
        <w:spacing w:before="164" w:line="293" w:lineRule="auto"/>
        <w:ind w:right="19" w:firstLine="670"/>
        <w:rPr>
          <w:rFonts w:ascii="仿宋" w:hAnsi="仿宋" w:eastAsia="仿宋" w:cs="仿宋"/>
          <w:sz w:val="31"/>
          <w:szCs w:val="31"/>
        </w:rPr>
      </w:pPr>
      <w:r>
        <w:rPr>
          <w:rFonts w:ascii="宋体" w:hAnsi="宋体" w:eastAsia="宋体" w:cs="宋体"/>
          <w:spacing w:val="4"/>
          <w:sz w:val="31"/>
          <w:szCs w:val="31"/>
        </w:rPr>
        <w:t>1.</w:t>
      </w:r>
      <w:r>
        <w:rPr>
          <w:rFonts w:ascii="仿宋" w:hAnsi="仿宋" w:eastAsia="仿宋" w:cs="仿宋"/>
          <w:spacing w:val="4"/>
          <w:sz w:val="31"/>
          <w:szCs w:val="31"/>
        </w:rPr>
        <w:t>等级目标明确：根据项目所在区域要求，明确项目绿色建</w:t>
      </w:r>
      <w:r>
        <w:rPr>
          <w:rFonts w:ascii="仿宋" w:hAnsi="仿宋" w:eastAsia="仿宋" w:cs="仿宋"/>
          <w:spacing w:val="2"/>
          <w:sz w:val="31"/>
          <w:szCs w:val="31"/>
        </w:rPr>
        <w:t xml:space="preserve"> </w:t>
      </w:r>
      <w:r>
        <w:rPr>
          <w:rFonts w:ascii="仿宋" w:hAnsi="仿宋" w:eastAsia="仿宋" w:cs="仿宋"/>
          <w:spacing w:val="14"/>
          <w:sz w:val="31"/>
          <w:szCs w:val="31"/>
        </w:rPr>
        <w:t>筑等级(基本级、一星级</w:t>
      </w:r>
      <w:r>
        <w:rPr>
          <w:rFonts w:hint="eastAsia" w:ascii="仿宋" w:hAnsi="仿宋" w:eastAsia="仿宋" w:cs="仿宋"/>
          <w:spacing w:val="14"/>
          <w:sz w:val="31"/>
          <w:szCs w:val="31"/>
          <w:lang w:eastAsia="zh-CN"/>
        </w:rPr>
        <w:t>、</w:t>
      </w:r>
      <w:r>
        <w:rPr>
          <w:rFonts w:ascii="仿宋" w:hAnsi="仿宋" w:eastAsia="仿宋" w:cs="仿宋"/>
          <w:spacing w:val="14"/>
          <w:sz w:val="31"/>
          <w:szCs w:val="31"/>
        </w:rPr>
        <w:t>二星级、三星级),并说明相对应的</w:t>
      </w:r>
      <w:r>
        <w:rPr>
          <w:rFonts w:ascii="仿宋" w:hAnsi="仿宋" w:eastAsia="仿宋" w:cs="仿宋"/>
          <w:spacing w:val="13"/>
          <w:sz w:val="31"/>
          <w:szCs w:val="31"/>
        </w:rPr>
        <w:t xml:space="preserve"> </w:t>
      </w:r>
      <w:r>
        <w:rPr>
          <w:rFonts w:ascii="仿宋" w:hAnsi="仿宋" w:eastAsia="仿宋" w:cs="仿宋"/>
          <w:spacing w:val="8"/>
          <w:sz w:val="31"/>
          <w:szCs w:val="31"/>
        </w:rPr>
        <w:t>评价标准(如《绿色建筑评价标准》</w:t>
      </w:r>
      <w:r>
        <w:rPr>
          <w:rFonts w:ascii="宋体" w:hAnsi="宋体" w:eastAsia="宋体" w:cs="宋体"/>
          <w:sz w:val="31"/>
          <w:szCs w:val="31"/>
        </w:rPr>
        <w:t>GB</w:t>
      </w:r>
      <w:r>
        <w:rPr>
          <w:rFonts w:ascii="宋体" w:hAnsi="宋体" w:eastAsia="宋体" w:cs="宋体"/>
          <w:spacing w:val="8"/>
          <w:sz w:val="31"/>
          <w:szCs w:val="31"/>
        </w:rPr>
        <w:t>/T50378)</w:t>
      </w:r>
      <w:r>
        <w:rPr>
          <w:rFonts w:ascii="仿宋" w:hAnsi="仿宋" w:eastAsia="仿宋" w:cs="仿宋"/>
          <w:spacing w:val="8"/>
          <w:sz w:val="31"/>
          <w:szCs w:val="31"/>
        </w:rPr>
        <w:t>及适用条文。</w:t>
      </w:r>
    </w:p>
    <w:p w14:paraId="7C4F3EC1">
      <w:pPr>
        <w:spacing w:before="151" w:line="297" w:lineRule="auto"/>
        <w:ind w:right="82" w:firstLine="670"/>
        <w:rPr>
          <w:rFonts w:ascii="仿宋" w:hAnsi="仿宋" w:eastAsia="仿宋" w:cs="仿宋"/>
          <w:sz w:val="31"/>
          <w:szCs w:val="31"/>
        </w:rPr>
      </w:pPr>
      <w:r>
        <w:rPr>
          <w:rFonts w:ascii="宋体" w:hAnsi="宋体" w:eastAsia="宋体" w:cs="宋体"/>
          <w:spacing w:val="4"/>
          <w:sz w:val="31"/>
          <w:szCs w:val="31"/>
        </w:rPr>
        <w:t>2.</w:t>
      </w:r>
      <w:r>
        <w:rPr>
          <w:rFonts w:ascii="仿宋" w:hAnsi="仿宋" w:eastAsia="仿宋" w:cs="仿宋"/>
          <w:spacing w:val="4"/>
          <w:sz w:val="31"/>
          <w:szCs w:val="31"/>
        </w:rPr>
        <w:t>指标体系完整：按“安全耐久、健康舒适</w:t>
      </w:r>
      <w:r>
        <w:rPr>
          <w:rFonts w:ascii="仿宋" w:hAnsi="仿宋" w:eastAsia="仿宋" w:cs="仿宋"/>
          <w:spacing w:val="3"/>
          <w:sz w:val="31"/>
          <w:szCs w:val="31"/>
        </w:rPr>
        <w:t>、生活便利、资</w:t>
      </w:r>
      <w:r>
        <w:rPr>
          <w:rFonts w:ascii="仿宋" w:hAnsi="仿宋" w:eastAsia="仿宋" w:cs="仿宋"/>
          <w:sz w:val="31"/>
          <w:szCs w:val="31"/>
        </w:rPr>
        <w:t xml:space="preserve"> </w:t>
      </w:r>
      <w:r>
        <w:rPr>
          <w:rFonts w:ascii="仿宋" w:hAnsi="仿宋" w:eastAsia="仿宋" w:cs="仿宋"/>
          <w:spacing w:val="4"/>
          <w:sz w:val="31"/>
          <w:szCs w:val="31"/>
        </w:rPr>
        <w:t>源节约、环境宜居”五大类指标，分条目阐述设计措施，如：资</w:t>
      </w:r>
      <w:r>
        <w:rPr>
          <w:rFonts w:ascii="仿宋" w:hAnsi="仿宋" w:eastAsia="仿宋" w:cs="仿宋"/>
          <w:sz w:val="31"/>
          <w:szCs w:val="31"/>
        </w:rPr>
        <w:t xml:space="preserve"> </w:t>
      </w:r>
      <w:r>
        <w:rPr>
          <w:rFonts w:ascii="仿宋" w:hAnsi="仿宋" w:eastAsia="仿宋" w:cs="仿宋"/>
          <w:spacing w:val="14"/>
          <w:sz w:val="31"/>
          <w:szCs w:val="31"/>
        </w:rPr>
        <w:t>源节约类需明确水资源循环利用(如雨水回收、中水利用)、建</w:t>
      </w:r>
      <w:r>
        <w:rPr>
          <w:rFonts w:ascii="仿宋" w:hAnsi="仿宋" w:eastAsia="仿宋" w:cs="仿宋"/>
          <w:spacing w:val="18"/>
          <w:sz w:val="31"/>
          <w:szCs w:val="31"/>
        </w:rPr>
        <w:t xml:space="preserve"> </w:t>
      </w:r>
      <w:r>
        <w:rPr>
          <w:rFonts w:ascii="仿宋" w:hAnsi="仿宋" w:eastAsia="仿宋" w:cs="仿宋"/>
          <w:spacing w:val="15"/>
          <w:sz w:val="31"/>
          <w:szCs w:val="31"/>
        </w:rPr>
        <w:t>筑材料循环利用(如再生骨料使用率、本地材料</w:t>
      </w:r>
      <w:r>
        <w:rPr>
          <w:rFonts w:ascii="仿宋" w:hAnsi="仿宋" w:eastAsia="仿宋" w:cs="仿宋"/>
          <w:spacing w:val="14"/>
          <w:sz w:val="31"/>
          <w:szCs w:val="31"/>
        </w:rPr>
        <w:t>占比)、建筑固</w:t>
      </w:r>
      <w:r>
        <w:rPr>
          <w:rFonts w:ascii="仿宋" w:hAnsi="仿宋" w:eastAsia="仿宋" w:cs="仿宋"/>
          <w:sz w:val="31"/>
          <w:szCs w:val="31"/>
        </w:rPr>
        <w:t xml:space="preserve"> </w:t>
      </w:r>
      <w:r>
        <w:rPr>
          <w:rFonts w:ascii="仿宋" w:hAnsi="仿宋" w:eastAsia="仿宋" w:cs="仿宋"/>
          <w:spacing w:val="3"/>
          <w:sz w:val="31"/>
          <w:szCs w:val="31"/>
        </w:rPr>
        <w:t>体废弃物减排等措施及量化指标；</w:t>
      </w:r>
    </w:p>
    <w:p w14:paraId="7262E69F">
      <w:pPr>
        <w:spacing w:before="195" w:line="318" w:lineRule="auto"/>
        <w:ind w:right="70" w:firstLine="670"/>
        <w:jc w:val="both"/>
        <w:rPr>
          <w:rFonts w:ascii="仿宋" w:hAnsi="仿宋" w:eastAsia="仿宋" w:cs="仿宋"/>
          <w:sz w:val="31"/>
          <w:szCs w:val="31"/>
        </w:rPr>
      </w:pPr>
      <w:r>
        <w:rPr>
          <w:rFonts w:ascii="仿宋" w:hAnsi="仿宋" w:eastAsia="仿宋" w:cs="仿宋"/>
          <w:spacing w:val="10"/>
          <w:sz w:val="31"/>
          <w:szCs w:val="31"/>
        </w:rPr>
        <w:t>环境宜居类需包含场地生态保护(如绿地率、生物多样性保</w:t>
      </w:r>
      <w:r>
        <w:rPr>
          <w:rFonts w:ascii="仿宋" w:hAnsi="仿宋" w:eastAsia="仿宋" w:cs="仿宋"/>
          <w:spacing w:val="8"/>
          <w:sz w:val="31"/>
          <w:szCs w:val="31"/>
        </w:rPr>
        <w:t xml:space="preserve"> </w:t>
      </w:r>
      <w:r>
        <w:rPr>
          <w:rFonts w:ascii="仿宋" w:hAnsi="仿宋" w:eastAsia="仿宋" w:cs="仿宋"/>
          <w:spacing w:val="27"/>
          <w:sz w:val="31"/>
          <w:szCs w:val="31"/>
        </w:rPr>
        <w:t>护)、光环境(日照标准、光污染控制)、声环境(噪声防护措</w:t>
      </w:r>
      <w:r>
        <w:rPr>
          <w:rFonts w:ascii="仿宋" w:hAnsi="仿宋" w:eastAsia="仿宋" w:cs="仿宋"/>
          <w:spacing w:val="2"/>
          <w:sz w:val="31"/>
          <w:szCs w:val="31"/>
        </w:rPr>
        <w:t xml:space="preserve"> </w:t>
      </w:r>
      <w:r>
        <w:rPr>
          <w:rFonts w:ascii="仿宋" w:hAnsi="仿宋" w:eastAsia="仿宋" w:cs="仿宋"/>
          <w:spacing w:val="15"/>
          <w:sz w:val="31"/>
          <w:szCs w:val="31"/>
        </w:rPr>
        <w:t>施)等设计内容；</w:t>
      </w:r>
    </w:p>
    <w:p w14:paraId="19AEF675">
      <w:pPr>
        <w:spacing w:before="15" w:line="318" w:lineRule="auto"/>
        <w:ind w:right="71" w:firstLine="670"/>
        <w:jc w:val="both"/>
        <w:rPr>
          <w:rFonts w:ascii="仿宋" w:hAnsi="仿宋" w:eastAsia="仿宋" w:cs="仿宋"/>
          <w:sz w:val="31"/>
          <w:szCs w:val="31"/>
        </w:rPr>
      </w:pPr>
      <w:r>
        <w:rPr>
          <w:rFonts w:ascii="仿宋" w:hAnsi="仿宋" w:eastAsia="仿宋" w:cs="仿宋"/>
          <w:spacing w:val="10"/>
          <w:sz w:val="31"/>
          <w:szCs w:val="31"/>
        </w:rPr>
        <w:t>健康舒适类需说明室内空气质量控制(如通风系统设计、污</w:t>
      </w:r>
      <w:r>
        <w:rPr>
          <w:rFonts w:ascii="仿宋" w:hAnsi="仿宋" w:eastAsia="仿宋" w:cs="仿宋"/>
          <w:spacing w:val="6"/>
          <w:sz w:val="31"/>
          <w:szCs w:val="31"/>
        </w:rPr>
        <w:t xml:space="preserve"> </w:t>
      </w:r>
      <w:r>
        <w:rPr>
          <w:rFonts w:ascii="仿宋" w:hAnsi="仿宋" w:eastAsia="仿宋" w:cs="仿宋"/>
          <w:spacing w:val="21"/>
          <w:sz w:val="31"/>
          <w:szCs w:val="31"/>
        </w:rPr>
        <w:t>染物控制措施)、室内热湿环境(如温度、湿度控制范围)等措</w:t>
      </w:r>
      <w:r>
        <w:rPr>
          <w:rFonts w:ascii="仿宋" w:hAnsi="仿宋" w:eastAsia="仿宋" w:cs="仿宋"/>
          <w:spacing w:val="15"/>
          <w:sz w:val="31"/>
          <w:szCs w:val="31"/>
        </w:rPr>
        <w:t xml:space="preserve"> </w:t>
      </w:r>
      <w:r>
        <w:rPr>
          <w:rFonts w:ascii="仿宋" w:hAnsi="仿宋" w:eastAsia="仿宋" w:cs="仿宋"/>
          <w:spacing w:val="-9"/>
          <w:sz w:val="31"/>
          <w:szCs w:val="31"/>
        </w:rPr>
        <w:t>施。</w:t>
      </w:r>
    </w:p>
    <w:p w14:paraId="054B439F">
      <w:pPr>
        <w:spacing w:before="7" w:line="321" w:lineRule="auto"/>
        <w:ind w:firstLine="670"/>
        <w:jc w:val="both"/>
        <w:rPr>
          <w:rFonts w:ascii="仿宋" w:hAnsi="仿宋" w:eastAsia="仿宋" w:cs="仿宋"/>
          <w:sz w:val="31"/>
          <w:szCs w:val="31"/>
        </w:rPr>
      </w:pPr>
      <w:r>
        <w:rPr>
          <w:rFonts w:ascii="宋体" w:hAnsi="宋体" w:eastAsia="宋体" w:cs="宋体"/>
          <w:spacing w:val="2"/>
          <w:sz w:val="31"/>
          <w:szCs w:val="31"/>
        </w:rPr>
        <w:t>3.</w:t>
      </w:r>
      <w:r>
        <w:rPr>
          <w:rFonts w:ascii="仿宋" w:hAnsi="仿宋" w:eastAsia="仿宋" w:cs="仿宋"/>
          <w:spacing w:val="2"/>
          <w:sz w:val="31"/>
          <w:szCs w:val="31"/>
        </w:rPr>
        <w:t>技术路线可行：结合项目特点，提出绿色建筑</w:t>
      </w:r>
      <w:r>
        <w:rPr>
          <w:rFonts w:ascii="仿宋" w:hAnsi="仿宋" w:eastAsia="仿宋" w:cs="仿宋"/>
          <w:spacing w:val="1"/>
          <w:sz w:val="31"/>
          <w:szCs w:val="31"/>
        </w:rPr>
        <w:t>技术集成方</w:t>
      </w:r>
      <w:r>
        <w:rPr>
          <w:rFonts w:ascii="仿宋" w:hAnsi="仿宋" w:eastAsia="仿宋" w:cs="仿宋"/>
          <w:sz w:val="31"/>
          <w:szCs w:val="31"/>
        </w:rPr>
        <w:t xml:space="preserve"> </w:t>
      </w:r>
      <w:r>
        <w:rPr>
          <w:rFonts w:ascii="仿宋" w:hAnsi="仿宋" w:eastAsia="仿宋" w:cs="仿宋"/>
          <w:spacing w:val="14"/>
          <w:sz w:val="31"/>
          <w:szCs w:val="31"/>
        </w:rPr>
        <w:t>案，明确可再生能源利用、超低能耗建筑技术(如被动</w:t>
      </w:r>
      <w:r>
        <w:rPr>
          <w:rFonts w:ascii="仿宋" w:hAnsi="仿宋" w:eastAsia="仿宋" w:cs="仿宋"/>
          <w:spacing w:val="13"/>
          <w:sz w:val="31"/>
          <w:szCs w:val="31"/>
        </w:rPr>
        <w:t>式设计、</w:t>
      </w:r>
      <w:r>
        <w:rPr>
          <w:rFonts w:ascii="仿宋" w:hAnsi="仿宋" w:eastAsia="仿宋" w:cs="仿宋"/>
          <w:sz w:val="31"/>
          <w:szCs w:val="31"/>
        </w:rPr>
        <w:t xml:space="preserve"> </w:t>
      </w:r>
      <w:r>
        <w:rPr>
          <w:rFonts w:ascii="仿宋" w:hAnsi="仿宋" w:eastAsia="仿宋" w:cs="仿宋"/>
          <w:spacing w:val="14"/>
          <w:sz w:val="31"/>
          <w:szCs w:val="31"/>
        </w:rPr>
        <w:t>高效热回收)、建筑智能化应用技术(如能耗监测系统、智能控</w:t>
      </w:r>
      <w:r>
        <w:rPr>
          <w:rFonts w:ascii="仿宋" w:hAnsi="仿宋" w:eastAsia="仿宋" w:cs="仿宋"/>
          <w:spacing w:val="8"/>
          <w:sz w:val="31"/>
          <w:szCs w:val="31"/>
        </w:rPr>
        <w:t xml:space="preserve">  </w:t>
      </w:r>
      <w:r>
        <w:rPr>
          <w:rFonts w:ascii="仿宋" w:hAnsi="仿宋" w:eastAsia="仿宋" w:cs="仿宋"/>
          <w:spacing w:val="10"/>
          <w:sz w:val="31"/>
          <w:szCs w:val="31"/>
        </w:rPr>
        <w:t>制)等应用场景及实施路径，确保技术方案与项目定位、地域条</w:t>
      </w:r>
      <w:r>
        <w:rPr>
          <w:rFonts w:ascii="仿宋" w:hAnsi="仿宋" w:eastAsia="仿宋" w:cs="仿宋"/>
          <w:spacing w:val="16"/>
          <w:sz w:val="31"/>
          <w:szCs w:val="31"/>
        </w:rPr>
        <w:t xml:space="preserve"> </w:t>
      </w:r>
      <w:r>
        <w:rPr>
          <w:rFonts w:ascii="仿宋" w:hAnsi="仿宋" w:eastAsia="仿宋" w:cs="仿宋"/>
          <w:spacing w:val="5"/>
          <w:sz w:val="31"/>
          <w:szCs w:val="31"/>
        </w:rPr>
        <w:t>件相匹配及可实施性，避免“重指标、轻落地”。</w:t>
      </w:r>
    </w:p>
    <w:p w14:paraId="7A9D608E">
      <w:pPr>
        <w:spacing w:before="10" w:line="221" w:lineRule="auto"/>
        <w:ind w:left="674"/>
        <w:outlineLvl w:val="2"/>
        <w:rPr>
          <w:rFonts w:ascii="黑体" w:hAnsi="黑体" w:eastAsia="黑体" w:cs="黑体"/>
          <w:sz w:val="31"/>
          <w:szCs w:val="31"/>
        </w:rPr>
      </w:pPr>
      <w:r>
        <w:rPr>
          <w:rFonts w:ascii="黑体" w:hAnsi="黑体" w:eastAsia="黑体" w:cs="黑体"/>
          <w:b/>
          <w:bCs/>
          <w:spacing w:val="5"/>
          <w:sz w:val="31"/>
          <w:szCs w:val="31"/>
        </w:rPr>
        <w:t>二、夯实建筑节能与绿色建筑设计及审查责任</w:t>
      </w:r>
    </w:p>
    <w:p w14:paraId="75DB344D">
      <w:pPr>
        <w:spacing w:before="200" w:line="322" w:lineRule="auto"/>
        <w:ind w:right="49" w:firstLine="670"/>
        <w:jc w:val="both"/>
        <w:rPr>
          <w:rFonts w:ascii="仿宋" w:hAnsi="仿宋" w:eastAsia="仿宋" w:cs="仿宋"/>
          <w:sz w:val="31"/>
          <w:szCs w:val="31"/>
        </w:rPr>
      </w:pPr>
      <w:r>
        <w:rPr>
          <w:rFonts w:ascii="仿宋" w:hAnsi="仿宋" w:eastAsia="仿宋" w:cs="仿宋"/>
          <w:spacing w:val="5"/>
          <w:sz w:val="31"/>
          <w:szCs w:val="31"/>
        </w:rPr>
        <w:t>根据国务院《建设工程勘察设计管理条例》和</w:t>
      </w:r>
      <w:r>
        <w:rPr>
          <w:rFonts w:ascii="仿宋" w:hAnsi="仿宋" w:eastAsia="仿宋" w:cs="仿宋"/>
          <w:spacing w:val="4"/>
          <w:sz w:val="31"/>
          <w:szCs w:val="31"/>
        </w:rPr>
        <w:t>《陕西省民用</w:t>
      </w:r>
      <w:r>
        <w:rPr>
          <w:rFonts w:ascii="仿宋" w:hAnsi="仿宋" w:eastAsia="仿宋" w:cs="仿宋"/>
          <w:sz w:val="31"/>
          <w:szCs w:val="31"/>
        </w:rPr>
        <w:t xml:space="preserve"> </w:t>
      </w:r>
      <w:r>
        <w:rPr>
          <w:rFonts w:ascii="仿宋" w:hAnsi="仿宋" w:eastAsia="仿宋" w:cs="仿宋"/>
          <w:spacing w:val="4"/>
          <w:sz w:val="31"/>
          <w:szCs w:val="31"/>
        </w:rPr>
        <w:t>建筑节能与绿色发展条例》等相关政策法规要求，各相关单位需</w:t>
      </w:r>
      <w:r>
        <w:rPr>
          <w:rFonts w:ascii="仿宋" w:hAnsi="仿宋" w:eastAsia="仿宋" w:cs="仿宋"/>
          <w:spacing w:val="2"/>
          <w:sz w:val="31"/>
          <w:szCs w:val="31"/>
        </w:rPr>
        <w:t xml:space="preserve"> </w:t>
      </w:r>
      <w:r>
        <w:rPr>
          <w:rFonts w:ascii="仿宋" w:hAnsi="仿宋" w:eastAsia="仿宋" w:cs="仿宋"/>
          <w:spacing w:val="6"/>
          <w:sz w:val="31"/>
          <w:szCs w:val="31"/>
        </w:rPr>
        <w:t>严格履行法定职责，聚焦建筑节能与绿色建筑设计质量、标准执</w:t>
      </w:r>
    </w:p>
    <w:p w14:paraId="7B03EC8E">
      <w:pPr>
        <w:spacing w:line="322" w:lineRule="auto"/>
        <w:rPr>
          <w:rFonts w:ascii="仿宋" w:hAnsi="仿宋" w:eastAsia="仿宋" w:cs="仿宋"/>
          <w:sz w:val="31"/>
          <w:szCs w:val="31"/>
        </w:rPr>
        <w:sectPr>
          <w:footerReference r:id="rId6" w:type="default"/>
          <w:pgSz w:w="11900" w:h="16820"/>
          <w:pgMar w:top="1429" w:right="1395" w:bottom="1285" w:left="1589" w:header="0" w:footer="983" w:gutter="0"/>
          <w:cols w:space="720" w:num="1"/>
        </w:sectPr>
      </w:pPr>
    </w:p>
    <w:p w14:paraId="358DE126">
      <w:pPr>
        <w:pStyle w:val="2"/>
        <w:spacing w:line="251" w:lineRule="auto"/>
      </w:pPr>
    </w:p>
    <w:p w14:paraId="3C8E4CC8">
      <w:pPr>
        <w:pStyle w:val="2"/>
        <w:spacing w:line="252" w:lineRule="auto"/>
      </w:pPr>
    </w:p>
    <w:p w14:paraId="72E44CCF">
      <w:pPr>
        <w:spacing w:before="101" w:line="221" w:lineRule="auto"/>
        <w:rPr>
          <w:rFonts w:ascii="仿宋" w:hAnsi="仿宋" w:eastAsia="仿宋" w:cs="仿宋"/>
          <w:sz w:val="31"/>
          <w:szCs w:val="31"/>
        </w:rPr>
      </w:pPr>
      <w:r>
        <w:rPr>
          <w:rFonts w:ascii="仿宋" w:hAnsi="仿宋" w:eastAsia="仿宋" w:cs="仿宋"/>
          <w:spacing w:val="-1"/>
          <w:sz w:val="31"/>
          <w:szCs w:val="31"/>
        </w:rPr>
        <w:t>行等核心环节，落实以下责任：</w:t>
      </w:r>
    </w:p>
    <w:p w14:paraId="39E723FE">
      <w:pPr>
        <w:spacing w:before="145" w:line="224" w:lineRule="auto"/>
        <w:ind w:left="774"/>
        <w:outlineLvl w:val="2"/>
        <w:rPr>
          <w:rFonts w:ascii="楷体" w:hAnsi="楷体" w:eastAsia="楷体" w:cs="楷体"/>
          <w:sz w:val="31"/>
          <w:szCs w:val="31"/>
        </w:rPr>
      </w:pPr>
      <w:r>
        <w:rPr>
          <w:rFonts w:ascii="楷体" w:hAnsi="楷体" w:eastAsia="楷体" w:cs="楷体"/>
          <w:b/>
          <w:bCs/>
          <w:spacing w:val="24"/>
          <w:sz w:val="31"/>
          <w:szCs w:val="31"/>
        </w:rPr>
        <w:t>(一)建设单位责任</w:t>
      </w:r>
    </w:p>
    <w:p w14:paraId="75516EEF">
      <w:pPr>
        <w:spacing w:before="166" w:line="322" w:lineRule="auto"/>
        <w:ind w:right="85" w:firstLine="630"/>
        <w:jc w:val="both"/>
        <w:rPr>
          <w:rFonts w:ascii="仿宋" w:hAnsi="仿宋" w:eastAsia="仿宋" w:cs="仿宋"/>
          <w:sz w:val="31"/>
          <w:szCs w:val="31"/>
        </w:rPr>
      </w:pPr>
      <w:r>
        <w:rPr>
          <w:rFonts w:ascii="仿宋" w:hAnsi="仿宋" w:eastAsia="仿宋" w:cs="仿宋"/>
          <w:spacing w:val="4"/>
          <w:sz w:val="31"/>
          <w:szCs w:val="31"/>
        </w:rPr>
        <w:t>在项目立项、委托设计时，明确建筑节能标准及绿色建筑等 级，将相关要求纳入设计合同，不得要求设计单位降低</w:t>
      </w:r>
      <w:r>
        <w:rPr>
          <w:rFonts w:ascii="仿宋" w:hAnsi="仿宋" w:eastAsia="仿宋" w:cs="仿宋"/>
          <w:spacing w:val="3"/>
          <w:sz w:val="31"/>
          <w:szCs w:val="31"/>
        </w:rPr>
        <w:t>节能标准</w:t>
      </w:r>
      <w:r>
        <w:rPr>
          <w:rFonts w:ascii="仿宋" w:hAnsi="仿宋" w:eastAsia="仿宋" w:cs="仿宋"/>
          <w:sz w:val="31"/>
          <w:szCs w:val="31"/>
        </w:rPr>
        <w:t xml:space="preserve"> </w:t>
      </w:r>
      <w:r>
        <w:rPr>
          <w:rFonts w:ascii="仿宋" w:hAnsi="仿宋" w:eastAsia="仿宋" w:cs="仿宋"/>
          <w:spacing w:val="-2"/>
          <w:sz w:val="31"/>
          <w:szCs w:val="31"/>
        </w:rPr>
        <w:t>或绿色建筑等级。</w:t>
      </w:r>
    </w:p>
    <w:p w14:paraId="138737DE">
      <w:pPr>
        <w:spacing w:before="2" w:line="320" w:lineRule="auto"/>
        <w:ind w:firstLine="630"/>
        <w:jc w:val="both"/>
        <w:rPr>
          <w:rFonts w:ascii="仿宋" w:hAnsi="仿宋" w:eastAsia="仿宋" w:cs="仿宋"/>
          <w:sz w:val="31"/>
          <w:szCs w:val="31"/>
        </w:rPr>
      </w:pPr>
      <w:r>
        <w:rPr>
          <w:rFonts w:ascii="仿宋" w:hAnsi="仿宋" w:eastAsia="仿宋" w:cs="仿宋"/>
          <w:spacing w:val="7"/>
          <w:sz w:val="31"/>
          <w:szCs w:val="31"/>
        </w:rPr>
        <w:t>不得擅自修改已审查通过的建筑节能与绿色建筑设计内容，</w:t>
      </w:r>
      <w:r>
        <w:rPr>
          <w:rFonts w:ascii="仿宋" w:hAnsi="仿宋" w:eastAsia="仿宋" w:cs="仿宋"/>
          <w:spacing w:val="11"/>
          <w:sz w:val="31"/>
          <w:szCs w:val="31"/>
        </w:rPr>
        <w:t xml:space="preserve"> </w:t>
      </w:r>
      <w:r>
        <w:rPr>
          <w:rFonts w:ascii="仿宋" w:hAnsi="仿宋" w:eastAsia="仿宋" w:cs="仿宋"/>
          <w:spacing w:val="4"/>
          <w:sz w:val="31"/>
          <w:szCs w:val="31"/>
        </w:rPr>
        <w:t>确需变更的，需委托设计单位编制变更方案，并报原施</w:t>
      </w:r>
      <w:r>
        <w:rPr>
          <w:rFonts w:ascii="仿宋" w:hAnsi="仿宋" w:eastAsia="仿宋" w:cs="仿宋"/>
          <w:spacing w:val="3"/>
          <w:sz w:val="31"/>
          <w:szCs w:val="31"/>
        </w:rPr>
        <w:t>工图审查</w:t>
      </w:r>
      <w:r>
        <w:rPr>
          <w:rFonts w:ascii="仿宋" w:hAnsi="仿宋" w:eastAsia="仿宋" w:cs="仿宋"/>
          <w:sz w:val="31"/>
          <w:szCs w:val="31"/>
        </w:rPr>
        <w:t xml:space="preserve"> </w:t>
      </w:r>
      <w:r>
        <w:rPr>
          <w:rFonts w:ascii="仿宋" w:hAnsi="仿宋" w:eastAsia="仿宋" w:cs="仿宋"/>
          <w:spacing w:val="5"/>
          <w:sz w:val="31"/>
          <w:szCs w:val="31"/>
        </w:rPr>
        <w:t>机构审查，变更后不得降低节能标准和绿色建筑等级。</w:t>
      </w:r>
    </w:p>
    <w:p w14:paraId="1B01B4A0">
      <w:pPr>
        <w:spacing w:line="224" w:lineRule="auto"/>
        <w:ind w:left="774"/>
        <w:outlineLvl w:val="2"/>
        <w:rPr>
          <w:rFonts w:ascii="楷体" w:hAnsi="楷体" w:eastAsia="楷体" w:cs="楷体"/>
          <w:sz w:val="31"/>
          <w:szCs w:val="31"/>
        </w:rPr>
      </w:pPr>
      <w:r>
        <w:rPr>
          <w:rFonts w:ascii="楷体" w:hAnsi="楷体" w:eastAsia="楷体" w:cs="楷体"/>
          <w:b/>
          <w:bCs/>
          <w:spacing w:val="24"/>
          <w:sz w:val="31"/>
          <w:szCs w:val="31"/>
        </w:rPr>
        <w:t>(二)设计单位责任</w:t>
      </w:r>
    </w:p>
    <w:p w14:paraId="17E7C770">
      <w:pPr>
        <w:spacing w:before="159" w:line="336" w:lineRule="auto"/>
        <w:ind w:right="65" w:firstLine="630"/>
        <w:jc w:val="both"/>
        <w:rPr>
          <w:rFonts w:ascii="仿宋" w:hAnsi="仿宋" w:eastAsia="仿宋" w:cs="仿宋"/>
          <w:sz w:val="25"/>
          <w:szCs w:val="25"/>
        </w:rPr>
      </w:pPr>
      <w:r>
        <w:rPr>
          <w:rFonts w:ascii="仿宋" w:hAnsi="仿宋" w:eastAsia="仿宋" w:cs="仿宋"/>
          <w:spacing w:val="5"/>
          <w:sz w:val="31"/>
          <w:szCs w:val="31"/>
        </w:rPr>
        <w:t>严格按照国家、行业及我省地方标准编制设计专篇，确</w:t>
      </w:r>
      <w:r>
        <w:rPr>
          <w:rFonts w:ascii="仿宋" w:hAnsi="仿宋" w:eastAsia="仿宋" w:cs="仿宋"/>
          <w:spacing w:val="4"/>
          <w:sz w:val="31"/>
          <w:szCs w:val="31"/>
        </w:rPr>
        <w:t>保内</w:t>
      </w:r>
      <w:r>
        <w:rPr>
          <w:rFonts w:ascii="仿宋" w:hAnsi="仿宋" w:eastAsia="仿宋" w:cs="仿宋"/>
          <w:sz w:val="31"/>
          <w:szCs w:val="31"/>
        </w:rPr>
        <w:t xml:space="preserve"> </w:t>
      </w:r>
      <w:r>
        <w:rPr>
          <w:rFonts w:ascii="仿宋" w:hAnsi="仿宋" w:eastAsia="仿宋" w:cs="仿宋"/>
          <w:spacing w:val="4"/>
          <w:sz w:val="31"/>
          <w:szCs w:val="31"/>
        </w:rPr>
        <w:t>容深度符合要求，技术方案可行、指标达标；对设计专篇中的关</w:t>
      </w:r>
      <w:r>
        <w:rPr>
          <w:rFonts w:ascii="仿宋" w:hAnsi="仿宋" w:eastAsia="仿宋" w:cs="仿宋"/>
          <w:spacing w:val="1"/>
          <w:sz w:val="31"/>
          <w:szCs w:val="31"/>
        </w:rPr>
        <w:t xml:space="preserve"> </w:t>
      </w:r>
      <w:r>
        <w:rPr>
          <w:rFonts w:ascii="仿宋" w:hAnsi="仿宋" w:eastAsia="仿宋" w:cs="仿宋"/>
          <w:spacing w:val="5"/>
          <w:sz w:val="31"/>
          <w:szCs w:val="31"/>
        </w:rPr>
        <w:t>键参数、计算过程进行内部审核，留存审核</w:t>
      </w:r>
      <w:r>
        <w:rPr>
          <w:rFonts w:ascii="仿宋" w:hAnsi="仿宋" w:eastAsia="仿宋" w:cs="仿宋"/>
          <w:spacing w:val="4"/>
          <w:sz w:val="31"/>
          <w:szCs w:val="31"/>
        </w:rPr>
        <w:t>记录，确保设计成果</w:t>
      </w:r>
      <w:r>
        <w:rPr>
          <w:rFonts w:ascii="仿宋" w:hAnsi="仿宋" w:eastAsia="仿宋" w:cs="仿宋"/>
          <w:sz w:val="31"/>
          <w:szCs w:val="31"/>
        </w:rPr>
        <w:t xml:space="preserve"> </w:t>
      </w:r>
      <w:r>
        <w:rPr>
          <w:rFonts w:ascii="仿宋" w:hAnsi="仿宋" w:eastAsia="仿宋" w:cs="仿宋"/>
          <w:spacing w:val="24"/>
          <w:sz w:val="25"/>
          <w:szCs w:val="25"/>
        </w:rPr>
        <w:t>可追溯</w:t>
      </w:r>
      <w:r>
        <w:rPr>
          <w:rFonts w:ascii="仿宋" w:hAnsi="仿宋" w:eastAsia="仿宋" w:cs="仿宋"/>
          <w:spacing w:val="-64"/>
          <w:sz w:val="25"/>
          <w:szCs w:val="25"/>
        </w:rPr>
        <w:t xml:space="preserve"> </w:t>
      </w:r>
      <w:r>
        <w:rPr>
          <w:rFonts w:ascii="仿宋" w:hAnsi="仿宋" w:eastAsia="仿宋" w:cs="仿宋"/>
          <w:spacing w:val="24"/>
          <w:sz w:val="25"/>
          <w:szCs w:val="25"/>
        </w:rPr>
        <w:t>。</w:t>
      </w:r>
    </w:p>
    <w:p w14:paraId="7B70F787">
      <w:pPr>
        <w:spacing w:before="2" w:line="336" w:lineRule="auto"/>
        <w:ind w:right="79" w:firstLine="630"/>
        <w:jc w:val="both"/>
        <w:rPr>
          <w:rFonts w:ascii="仿宋" w:hAnsi="仿宋" w:eastAsia="仿宋" w:cs="仿宋"/>
          <w:sz w:val="25"/>
          <w:szCs w:val="25"/>
        </w:rPr>
      </w:pPr>
      <w:r>
        <w:rPr>
          <w:rFonts w:ascii="仿宋" w:hAnsi="仿宋" w:eastAsia="仿宋" w:cs="仿宋"/>
          <w:spacing w:val="4"/>
          <w:sz w:val="31"/>
          <w:szCs w:val="31"/>
        </w:rPr>
        <w:t>配合施工图审查机构开展审查工作，对审查提</w:t>
      </w:r>
      <w:r>
        <w:rPr>
          <w:rFonts w:ascii="仿宋" w:hAnsi="仿宋" w:eastAsia="仿宋" w:cs="仿宋"/>
          <w:spacing w:val="3"/>
          <w:sz w:val="31"/>
          <w:szCs w:val="31"/>
        </w:rPr>
        <w:t>出的问题及时</w:t>
      </w:r>
      <w:r>
        <w:rPr>
          <w:rFonts w:ascii="仿宋" w:hAnsi="仿宋" w:eastAsia="仿宋" w:cs="仿宋"/>
          <w:sz w:val="31"/>
          <w:szCs w:val="31"/>
        </w:rPr>
        <w:t xml:space="preserve"> </w:t>
      </w:r>
      <w:r>
        <w:rPr>
          <w:rFonts w:ascii="仿宋" w:hAnsi="仿宋" w:eastAsia="仿宋" w:cs="仿宋"/>
          <w:spacing w:val="4"/>
          <w:sz w:val="31"/>
          <w:szCs w:val="31"/>
        </w:rPr>
        <w:t>整改；项目实施过程中，配合建设单位、施工单位解答设计专篇</w:t>
      </w:r>
      <w:r>
        <w:rPr>
          <w:rFonts w:ascii="仿宋" w:hAnsi="仿宋" w:eastAsia="仿宋" w:cs="仿宋"/>
          <w:spacing w:val="12"/>
          <w:sz w:val="31"/>
          <w:szCs w:val="31"/>
        </w:rPr>
        <w:t xml:space="preserve"> </w:t>
      </w:r>
      <w:r>
        <w:rPr>
          <w:rFonts w:ascii="仿宋" w:hAnsi="仿宋" w:eastAsia="仿宋" w:cs="仿宋"/>
          <w:spacing w:val="4"/>
          <w:sz w:val="31"/>
          <w:szCs w:val="31"/>
        </w:rPr>
        <w:t>相关技术问题，不得出具与审查通过的设计专篇不一致的技术指</w:t>
      </w:r>
      <w:r>
        <w:rPr>
          <w:rFonts w:ascii="仿宋" w:hAnsi="仿宋" w:eastAsia="仿宋" w:cs="仿宋"/>
          <w:spacing w:val="2"/>
          <w:sz w:val="31"/>
          <w:szCs w:val="31"/>
        </w:rPr>
        <w:t xml:space="preserve"> </w:t>
      </w:r>
      <w:r>
        <w:rPr>
          <w:rFonts w:ascii="仿宋" w:hAnsi="仿宋" w:eastAsia="仿宋" w:cs="仿宋"/>
          <w:spacing w:val="24"/>
          <w:sz w:val="25"/>
          <w:szCs w:val="25"/>
        </w:rPr>
        <w:t>导文件</w:t>
      </w:r>
      <w:r>
        <w:rPr>
          <w:rFonts w:ascii="仿宋" w:hAnsi="仿宋" w:eastAsia="仿宋" w:cs="仿宋"/>
          <w:spacing w:val="-64"/>
          <w:sz w:val="25"/>
          <w:szCs w:val="25"/>
        </w:rPr>
        <w:t xml:space="preserve"> </w:t>
      </w:r>
      <w:r>
        <w:rPr>
          <w:rFonts w:ascii="仿宋" w:hAnsi="仿宋" w:eastAsia="仿宋" w:cs="仿宋"/>
          <w:spacing w:val="24"/>
          <w:sz w:val="25"/>
          <w:szCs w:val="25"/>
        </w:rPr>
        <w:t>。</w:t>
      </w:r>
    </w:p>
    <w:p w14:paraId="24C61F38">
      <w:pPr>
        <w:spacing w:before="15" w:line="223" w:lineRule="auto"/>
        <w:ind w:left="774"/>
        <w:outlineLvl w:val="2"/>
        <w:rPr>
          <w:rFonts w:ascii="楷体" w:hAnsi="楷体" w:eastAsia="楷体" w:cs="楷体"/>
          <w:sz w:val="31"/>
          <w:szCs w:val="31"/>
        </w:rPr>
      </w:pPr>
      <w:r>
        <w:rPr>
          <w:rFonts w:ascii="楷体" w:hAnsi="楷体" w:eastAsia="楷体" w:cs="楷体"/>
          <w:b/>
          <w:bCs/>
          <w:spacing w:val="21"/>
          <w:sz w:val="31"/>
          <w:szCs w:val="31"/>
        </w:rPr>
        <w:t>(三)施工图审查机构责任</w:t>
      </w:r>
    </w:p>
    <w:p w14:paraId="5C67B317">
      <w:pPr>
        <w:spacing w:before="185" w:line="222" w:lineRule="auto"/>
        <w:ind w:left="630"/>
        <w:rPr>
          <w:rFonts w:ascii="仿宋" w:hAnsi="仿宋" w:eastAsia="仿宋" w:cs="仿宋"/>
          <w:sz w:val="31"/>
          <w:szCs w:val="31"/>
        </w:rPr>
      </w:pPr>
      <w:r>
        <w:rPr>
          <w:rFonts w:ascii="仿宋" w:hAnsi="仿宋" w:eastAsia="仿宋" w:cs="仿宋"/>
          <w:spacing w:val="1"/>
          <w:sz w:val="31"/>
          <w:szCs w:val="31"/>
        </w:rPr>
        <w:t>审查内容需覆盖设计专篇全部要求：</w:t>
      </w:r>
    </w:p>
    <w:p w14:paraId="3CAC08D4">
      <w:pPr>
        <w:spacing w:before="155" w:line="321" w:lineRule="auto"/>
        <w:ind w:right="82" w:firstLine="630"/>
        <w:jc w:val="both"/>
        <w:rPr>
          <w:rFonts w:ascii="仿宋" w:hAnsi="仿宋" w:eastAsia="仿宋" w:cs="仿宋"/>
          <w:sz w:val="31"/>
          <w:szCs w:val="31"/>
        </w:rPr>
      </w:pPr>
      <w:r>
        <w:rPr>
          <w:rFonts w:ascii="仿宋" w:hAnsi="仿宋" w:eastAsia="仿宋" w:cs="仿宋"/>
          <w:spacing w:val="4"/>
          <w:sz w:val="31"/>
          <w:szCs w:val="31"/>
        </w:rPr>
        <w:t>建筑节能设计专篇审查：重点核查节能标准执行情况、围护</w:t>
      </w:r>
      <w:r>
        <w:rPr>
          <w:rFonts w:ascii="仿宋" w:hAnsi="仿宋" w:eastAsia="仿宋" w:cs="仿宋"/>
          <w:spacing w:val="7"/>
          <w:sz w:val="31"/>
          <w:szCs w:val="31"/>
        </w:rPr>
        <w:t xml:space="preserve"> </w:t>
      </w:r>
      <w:r>
        <w:rPr>
          <w:rFonts w:ascii="仿宋" w:hAnsi="仿宋" w:eastAsia="仿宋" w:cs="仿宋"/>
          <w:spacing w:val="2"/>
          <w:sz w:val="31"/>
          <w:szCs w:val="31"/>
        </w:rPr>
        <w:t>结构热工参数、供暖空调系统能效、可再生能源利用方案及计算</w:t>
      </w:r>
      <w:r>
        <w:rPr>
          <w:rFonts w:ascii="仿宋" w:hAnsi="仿宋" w:eastAsia="仿宋" w:cs="仿宋"/>
          <w:spacing w:val="17"/>
          <w:sz w:val="31"/>
          <w:szCs w:val="31"/>
        </w:rPr>
        <w:t xml:space="preserve"> </w:t>
      </w:r>
      <w:r>
        <w:rPr>
          <w:rFonts w:ascii="仿宋" w:hAnsi="仿宋" w:eastAsia="仿宋" w:cs="仿宋"/>
          <w:spacing w:val="3"/>
          <w:sz w:val="31"/>
          <w:szCs w:val="31"/>
        </w:rPr>
        <w:t>书合规性，对不符合标准的，需明确指出整改要求。</w:t>
      </w:r>
    </w:p>
    <w:p w14:paraId="75DF7260">
      <w:pPr>
        <w:spacing w:before="6" w:line="331" w:lineRule="auto"/>
        <w:ind w:right="95" w:firstLine="630"/>
        <w:rPr>
          <w:rFonts w:ascii="仿宋" w:hAnsi="仿宋" w:eastAsia="仿宋" w:cs="仿宋"/>
          <w:sz w:val="31"/>
          <w:szCs w:val="31"/>
        </w:rPr>
      </w:pPr>
      <w:r>
        <w:rPr>
          <w:rFonts w:ascii="仿宋" w:hAnsi="仿宋" w:eastAsia="仿宋" w:cs="仿宋"/>
          <w:spacing w:val="4"/>
          <w:sz w:val="31"/>
          <w:szCs w:val="31"/>
        </w:rPr>
        <w:t>绿色建筑设计专篇审查：重点核查绿色建筑标</w:t>
      </w:r>
      <w:r>
        <w:rPr>
          <w:rFonts w:ascii="仿宋" w:hAnsi="仿宋" w:eastAsia="仿宋" w:cs="仿宋"/>
          <w:spacing w:val="3"/>
          <w:sz w:val="31"/>
          <w:szCs w:val="31"/>
        </w:rPr>
        <w:t>准等级、指标</w:t>
      </w:r>
      <w:r>
        <w:rPr>
          <w:rFonts w:ascii="仿宋" w:hAnsi="仿宋" w:eastAsia="仿宋" w:cs="仿宋"/>
          <w:sz w:val="31"/>
          <w:szCs w:val="31"/>
        </w:rPr>
        <w:t xml:space="preserve"> </w:t>
      </w:r>
      <w:r>
        <w:rPr>
          <w:rFonts w:ascii="仿宋" w:hAnsi="仿宋" w:eastAsia="仿宋" w:cs="仿宋"/>
          <w:spacing w:val="2"/>
          <w:sz w:val="31"/>
          <w:szCs w:val="31"/>
        </w:rPr>
        <w:t>体系完整性、技术方案可行性。</w:t>
      </w:r>
    </w:p>
    <w:p w14:paraId="7D639A67">
      <w:pPr>
        <w:spacing w:line="331" w:lineRule="auto"/>
        <w:rPr>
          <w:rFonts w:ascii="仿宋" w:hAnsi="仿宋" w:eastAsia="仿宋" w:cs="仿宋"/>
          <w:sz w:val="31"/>
          <w:szCs w:val="31"/>
        </w:rPr>
        <w:sectPr>
          <w:footerReference r:id="rId7" w:type="default"/>
          <w:pgSz w:w="11900" w:h="16820"/>
          <w:pgMar w:top="1429" w:right="1405" w:bottom="1366" w:left="1609" w:header="0" w:footer="961" w:gutter="0"/>
          <w:cols w:space="720" w:num="1"/>
        </w:sectPr>
      </w:pPr>
    </w:p>
    <w:p w14:paraId="3FDD3961">
      <w:pPr>
        <w:pStyle w:val="2"/>
        <w:spacing w:line="460" w:lineRule="auto"/>
      </w:pPr>
    </w:p>
    <w:p w14:paraId="7B1D10AA">
      <w:pPr>
        <w:spacing w:before="101" w:line="316" w:lineRule="auto"/>
        <w:ind w:firstLine="639"/>
        <w:rPr>
          <w:rFonts w:ascii="仿宋" w:hAnsi="仿宋" w:eastAsia="仿宋" w:cs="仿宋"/>
          <w:sz w:val="31"/>
          <w:szCs w:val="31"/>
        </w:rPr>
      </w:pPr>
      <w:r>
        <w:rPr>
          <w:rFonts w:ascii="仿宋" w:hAnsi="仿宋" w:eastAsia="仿宋" w:cs="仿宋"/>
          <w:spacing w:val="7"/>
          <w:sz w:val="31"/>
          <w:szCs w:val="31"/>
        </w:rPr>
        <w:t>审查过程中发现设计专篇存在重大缺陷(如节能指标不达标、</w:t>
      </w:r>
      <w:r>
        <w:rPr>
          <w:rFonts w:ascii="仿宋" w:hAnsi="仿宋" w:eastAsia="仿宋" w:cs="仿宋"/>
          <w:sz w:val="31"/>
          <w:szCs w:val="31"/>
        </w:rPr>
        <w:t xml:space="preserve"> </w:t>
      </w:r>
      <w:r>
        <w:rPr>
          <w:rFonts w:ascii="仿宋" w:hAnsi="仿宋" w:eastAsia="仿宋" w:cs="仿宋"/>
          <w:spacing w:val="-4"/>
          <w:sz w:val="31"/>
          <w:szCs w:val="31"/>
        </w:rPr>
        <w:t>绿色建筑等级无法实现)的，不得出具审查合格书；审查合格的，</w:t>
      </w:r>
    </w:p>
    <w:p w14:paraId="009E468D">
      <w:pPr>
        <w:spacing w:line="316" w:lineRule="auto"/>
        <w:ind w:right="295"/>
        <w:rPr>
          <w:rFonts w:ascii="仿宋" w:hAnsi="仿宋" w:eastAsia="仿宋" w:cs="仿宋"/>
          <w:sz w:val="31"/>
          <w:szCs w:val="31"/>
        </w:rPr>
      </w:pPr>
      <w:r>
        <w:rPr>
          <w:rFonts w:ascii="仿宋" w:hAnsi="仿宋" w:eastAsia="仿宋" w:cs="仿宋"/>
          <w:spacing w:val="2"/>
          <w:sz w:val="31"/>
          <w:szCs w:val="31"/>
        </w:rPr>
        <w:t>需在审查报告中单独列明建筑节能与绿色建筑审查结论，留存审</w:t>
      </w:r>
      <w:r>
        <w:rPr>
          <w:rFonts w:ascii="仿宋" w:hAnsi="仿宋" w:eastAsia="仿宋" w:cs="仿宋"/>
          <w:spacing w:val="11"/>
          <w:sz w:val="31"/>
          <w:szCs w:val="31"/>
        </w:rPr>
        <w:t xml:space="preserve"> </w:t>
      </w:r>
      <w:r>
        <w:rPr>
          <w:rFonts w:ascii="仿宋" w:hAnsi="仿宋" w:eastAsia="仿宋" w:cs="仿宋"/>
          <w:spacing w:val="5"/>
          <w:sz w:val="31"/>
          <w:szCs w:val="31"/>
        </w:rPr>
        <w:t>查记录及计算书等佐证材料，确保审查情况可追</w:t>
      </w:r>
      <w:r>
        <w:rPr>
          <w:rFonts w:ascii="仿宋" w:hAnsi="仿宋" w:eastAsia="仿宋" w:cs="仿宋"/>
          <w:spacing w:val="4"/>
          <w:sz w:val="31"/>
          <w:szCs w:val="31"/>
        </w:rPr>
        <w:t>溯。</w:t>
      </w:r>
    </w:p>
    <w:p w14:paraId="0BA7DD28">
      <w:pPr>
        <w:spacing w:before="31" w:line="321" w:lineRule="auto"/>
        <w:ind w:firstLine="639"/>
        <w:jc w:val="both"/>
        <w:rPr>
          <w:rFonts w:ascii="仿宋" w:hAnsi="仿宋" w:eastAsia="仿宋" w:cs="仿宋"/>
          <w:sz w:val="31"/>
          <w:szCs w:val="31"/>
        </w:rPr>
      </w:pPr>
      <w:r>
        <w:rPr>
          <w:rFonts w:ascii="仿宋" w:hAnsi="仿宋" w:eastAsia="仿宋" w:cs="仿宋"/>
          <w:spacing w:val="16"/>
          <w:sz w:val="31"/>
          <w:szCs w:val="31"/>
        </w:rPr>
        <w:t>各单位要充分认识加强建筑节能与绿色建筑设计及施工图</w:t>
      </w:r>
      <w:r>
        <w:rPr>
          <w:rFonts w:ascii="仿宋" w:hAnsi="仿宋" w:eastAsia="仿宋" w:cs="仿宋"/>
          <w:spacing w:val="7"/>
          <w:sz w:val="31"/>
          <w:szCs w:val="31"/>
        </w:rPr>
        <w:t xml:space="preserve">  </w:t>
      </w:r>
      <w:r>
        <w:rPr>
          <w:rFonts w:ascii="仿宋" w:hAnsi="仿宋" w:eastAsia="仿宋" w:cs="仿宋"/>
          <w:spacing w:val="2"/>
          <w:sz w:val="31"/>
          <w:szCs w:val="31"/>
        </w:rPr>
        <w:t>审查的重要性，将其作为推动建筑领域绿色低碳发展的</w:t>
      </w:r>
      <w:r>
        <w:rPr>
          <w:rFonts w:ascii="仿宋" w:hAnsi="仿宋" w:eastAsia="仿宋" w:cs="仿宋"/>
          <w:spacing w:val="1"/>
          <w:sz w:val="31"/>
          <w:szCs w:val="31"/>
        </w:rPr>
        <w:t>关键环节，</w:t>
      </w:r>
      <w:r>
        <w:rPr>
          <w:rFonts w:ascii="仿宋" w:hAnsi="仿宋" w:eastAsia="仿宋" w:cs="仿宋"/>
          <w:sz w:val="31"/>
          <w:szCs w:val="31"/>
        </w:rPr>
        <w:t xml:space="preserve"> </w:t>
      </w:r>
      <w:r>
        <w:rPr>
          <w:rFonts w:ascii="仿宋" w:hAnsi="仿宋" w:eastAsia="仿宋" w:cs="仿宋"/>
          <w:spacing w:val="4"/>
          <w:sz w:val="31"/>
          <w:szCs w:val="31"/>
        </w:rPr>
        <w:t>切实落实各项责任，确保政策要求落地。</w:t>
      </w:r>
    </w:p>
    <w:p w14:paraId="25B4A580">
      <w:pPr>
        <w:spacing w:before="1" w:line="220" w:lineRule="auto"/>
        <w:ind w:left="644"/>
        <w:outlineLvl w:val="2"/>
        <w:rPr>
          <w:rFonts w:ascii="黑体" w:hAnsi="黑体" w:eastAsia="黑体" w:cs="黑体"/>
          <w:sz w:val="31"/>
          <w:szCs w:val="31"/>
        </w:rPr>
      </w:pPr>
      <w:r>
        <w:rPr>
          <w:rFonts w:ascii="黑体" w:hAnsi="黑体" w:eastAsia="黑体" w:cs="黑体"/>
          <w:b/>
          <w:bCs/>
          <w:spacing w:val="4"/>
          <w:sz w:val="31"/>
          <w:szCs w:val="31"/>
        </w:rPr>
        <w:t>三、加强建筑节能与绿色建筑设计质量监督管理</w:t>
      </w:r>
    </w:p>
    <w:p w14:paraId="20856EB9">
      <w:pPr>
        <w:spacing w:before="163" w:line="320" w:lineRule="auto"/>
        <w:ind w:right="169" w:firstLine="639"/>
        <w:jc w:val="both"/>
        <w:rPr>
          <w:rFonts w:ascii="仿宋" w:hAnsi="仿宋" w:eastAsia="仿宋" w:cs="仿宋"/>
          <w:sz w:val="31"/>
          <w:szCs w:val="31"/>
        </w:rPr>
      </w:pPr>
      <w:r>
        <w:rPr>
          <w:rFonts w:ascii="仿宋" w:hAnsi="仿宋" w:eastAsia="仿宋" w:cs="仿宋"/>
          <w:spacing w:val="4"/>
          <w:sz w:val="31"/>
          <w:szCs w:val="31"/>
        </w:rPr>
        <w:t>各地建设行政主管部门需履行监管职责，健全全流程监管机</w:t>
      </w:r>
      <w:r>
        <w:rPr>
          <w:rFonts w:ascii="仿宋" w:hAnsi="仿宋" w:eastAsia="仿宋" w:cs="仿宋"/>
          <w:spacing w:val="14"/>
          <w:sz w:val="31"/>
          <w:szCs w:val="31"/>
        </w:rPr>
        <w:t xml:space="preserve"> </w:t>
      </w:r>
      <w:r>
        <w:rPr>
          <w:rFonts w:ascii="仿宋" w:hAnsi="仿宋" w:eastAsia="仿宋" w:cs="仿宋"/>
          <w:spacing w:val="4"/>
          <w:sz w:val="31"/>
          <w:szCs w:val="31"/>
        </w:rPr>
        <w:t>制，加强建筑节能和绿色建筑日常监管重点工作</w:t>
      </w:r>
      <w:r>
        <w:rPr>
          <w:rFonts w:ascii="仿宋" w:hAnsi="仿宋" w:eastAsia="仿宋" w:cs="仿宋"/>
          <w:spacing w:val="3"/>
          <w:sz w:val="31"/>
          <w:szCs w:val="31"/>
        </w:rPr>
        <w:t>，对辖区内项目</w:t>
      </w:r>
      <w:r>
        <w:rPr>
          <w:rFonts w:ascii="仿宋" w:hAnsi="仿宋" w:eastAsia="仿宋" w:cs="仿宋"/>
          <w:sz w:val="31"/>
          <w:szCs w:val="31"/>
        </w:rPr>
        <w:t xml:space="preserve"> </w:t>
      </w:r>
      <w:r>
        <w:rPr>
          <w:rFonts w:ascii="仿宋" w:hAnsi="仿宋" w:eastAsia="仿宋" w:cs="仿宋"/>
          <w:spacing w:val="7"/>
          <w:sz w:val="31"/>
          <w:szCs w:val="31"/>
        </w:rPr>
        <w:t>的设计专篇编制质量、施工图审查机构履职情况进行监督检</w:t>
      </w:r>
      <w:r>
        <w:rPr>
          <w:rFonts w:ascii="仿宋" w:hAnsi="仿宋" w:eastAsia="仿宋" w:cs="仿宋"/>
          <w:spacing w:val="6"/>
          <w:sz w:val="31"/>
          <w:szCs w:val="31"/>
        </w:rPr>
        <w:t>查；</w:t>
      </w:r>
      <w:r>
        <w:rPr>
          <w:rFonts w:ascii="仿宋" w:hAnsi="仿宋" w:eastAsia="仿宋" w:cs="仿宋"/>
          <w:sz w:val="31"/>
          <w:szCs w:val="31"/>
        </w:rPr>
        <w:t xml:space="preserve"> </w:t>
      </w:r>
      <w:r>
        <w:rPr>
          <w:rFonts w:ascii="仿宋" w:hAnsi="仿宋" w:eastAsia="仿宋" w:cs="仿宋"/>
          <w:spacing w:val="5"/>
          <w:sz w:val="31"/>
          <w:szCs w:val="31"/>
        </w:rPr>
        <w:t>建立项目监管台账，对重点项目实施跟踪监管。对检查发</w:t>
      </w:r>
      <w:r>
        <w:rPr>
          <w:rFonts w:ascii="仿宋" w:hAnsi="仿宋" w:eastAsia="仿宋" w:cs="仿宋"/>
          <w:spacing w:val="4"/>
          <w:sz w:val="31"/>
          <w:szCs w:val="31"/>
        </w:rPr>
        <w:t>现的问</w:t>
      </w:r>
      <w:r>
        <w:rPr>
          <w:rFonts w:ascii="仿宋" w:hAnsi="仿宋" w:eastAsia="仿宋" w:cs="仿宋"/>
          <w:sz w:val="31"/>
          <w:szCs w:val="31"/>
        </w:rPr>
        <w:t xml:space="preserve"> </w:t>
      </w:r>
      <w:r>
        <w:rPr>
          <w:rFonts w:ascii="仿宋" w:hAnsi="仿宋" w:eastAsia="仿宋" w:cs="仿宋"/>
          <w:spacing w:val="5"/>
          <w:sz w:val="31"/>
          <w:szCs w:val="31"/>
        </w:rPr>
        <w:t>题，下达整改通知书，限期整改；对整改不到位的，依法依规处</w:t>
      </w:r>
      <w:r>
        <w:rPr>
          <w:rFonts w:ascii="仿宋" w:hAnsi="仿宋" w:eastAsia="仿宋" w:cs="仿宋"/>
          <w:sz w:val="31"/>
          <w:szCs w:val="31"/>
        </w:rPr>
        <w:t xml:space="preserve"> </w:t>
      </w:r>
      <w:r>
        <w:rPr>
          <w:rFonts w:ascii="仿宋" w:hAnsi="仿宋" w:eastAsia="仿宋" w:cs="仿宋"/>
          <w:spacing w:val="-9"/>
          <w:sz w:val="31"/>
          <w:szCs w:val="31"/>
        </w:rPr>
        <w:t>理。</w:t>
      </w:r>
    </w:p>
    <w:p w14:paraId="1E31DC24">
      <w:pPr>
        <w:spacing w:before="28" w:line="315" w:lineRule="auto"/>
        <w:ind w:right="253" w:firstLine="639"/>
        <w:jc w:val="both"/>
        <w:rPr>
          <w:rFonts w:ascii="仿宋" w:hAnsi="仿宋" w:eastAsia="仿宋" w:cs="仿宋"/>
          <w:sz w:val="31"/>
          <w:szCs w:val="31"/>
        </w:rPr>
      </w:pPr>
      <w:r>
        <w:rPr>
          <w:rFonts w:ascii="仿宋" w:hAnsi="仿宋" w:eastAsia="仿宋" w:cs="仿宋"/>
          <w:spacing w:val="-8"/>
          <w:sz w:val="31"/>
          <w:szCs w:val="31"/>
        </w:rPr>
        <w:t>加强宣传引导，通过政策解读、技术培训、案例推广</w:t>
      </w:r>
      <w:r>
        <w:rPr>
          <w:rFonts w:ascii="仿宋" w:hAnsi="仿宋" w:eastAsia="仿宋" w:cs="仿宋"/>
          <w:spacing w:val="-9"/>
          <w:sz w:val="31"/>
          <w:szCs w:val="31"/>
        </w:rPr>
        <w:t>等方式，</w:t>
      </w:r>
      <w:r>
        <w:rPr>
          <w:rFonts w:ascii="仿宋" w:hAnsi="仿宋" w:eastAsia="仿宋" w:cs="仿宋"/>
          <w:sz w:val="31"/>
          <w:szCs w:val="31"/>
        </w:rPr>
        <w:t xml:space="preserve"> </w:t>
      </w:r>
      <w:r>
        <w:rPr>
          <w:rFonts w:ascii="仿宋" w:hAnsi="仿宋" w:eastAsia="仿宋" w:cs="仿宋"/>
          <w:spacing w:val="4"/>
          <w:sz w:val="31"/>
          <w:szCs w:val="31"/>
        </w:rPr>
        <w:t>定期组织开展建筑节能与绿色建筑相关技术培训；积极推广</w:t>
      </w:r>
      <w:r>
        <w:rPr>
          <w:rFonts w:ascii="仿宋" w:hAnsi="仿宋" w:eastAsia="仿宋" w:cs="仿宋"/>
          <w:spacing w:val="3"/>
          <w:sz w:val="31"/>
          <w:szCs w:val="31"/>
        </w:rPr>
        <w:t>先进</w:t>
      </w:r>
      <w:r>
        <w:rPr>
          <w:rFonts w:ascii="仿宋" w:hAnsi="仿宋" w:eastAsia="仿宋" w:cs="仿宋"/>
          <w:sz w:val="31"/>
          <w:szCs w:val="31"/>
        </w:rPr>
        <w:t xml:space="preserve"> </w:t>
      </w:r>
      <w:r>
        <w:rPr>
          <w:rFonts w:ascii="仿宋" w:hAnsi="仿宋" w:eastAsia="仿宋" w:cs="仿宋"/>
          <w:spacing w:val="4"/>
          <w:sz w:val="31"/>
          <w:szCs w:val="31"/>
        </w:rPr>
        <w:t>技术、总结优秀案例，提升行业建筑节能和绿色建筑项目</w:t>
      </w:r>
      <w:r>
        <w:rPr>
          <w:rFonts w:ascii="仿宋" w:hAnsi="仿宋" w:eastAsia="仿宋" w:cs="仿宋"/>
          <w:spacing w:val="3"/>
          <w:sz w:val="31"/>
          <w:szCs w:val="31"/>
        </w:rPr>
        <w:t>质量水</w:t>
      </w:r>
      <w:r>
        <w:rPr>
          <w:rFonts w:ascii="仿宋" w:hAnsi="仿宋" w:eastAsia="仿宋" w:cs="仿宋"/>
          <w:sz w:val="31"/>
          <w:szCs w:val="31"/>
        </w:rPr>
        <w:t xml:space="preserve"> </w:t>
      </w:r>
      <w:r>
        <w:rPr>
          <w:rFonts w:ascii="仿宋" w:hAnsi="仿宋" w:eastAsia="仿宋" w:cs="仿宋"/>
          <w:spacing w:val="6"/>
          <w:sz w:val="31"/>
          <w:szCs w:val="31"/>
        </w:rPr>
        <w:t>平，引导行业主体主动落实相关责任，营造良好的行业氛围。</w:t>
      </w:r>
    </w:p>
    <w:p w14:paraId="2D36F29F">
      <w:pPr>
        <w:pStyle w:val="2"/>
        <w:spacing w:line="476" w:lineRule="auto"/>
      </w:pPr>
    </w:p>
    <w:p w14:paraId="345E6177">
      <w:pPr>
        <w:spacing w:before="102" w:line="222" w:lineRule="auto"/>
        <w:ind w:left="639"/>
        <w:rPr>
          <w:rFonts w:ascii="仿宋" w:hAnsi="仿宋" w:eastAsia="仿宋" w:cs="仿宋"/>
          <w:sz w:val="31"/>
          <w:szCs w:val="31"/>
        </w:rPr>
      </w:pPr>
      <w:r>
        <w:rPr>
          <w:rFonts w:ascii="仿宋" w:hAnsi="仿宋" w:eastAsia="仿宋" w:cs="仿宋"/>
          <w:spacing w:val="7"/>
          <w:sz w:val="31"/>
          <w:szCs w:val="31"/>
        </w:rPr>
        <w:t>附件：1.陕西省建筑节能设计专篇技术要点</w:t>
      </w:r>
    </w:p>
    <w:p w14:paraId="0F4C5413">
      <w:pPr>
        <w:spacing w:before="189" w:line="222" w:lineRule="auto"/>
        <w:ind w:left="1559"/>
        <w:rPr>
          <w:rFonts w:ascii="仿宋" w:hAnsi="仿宋" w:eastAsia="仿宋" w:cs="仿宋"/>
          <w:sz w:val="31"/>
          <w:szCs w:val="31"/>
        </w:rPr>
      </w:pPr>
      <w:r>
        <w:drawing>
          <wp:anchor distT="0" distB="0" distL="0" distR="0" simplePos="0" relativeHeight="251660288" behindDoc="0" locked="0" layoutInCell="1" allowOverlap="1">
            <wp:simplePos x="0" y="0"/>
            <wp:positionH relativeFrom="column">
              <wp:posOffset>3162300</wp:posOffset>
            </wp:positionH>
            <wp:positionV relativeFrom="paragraph">
              <wp:posOffset>259715</wp:posOffset>
            </wp:positionV>
            <wp:extent cx="1631950" cy="16129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0"/>
                    <a:stretch>
                      <a:fillRect/>
                    </a:stretch>
                  </pic:blipFill>
                  <pic:spPr>
                    <a:xfrm>
                      <a:off x="0" y="0"/>
                      <a:ext cx="1631901" cy="1612892"/>
                    </a:xfrm>
                    <a:prstGeom prst="rect">
                      <a:avLst/>
                    </a:prstGeom>
                  </pic:spPr>
                </pic:pic>
              </a:graphicData>
            </a:graphic>
          </wp:anchor>
        </w:drawing>
      </w:r>
      <w:r>
        <w:rPr>
          <w:rFonts w:ascii="宋体" w:hAnsi="宋体" w:eastAsia="宋体" w:cs="宋体"/>
          <w:spacing w:val="8"/>
          <w:sz w:val="31"/>
          <w:szCs w:val="31"/>
        </w:rPr>
        <w:t>2.</w:t>
      </w:r>
      <w:r>
        <w:rPr>
          <w:rFonts w:ascii="仿宋" w:hAnsi="仿宋" w:eastAsia="仿宋" w:cs="仿宋"/>
          <w:spacing w:val="8"/>
          <w:sz w:val="31"/>
          <w:szCs w:val="31"/>
        </w:rPr>
        <w:t>陕西省绿色建筑设计专篇技术要点</w:t>
      </w:r>
    </w:p>
    <w:p w14:paraId="7EFDB4C9">
      <w:pPr>
        <w:pStyle w:val="2"/>
        <w:spacing w:line="285" w:lineRule="auto"/>
      </w:pPr>
    </w:p>
    <w:p w14:paraId="51252909">
      <w:pPr>
        <w:pStyle w:val="2"/>
        <w:spacing w:line="285" w:lineRule="auto"/>
      </w:pPr>
    </w:p>
    <w:p w14:paraId="5316B0C4">
      <w:pPr>
        <w:spacing w:before="102" w:line="222" w:lineRule="auto"/>
        <w:ind w:left="4700"/>
        <w:rPr>
          <w:rFonts w:ascii="仿宋" w:hAnsi="仿宋" w:eastAsia="仿宋" w:cs="仿宋"/>
          <w:sz w:val="31"/>
          <w:szCs w:val="31"/>
        </w:rPr>
      </w:pPr>
      <w:r>
        <w:rPr>
          <w:rFonts w:ascii="仿宋" w:hAnsi="仿宋" w:eastAsia="仿宋" w:cs="仿宋"/>
          <w:spacing w:val="6"/>
          <w:sz w:val="31"/>
          <w:szCs w:val="31"/>
        </w:rPr>
        <w:t>陕西省住房和城乡建设厅</w:t>
      </w:r>
    </w:p>
    <w:p w14:paraId="7D6DE94B">
      <w:pPr>
        <w:spacing w:before="199" w:line="222" w:lineRule="auto"/>
        <w:ind w:left="5079"/>
        <w:rPr>
          <w:rFonts w:ascii="仿宋" w:hAnsi="仿宋" w:eastAsia="仿宋" w:cs="仿宋"/>
          <w:sz w:val="31"/>
          <w:szCs w:val="31"/>
        </w:rPr>
      </w:pPr>
      <w:r>
        <w:rPr>
          <w:rFonts w:ascii="仿宋" w:hAnsi="仿宋" w:eastAsia="仿宋" w:cs="仿宋"/>
          <w:spacing w:val="47"/>
          <w:sz w:val="31"/>
          <w:szCs w:val="31"/>
        </w:rPr>
        <w:t>2025年12月8日</w:t>
      </w:r>
    </w:p>
    <w:p w14:paraId="3477C58D">
      <w:pPr>
        <w:pStyle w:val="2"/>
        <w:spacing w:line="345" w:lineRule="auto"/>
      </w:pPr>
    </w:p>
    <w:p w14:paraId="34D5A550">
      <w:pPr>
        <w:pStyle w:val="2"/>
        <w:spacing w:line="346" w:lineRule="auto"/>
      </w:pPr>
    </w:p>
    <w:p w14:paraId="0A762210">
      <w:pPr>
        <w:spacing w:before="101" w:line="210" w:lineRule="exact"/>
        <w:ind w:left="7859"/>
        <w:rPr>
          <w:rFonts w:ascii="宋体" w:hAnsi="宋体" w:eastAsia="宋体" w:cs="宋体"/>
          <w:sz w:val="31"/>
          <w:szCs w:val="31"/>
        </w:rPr>
      </w:pPr>
      <w:r>
        <w:pict>
          <v:shape id="_x0000_s1026" o:spid="_x0000_s1026" o:spt="202" type="#_x0000_t202" style="position:absolute;left:0pt;margin-left:406.9pt;margin-top:-3.25pt;height:22.15pt;width:8.45pt;z-index:251659264;mso-width-relative:page;mso-height-relative:page;" filled="f" stroked="f" coordsize="21600,21600">
            <v:path/>
            <v:fill on="f" focussize="0,0"/>
            <v:stroke on="f"/>
            <v:imagedata o:title=""/>
            <o:lock v:ext="edit" aspectratio="f"/>
            <v:textbox inset="0mm,0mm,0mm,0mm">
              <w:txbxContent>
                <w:p w14:paraId="7620156B">
                  <w:pPr>
                    <w:spacing w:before="19"/>
                    <w:jc w:val="right"/>
                    <w:rPr>
                      <w:rFonts w:ascii="宋体" w:hAnsi="宋体" w:eastAsia="宋体" w:cs="宋体"/>
                      <w:sz w:val="31"/>
                      <w:szCs w:val="31"/>
                    </w:rPr>
                  </w:pPr>
                  <w:r>
                    <w:rPr>
                      <w:rFonts w:ascii="宋体" w:hAnsi="宋体" w:eastAsia="宋体" w:cs="宋体"/>
                      <w:spacing w:val="-27"/>
                      <w:sz w:val="31"/>
                      <w:szCs w:val="31"/>
                    </w:rPr>
                    <w:t>5</w:t>
                  </w:r>
                </w:p>
              </w:txbxContent>
            </v:textbox>
          </v:shape>
        </w:pict>
      </w:r>
      <w:r>
        <w:rPr>
          <w:rFonts w:ascii="宋体" w:hAnsi="宋体" w:eastAsia="宋体" w:cs="宋体"/>
          <w:spacing w:val="-10"/>
          <w:position w:val="-5"/>
          <w:sz w:val="31"/>
          <w:szCs w:val="31"/>
        </w:rPr>
        <w:t>— —</w:t>
      </w:r>
    </w:p>
    <w:p w14:paraId="32408E13">
      <w:pPr>
        <w:spacing w:line="210" w:lineRule="exact"/>
        <w:rPr>
          <w:rFonts w:ascii="宋体" w:hAnsi="宋体" w:eastAsia="宋体" w:cs="宋体"/>
          <w:sz w:val="31"/>
          <w:szCs w:val="31"/>
        </w:rPr>
        <w:sectPr>
          <w:footerReference r:id="rId8" w:type="default"/>
          <w:pgSz w:w="11900" w:h="16820"/>
          <w:pgMar w:top="1429" w:right="1345" w:bottom="400" w:left="1509" w:header="0" w:footer="0" w:gutter="0"/>
          <w:cols w:space="720" w:num="1"/>
        </w:sectPr>
      </w:pPr>
    </w:p>
    <w:p w14:paraId="78684E5E">
      <w:pPr>
        <w:pStyle w:val="2"/>
        <w:spacing w:line="245" w:lineRule="auto"/>
      </w:pPr>
    </w:p>
    <w:p w14:paraId="3EE98054">
      <w:pPr>
        <w:pStyle w:val="2"/>
        <w:spacing w:line="246" w:lineRule="auto"/>
      </w:pPr>
    </w:p>
    <w:p w14:paraId="632B1C4B">
      <w:pPr>
        <w:spacing w:before="98" w:line="224" w:lineRule="auto"/>
        <w:ind w:left="24"/>
        <w:rPr>
          <w:rFonts w:ascii="黑体" w:hAnsi="黑体" w:eastAsia="黑体" w:cs="黑体"/>
          <w:sz w:val="30"/>
          <w:szCs w:val="30"/>
        </w:rPr>
      </w:pPr>
      <w:r>
        <w:rPr>
          <w:rFonts w:ascii="黑体" w:hAnsi="黑体" w:eastAsia="黑体" w:cs="黑体"/>
          <w:b/>
          <w:bCs/>
          <w:spacing w:val="-16"/>
          <w:sz w:val="30"/>
          <w:szCs w:val="30"/>
        </w:rPr>
        <w:t>附</w:t>
      </w:r>
      <w:r>
        <w:rPr>
          <w:rFonts w:ascii="黑体" w:hAnsi="黑体" w:eastAsia="黑体" w:cs="黑体"/>
          <w:spacing w:val="-71"/>
          <w:sz w:val="30"/>
          <w:szCs w:val="30"/>
        </w:rPr>
        <w:t xml:space="preserve"> </w:t>
      </w:r>
      <w:r>
        <w:rPr>
          <w:rFonts w:ascii="黑体" w:hAnsi="黑体" w:eastAsia="黑体" w:cs="黑体"/>
          <w:b/>
          <w:bCs/>
          <w:spacing w:val="-16"/>
          <w:sz w:val="30"/>
          <w:szCs w:val="30"/>
        </w:rPr>
        <w:t>件</w:t>
      </w:r>
      <w:r>
        <w:rPr>
          <w:rFonts w:ascii="黑体" w:hAnsi="黑体" w:eastAsia="黑体" w:cs="黑体"/>
          <w:spacing w:val="-53"/>
          <w:sz w:val="30"/>
          <w:szCs w:val="30"/>
        </w:rPr>
        <w:t xml:space="preserve"> </w:t>
      </w:r>
      <w:r>
        <w:rPr>
          <w:rFonts w:ascii="黑体" w:hAnsi="黑体" w:eastAsia="黑体" w:cs="黑体"/>
          <w:b/>
          <w:bCs/>
          <w:spacing w:val="-16"/>
          <w:sz w:val="30"/>
          <w:szCs w:val="30"/>
        </w:rPr>
        <w:t>1</w:t>
      </w:r>
    </w:p>
    <w:p w14:paraId="0D1FA29F">
      <w:pPr>
        <w:pStyle w:val="2"/>
        <w:spacing w:line="244" w:lineRule="auto"/>
      </w:pPr>
    </w:p>
    <w:p w14:paraId="69836495">
      <w:pPr>
        <w:pStyle w:val="2"/>
        <w:spacing w:line="245" w:lineRule="auto"/>
      </w:pPr>
    </w:p>
    <w:p w14:paraId="08B63C9D">
      <w:pPr>
        <w:spacing w:before="143" w:line="219" w:lineRule="auto"/>
        <w:ind w:left="1126"/>
        <w:rPr>
          <w:rFonts w:ascii="宋体" w:hAnsi="宋体" w:eastAsia="宋体" w:cs="宋体"/>
          <w:sz w:val="44"/>
          <w:szCs w:val="44"/>
        </w:rPr>
      </w:pPr>
      <w:r>
        <w:rPr>
          <w:rFonts w:ascii="宋体" w:hAnsi="宋体" w:eastAsia="宋体" w:cs="宋体"/>
          <w:b/>
          <w:bCs/>
          <w:spacing w:val="-5"/>
          <w:sz w:val="44"/>
          <w:szCs w:val="44"/>
        </w:rPr>
        <w:t>陕西省建筑节能设计专篇技术要点</w:t>
      </w:r>
    </w:p>
    <w:p w14:paraId="1D72E9BD">
      <w:pPr>
        <w:pStyle w:val="2"/>
        <w:spacing w:line="310" w:lineRule="auto"/>
      </w:pPr>
    </w:p>
    <w:p w14:paraId="21A6BEB5">
      <w:pPr>
        <w:pStyle w:val="2"/>
        <w:spacing w:line="310" w:lineRule="auto"/>
      </w:pPr>
    </w:p>
    <w:p w14:paraId="25CDC5F5">
      <w:pPr>
        <w:spacing w:before="98" w:line="222" w:lineRule="auto"/>
        <w:ind w:left="634"/>
        <w:outlineLvl w:val="2"/>
        <w:rPr>
          <w:rFonts w:ascii="黑体" w:hAnsi="黑体" w:eastAsia="黑体" w:cs="黑体"/>
          <w:sz w:val="30"/>
          <w:szCs w:val="30"/>
        </w:rPr>
      </w:pPr>
      <w:r>
        <w:rPr>
          <w:rFonts w:ascii="黑体" w:hAnsi="黑体" w:eastAsia="黑体" w:cs="黑体"/>
          <w:b/>
          <w:bCs/>
          <w:spacing w:val="14"/>
          <w:sz w:val="30"/>
          <w:szCs w:val="30"/>
        </w:rPr>
        <w:t>一、节能设计计算依据</w:t>
      </w:r>
    </w:p>
    <w:p w14:paraId="0B70FD73">
      <w:pPr>
        <w:spacing w:before="190" w:line="221" w:lineRule="auto"/>
        <w:ind w:left="629"/>
        <w:rPr>
          <w:rFonts w:ascii="仿宋" w:hAnsi="仿宋" w:eastAsia="仿宋" w:cs="仿宋"/>
          <w:sz w:val="30"/>
          <w:szCs w:val="30"/>
        </w:rPr>
      </w:pPr>
      <w:r>
        <w:rPr>
          <w:rFonts w:ascii="仿宋" w:hAnsi="仿宋" w:eastAsia="仿宋" w:cs="仿宋"/>
          <w:spacing w:val="14"/>
          <w:sz w:val="30"/>
          <w:szCs w:val="30"/>
        </w:rPr>
        <w:t>执行节能标准：国家标准、行业标准和地方标</w:t>
      </w:r>
      <w:r>
        <w:rPr>
          <w:rFonts w:ascii="仿宋" w:hAnsi="仿宋" w:eastAsia="仿宋" w:cs="仿宋"/>
          <w:spacing w:val="13"/>
          <w:sz w:val="30"/>
          <w:szCs w:val="30"/>
        </w:rPr>
        <w:t>准等。</w:t>
      </w:r>
    </w:p>
    <w:p w14:paraId="29AE6A85">
      <w:pPr>
        <w:spacing w:before="189" w:line="222" w:lineRule="auto"/>
        <w:ind w:left="634"/>
        <w:outlineLvl w:val="2"/>
        <w:rPr>
          <w:rFonts w:ascii="黑体" w:hAnsi="黑体" w:eastAsia="黑体" w:cs="黑体"/>
          <w:sz w:val="30"/>
          <w:szCs w:val="30"/>
        </w:rPr>
      </w:pPr>
      <w:r>
        <w:rPr>
          <w:rFonts w:ascii="黑体" w:hAnsi="黑体" w:eastAsia="黑体" w:cs="黑体"/>
          <w:b/>
          <w:bCs/>
          <w:spacing w:val="11"/>
          <w:sz w:val="30"/>
          <w:szCs w:val="30"/>
        </w:rPr>
        <w:t>二、项目所在地气候分区</w:t>
      </w:r>
    </w:p>
    <w:p w14:paraId="4E1FC83F">
      <w:pPr>
        <w:spacing w:before="214" w:line="222" w:lineRule="auto"/>
        <w:ind w:left="629"/>
        <w:rPr>
          <w:rFonts w:ascii="仿宋" w:hAnsi="仿宋" w:eastAsia="仿宋" w:cs="仿宋"/>
          <w:sz w:val="30"/>
          <w:szCs w:val="30"/>
        </w:rPr>
      </w:pPr>
      <w:r>
        <w:rPr>
          <w:rFonts w:ascii="宋体" w:hAnsi="宋体" w:eastAsia="宋体" w:cs="宋体"/>
          <w:sz w:val="30"/>
          <w:szCs w:val="30"/>
        </w:rPr>
        <w:t>1.</w:t>
      </w:r>
      <w:r>
        <w:rPr>
          <w:rFonts w:ascii="仿宋" w:hAnsi="仿宋" w:eastAsia="仿宋" w:cs="仿宋"/>
          <w:sz w:val="30"/>
          <w:szCs w:val="30"/>
        </w:rPr>
        <w:t>项目地点；</w:t>
      </w:r>
    </w:p>
    <w:p w14:paraId="470B1C5A">
      <w:pPr>
        <w:spacing w:before="184" w:line="219" w:lineRule="auto"/>
        <w:ind w:left="629"/>
        <w:rPr>
          <w:rFonts w:ascii="仿宋" w:hAnsi="仿宋" w:eastAsia="仿宋" w:cs="仿宋"/>
          <w:sz w:val="30"/>
          <w:szCs w:val="30"/>
        </w:rPr>
      </w:pPr>
      <w:r>
        <w:rPr>
          <w:rFonts w:ascii="宋体" w:hAnsi="宋体" w:eastAsia="宋体" w:cs="宋体"/>
          <w:spacing w:val="7"/>
          <w:sz w:val="30"/>
          <w:szCs w:val="30"/>
        </w:rPr>
        <w:t>2.</w:t>
      </w:r>
      <w:r>
        <w:rPr>
          <w:rFonts w:ascii="仿宋" w:hAnsi="仿宋" w:eastAsia="仿宋" w:cs="仿宋"/>
          <w:spacing w:val="7"/>
          <w:sz w:val="30"/>
          <w:szCs w:val="30"/>
        </w:rPr>
        <w:t>所在建筑气候区。</w:t>
      </w:r>
    </w:p>
    <w:p w14:paraId="19ECFE76">
      <w:pPr>
        <w:spacing w:before="194" w:line="221" w:lineRule="auto"/>
        <w:ind w:left="634"/>
        <w:outlineLvl w:val="2"/>
        <w:rPr>
          <w:rFonts w:ascii="黑体" w:hAnsi="黑体" w:eastAsia="黑体" w:cs="黑体"/>
          <w:sz w:val="30"/>
          <w:szCs w:val="30"/>
        </w:rPr>
      </w:pPr>
      <w:r>
        <w:rPr>
          <w:rFonts w:ascii="黑体" w:hAnsi="黑体" w:eastAsia="黑体" w:cs="黑体"/>
          <w:b/>
          <w:bCs/>
          <w:spacing w:val="11"/>
          <w:sz w:val="30"/>
          <w:szCs w:val="30"/>
        </w:rPr>
        <w:t>三、节能设计总体概况</w:t>
      </w:r>
    </w:p>
    <w:p w14:paraId="64F8E283">
      <w:pPr>
        <w:spacing w:before="212" w:line="220" w:lineRule="auto"/>
        <w:ind w:left="629"/>
        <w:rPr>
          <w:rFonts w:ascii="仿宋" w:hAnsi="仿宋" w:eastAsia="仿宋" w:cs="仿宋"/>
          <w:sz w:val="30"/>
          <w:szCs w:val="30"/>
        </w:rPr>
      </w:pPr>
      <w:r>
        <w:rPr>
          <w:rFonts w:ascii="宋体" w:hAnsi="宋体" w:eastAsia="宋体" w:cs="宋体"/>
          <w:sz w:val="30"/>
          <w:szCs w:val="30"/>
        </w:rPr>
        <w:t>1.</w:t>
      </w:r>
      <w:r>
        <w:rPr>
          <w:rFonts w:ascii="仿宋" w:hAnsi="仿宋" w:eastAsia="仿宋" w:cs="仿宋"/>
          <w:sz w:val="30"/>
          <w:szCs w:val="30"/>
        </w:rPr>
        <w:t>建筑性质；</w:t>
      </w:r>
    </w:p>
    <w:p w14:paraId="79DC5E16">
      <w:pPr>
        <w:spacing w:before="206" w:line="222" w:lineRule="auto"/>
        <w:ind w:left="629"/>
        <w:rPr>
          <w:rFonts w:ascii="仿宋" w:hAnsi="仿宋" w:eastAsia="仿宋" w:cs="仿宋"/>
          <w:sz w:val="30"/>
          <w:szCs w:val="30"/>
        </w:rPr>
      </w:pPr>
      <w:r>
        <w:rPr>
          <w:rFonts w:ascii="宋体" w:hAnsi="宋体" w:eastAsia="宋体" w:cs="宋体"/>
          <w:spacing w:val="5"/>
          <w:sz w:val="30"/>
          <w:szCs w:val="30"/>
        </w:rPr>
        <w:t>2.</w:t>
      </w:r>
      <w:r>
        <w:rPr>
          <w:rFonts w:ascii="仿宋" w:hAnsi="仿宋" w:eastAsia="仿宋" w:cs="仿宋"/>
          <w:spacing w:val="5"/>
          <w:sz w:val="30"/>
          <w:szCs w:val="30"/>
        </w:rPr>
        <w:t>建筑层数和高度；</w:t>
      </w:r>
    </w:p>
    <w:p w14:paraId="76D38C6A">
      <w:pPr>
        <w:spacing w:before="200" w:line="222" w:lineRule="auto"/>
        <w:ind w:left="629"/>
        <w:rPr>
          <w:rFonts w:ascii="仿宋" w:hAnsi="仿宋" w:eastAsia="仿宋" w:cs="仿宋"/>
          <w:sz w:val="30"/>
          <w:szCs w:val="30"/>
        </w:rPr>
      </w:pPr>
      <w:r>
        <w:rPr>
          <w:rFonts w:ascii="宋体" w:hAnsi="宋体" w:eastAsia="宋体" w:cs="宋体"/>
          <w:sz w:val="30"/>
          <w:szCs w:val="30"/>
        </w:rPr>
        <w:t>3.</w:t>
      </w:r>
      <w:r>
        <w:rPr>
          <w:rFonts w:ascii="仿宋" w:hAnsi="仿宋" w:eastAsia="仿宋" w:cs="仿宋"/>
          <w:sz w:val="30"/>
          <w:szCs w:val="30"/>
        </w:rPr>
        <w:t>建筑朝向；</w:t>
      </w:r>
    </w:p>
    <w:p w14:paraId="3A2AC59D">
      <w:pPr>
        <w:spacing w:before="209" w:line="222" w:lineRule="auto"/>
        <w:ind w:left="629"/>
        <w:rPr>
          <w:rFonts w:ascii="仿宋" w:hAnsi="仿宋" w:eastAsia="仿宋" w:cs="仿宋"/>
          <w:sz w:val="30"/>
          <w:szCs w:val="30"/>
        </w:rPr>
      </w:pPr>
      <w:r>
        <w:rPr>
          <w:rFonts w:ascii="宋体" w:hAnsi="宋体" w:eastAsia="宋体" w:cs="宋体"/>
          <w:spacing w:val="6"/>
          <w:sz w:val="30"/>
          <w:szCs w:val="30"/>
        </w:rPr>
        <w:t>4.</w:t>
      </w:r>
      <w:r>
        <w:rPr>
          <w:rFonts w:ascii="仿宋" w:hAnsi="仿宋" w:eastAsia="仿宋" w:cs="仿宋"/>
          <w:spacing w:val="6"/>
          <w:sz w:val="30"/>
          <w:szCs w:val="30"/>
        </w:rPr>
        <w:t>绿色建筑星级；</w:t>
      </w:r>
    </w:p>
    <w:p w14:paraId="20665FCC">
      <w:pPr>
        <w:spacing w:before="179" w:line="222" w:lineRule="auto"/>
        <w:ind w:left="629"/>
        <w:rPr>
          <w:rFonts w:ascii="仿宋" w:hAnsi="仿宋" w:eastAsia="仿宋" w:cs="仿宋"/>
          <w:sz w:val="30"/>
          <w:szCs w:val="30"/>
        </w:rPr>
      </w:pPr>
      <w:r>
        <w:rPr>
          <w:rFonts w:ascii="宋体" w:hAnsi="宋体" w:eastAsia="宋体" w:cs="宋体"/>
          <w:spacing w:val="6"/>
          <w:sz w:val="30"/>
          <w:szCs w:val="30"/>
        </w:rPr>
        <w:t>5.</w:t>
      </w:r>
      <w:r>
        <w:rPr>
          <w:rFonts w:ascii="仿宋" w:hAnsi="仿宋" w:eastAsia="仿宋" w:cs="仿宋"/>
          <w:spacing w:val="6"/>
          <w:sz w:val="30"/>
          <w:szCs w:val="30"/>
        </w:rPr>
        <w:t>采暖空调形式；</w:t>
      </w:r>
    </w:p>
    <w:p w14:paraId="1E65D896">
      <w:pPr>
        <w:spacing w:before="207" w:line="222" w:lineRule="auto"/>
        <w:ind w:left="629"/>
        <w:rPr>
          <w:rFonts w:ascii="仿宋" w:hAnsi="仿宋" w:eastAsia="仿宋" w:cs="仿宋"/>
          <w:sz w:val="30"/>
          <w:szCs w:val="30"/>
        </w:rPr>
      </w:pPr>
      <w:r>
        <w:rPr>
          <w:rFonts w:ascii="宋体" w:hAnsi="宋体" w:eastAsia="宋体" w:cs="宋体"/>
          <w:spacing w:val="7"/>
          <w:sz w:val="30"/>
          <w:szCs w:val="30"/>
        </w:rPr>
        <w:t>6.</w:t>
      </w:r>
      <w:r>
        <w:rPr>
          <w:rFonts w:ascii="仿宋" w:hAnsi="仿宋" w:eastAsia="仿宋" w:cs="仿宋"/>
          <w:spacing w:val="7"/>
          <w:sz w:val="30"/>
          <w:szCs w:val="30"/>
        </w:rPr>
        <w:t>可再生能源与应用；</w:t>
      </w:r>
    </w:p>
    <w:p w14:paraId="56D2393E">
      <w:pPr>
        <w:spacing w:before="202" w:line="222" w:lineRule="auto"/>
        <w:ind w:left="629"/>
        <w:rPr>
          <w:rFonts w:ascii="仿宋" w:hAnsi="仿宋" w:eastAsia="仿宋" w:cs="仿宋"/>
          <w:sz w:val="30"/>
          <w:szCs w:val="30"/>
        </w:rPr>
      </w:pPr>
      <w:r>
        <w:rPr>
          <w:rFonts w:ascii="宋体" w:hAnsi="宋体" w:eastAsia="宋体" w:cs="宋体"/>
          <w:spacing w:val="10"/>
          <w:sz w:val="30"/>
          <w:szCs w:val="30"/>
        </w:rPr>
        <w:t>7.</w:t>
      </w:r>
      <w:r>
        <w:rPr>
          <w:rFonts w:ascii="仿宋" w:hAnsi="仿宋" w:eastAsia="仿宋" w:cs="仿宋"/>
          <w:spacing w:val="10"/>
          <w:sz w:val="30"/>
          <w:szCs w:val="30"/>
        </w:rPr>
        <w:t>建筑体形系数：明确设计值和限值；</w:t>
      </w:r>
    </w:p>
    <w:p w14:paraId="0EBB3DD9">
      <w:pPr>
        <w:spacing w:before="197" w:line="222" w:lineRule="auto"/>
        <w:ind w:left="629"/>
        <w:rPr>
          <w:rFonts w:ascii="仿宋" w:hAnsi="仿宋" w:eastAsia="仿宋" w:cs="仿宋"/>
          <w:sz w:val="30"/>
          <w:szCs w:val="30"/>
        </w:rPr>
      </w:pPr>
      <w:r>
        <w:rPr>
          <w:rFonts w:ascii="宋体" w:hAnsi="宋体" w:eastAsia="宋体" w:cs="宋体"/>
          <w:spacing w:val="12"/>
          <w:sz w:val="30"/>
          <w:szCs w:val="30"/>
        </w:rPr>
        <w:t>8.</w:t>
      </w:r>
      <w:r>
        <w:rPr>
          <w:rFonts w:ascii="仿宋" w:hAnsi="仿宋" w:eastAsia="仿宋" w:cs="仿宋"/>
          <w:spacing w:val="12"/>
          <w:sz w:val="30"/>
          <w:szCs w:val="30"/>
        </w:rPr>
        <w:t>建筑窗墙面积比：明确设计值和限值；</w:t>
      </w:r>
    </w:p>
    <w:p w14:paraId="40423FDB">
      <w:pPr>
        <w:spacing w:before="186" w:line="288" w:lineRule="auto"/>
        <w:ind w:firstLine="629"/>
        <w:rPr>
          <w:rFonts w:ascii="仿宋" w:hAnsi="仿宋" w:eastAsia="仿宋" w:cs="仿宋"/>
          <w:sz w:val="30"/>
          <w:szCs w:val="30"/>
        </w:rPr>
      </w:pPr>
      <w:r>
        <w:rPr>
          <w:rFonts w:ascii="宋体" w:hAnsi="宋体" w:eastAsia="宋体" w:cs="宋体"/>
          <w:spacing w:val="13"/>
          <w:sz w:val="30"/>
          <w:szCs w:val="30"/>
        </w:rPr>
        <w:t>9.</w:t>
      </w:r>
      <w:r>
        <w:rPr>
          <w:rFonts w:ascii="仿宋" w:hAnsi="仿宋" w:eastAsia="仿宋" w:cs="仿宋"/>
          <w:spacing w:val="13"/>
          <w:sz w:val="30"/>
          <w:szCs w:val="30"/>
        </w:rPr>
        <w:t>建筑屋面天窗面积与所在房间屋面面积的比值：明确设计</w:t>
      </w:r>
      <w:r>
        <w:rPr>
          <w:rFonts w:ascii="仿宋" w:hAnsi="仿宋" w:eastAsia="仿宋" w:cs="仿宋"/>
          <w:spacing w:val="8"/>
          <w:sz w:val="30"/>
          <w:szCs w:val="30"/>
        </w:rPr>
        <w:t xml:space="preserve"> </w:t>
      </w:r>
      <w:r>
        <w:rPr>
          <w:rFonts w:ascii="仿宋" w:hAnsi="仿宋" w:eastAsia="仿宋" w:cs="仿宋"/>
          <w:spacing w:val="-5"/>
          <w:sz w:val="30"/>
          <w:szCs w:val="30"/>
        </w:rPr>
        <w:t>值和限值；</w:t>
      </w:r>
    </w:p>
    <w:p w14:paraId="78FC670E">
      <w:pPr>
        <w:spacing w:before="196" w:line="221" w:lineRule="auto"/>
        <w:ind w:left="629"/>
        <w:rPr>
          <w:rFonts w:ascii="仿宋" w:hAnsi="仿宋" w:eastAsia="仿宋" w:cs="仿宋"/>
          <w:sz w:val="30"/>
          <w:szCs w:val="30"/>
        </w:rPr>
      </w:pPr>
      <w:r>
        <w:rPr>
          <w:rFonts w:ascii="宋体" w:hAnsi="宋体" w:eastAsia="宋体" w:cs="宋体"/>
          <w:spacing w:val="9"/>
          <w:sz w:val="30"/>
          <w:szCs w:val="30"/>
        </w:rPr>
        <w:t>10.</w:t>
      </w:r>
      <w:r>
        <w:rPr>
          <w:rFonts w:ascii="仿宋" w:hAnsi="仿宋" w:eastAsia="仿宋" w:cs="仿宋"/>
          <w:spacing w:val="9"/>
          <w:sz w:val="30"/>
          <w:szCs w:val="30"/>
        </w:rPr>
        <w:t>明确是否需进行权衡判断。</w:t>
      </w:r>
    </w:p>
    <w:p w14:paraId="46F6B9D1">
      <w:pPr>
        <w:spacing w:before="190" w:line="222" w:lineRule="auto"/>
        <w:ind w:left="634"/>
        <w:outlineLvl w:val="2"/>
        <w:rPr>
          <w:rFonts w:ascii="黑体" w:hAnsi="黑体" w:eastAsia="黑体" w:cs="黑体"/>
          <w:sz w:val="30"/>
          <w:szCs w:val="30"/>
        </w:rPr>
      </w:pPr>
      <w:r>
        <w:rPr>
          <w:rFonts w:ascii="黑体" w:hAnsi="黑体" w:eastAsia="黑体" w:cs="黑体"/>
          <w:b/>
          <w:bCs/>
          <w:spacing w:val="11"/>
          <w:sz w:val="30"/>
          <w:szCs w:val="30"/>
        </w:rPr>
        <w:t>四、建筑保温材料及性能</w:t>
      </w:r>
    </w:p>
    <w:p w14:paraId="3BF9FF44">
      <w:pPr>
        <w:spacing w:before="220" w:line="220" w:lineRule="auto"/>
        <w:ind w:right="12"/>
        <w:jc w:val="right"/>
        <w:rPr>
          <w:rFonts w:ascii="仿宋" w:hAnsi="仿宋" w:eastAsia="仿宋" w:cs="仿宋"/>
          <w:sz w:val="30"/>
          <w:szCs w:val="30"/>
        </w:rPr>
      </w:pPr>
      <w:r>
        <w:rPr>
          <w:rFonts w:ascii="宋体" w:hAnsi="宋体" w:eastAsia="宋体" w:cs="宋体"/>
          <w:spacing w:val="25"/>
          <w:sz w:val="30"/>
          <w:szCs w:val="30"/>
        </w:rPr>
        <w:t>1.</w:t>
      </w:r>
      <w:r>
        <w:rPr>
          <w:rFonts w:ascii="仿宋" w:hAnsi="仿宋" w:eastAsia="仿宋" w:cs="仿宋"/>
          <w:spacing w:val="25"/>
          <w:sz w:val="30"/>
          <w:szCs w:val="30"/>
        </w:rPr>
        <w:t>建筑保温材料的选取应符合国家和陕西省建设领</w:t>
      </w:r>
      <w:r>
        <w:rPr>
          <w:rFonts w:ascii="仿宋" w:hAnsi="仿宋" w:eastAsia="仿宋" w:cs="仿宋"/>
          <w:spacing w:val="24"/>
          <w:sz w:val="30"/>
          <w:szCs w:val="30"/>
        </w:rPr>
        <w:t>域推广</w:t>
      </w:r>
    </w:p>
    <w:p w14:paraId="7C16D557">
      <w:pPr>
        <w:spacing w:line="220" w:lineRule="auto"/>
        <w:rPr>
          <w:rFonts w:ascii="仿宋" w:hAnsi="仿宋" w:eastAsia="仿宋" w:cs="仿宋"/>
          <w:sz w:val="30"/>
          <w:szCs w:val="30"/>
        </w:rPr>
        <w:sectPr>
          <w:footerReference r:id="rId9" w:type="default"/>
          <w:pgSz w:w="11900" w:h="16820"/>
          <w:pgMar w:top="1429" w:right="1519" w:bottom="1367" w:left="1589" w:header="0" w:footer="978" w:gutter="0"/>
          <w:cols w:space="720" w:num="1"/>
        </w:sectPr>
      </w:pPr>
    </w:p>
    <w:p w14:paraId="7434F817">
      <w:pPr>
        <w:pStyle w:val="2"/>
        <w:spacing w:line="262" w:lineRule="auto"/>
      </w:pPr>
    </w:p>
    <w:p w14:paraId="624F885A">
      <w:pPr>
        <w:pStyle w:val="2"/>
        <w:spacing w:line="262" w:lineRule="auto"/>
      </w:pPr>
    </w:p>
    <w:p w14:paraId="70AE9EC6">
      <w:pPr>
        <w:spacing w:before="101" w:line="222" w:lineRule="auto"/>
        <w:rPr>
          <w:rFonts w:ascii="仿宋" w:hAnsi="仿宋" w:eastAsia="仿宋" w:cs="仿宋"/>
          <w:sz w:val="31"/>
          <w:szCs w:val="31"/>
        </w:rPr>
      </w:pPr>
      <w:r>
        <w:rPr>
          <w:rFonts w:ascii="仿宋" w:hAnsi="仿宋" w:eastAsia="仿宋" w:cs="仿宋"/>
          <w:spacing w:val="2"/>
          <w:sz w:val="31"/>
          <w:szCs w:val="31"/>
        </w:rPr>
        <w:t>应用及限制禁止使用技术目录的规定；</w:t>
      </w:r>
    </w:p>
    <w:p w14:paraId="7A6FF7FA">
      <w:pPr>
        <w:spacing w:before="184" w:line="283" w:lineRule="auto"/>
        <w:ind w:right="255" w:firstLine="639"/>
        <w:rPr>
          <w:rFonts w:ascii="仿宋" w:hAnsi="仿宋" w:eastAsia="仿宋" w:cs="仿宋"/>
          <w:sz w:val="35"/>
          <w:szCs w:val="35"/>
        </w:rPr>
      </w:pPr>
      <w:r>
        <w:rPr>
          <w:rFonts w:ascii="宋体" w:hAnsi="宋体" w:eastAsia="宋体" w:cs="宋体"/>
          <w:spacing w:val="4"/>
          <w:sz w:val="31"/>
          <w:szCs w:val="31"/>
        </w:rPr>
        <w:t>2.</w:t>
      </w:r>
      <w:r>
        <w:rPr>
          <w:rFonts w:ascii="仿宋" w:hAnsi="仿宋" w:eastAsia="仿宋" w:cs="仿宋"/>
          <w:spacing w:val="4"/>
          <w:sz w:val="31"/>
          <w:szCs w:val="31"/>
        </w:rPr>
        <w:t>建筑节能设计应注明保温材料的性能，包括密度、导热系</w:t>
      </w:r>
      <w:r>
        <w:rPr>
          <w:rFonts w:ascii="仿宋" w:hAnsi="仿宋" w:eastAsia="仿宋" w:cs="仿宋"/>
          <w:sz w:val="31"/>
          <w:szCs w:val="31"/>
        </w:rPr>
        <w:t xml:space="preserve"> </w:t>
      </w:r>
      <w:r>
        <w:rPr>
          <w:rFonts w:ascii="仿宋" w:hAnsi="仿宋" w:eastAsia="仿宋" w:cs="仿宋"/>
          <w:spacing w:val="14"/>
          <w:sz w:val="31"/>
          <w:szCs w:val="31"/>
        </w:rPr>
        <w:t>数、抗压(拉)强度、燃烧性能等，材料其他性能可引用相关标</w:t>
      </w:r>
      <w:r>
        <w:rPr>
          <w:rFonts w:ascii="仿宋" w:hAnsi="仿宋" w:eastAsia="仿宋" w:cs="仿宋"/>
          <w:spacing w:val="16"/>
          <w:sz w:val="31"/>
          <w:szCs w:val="31"/>
        </w:rPr>
        <w:t xml:space="preserve"> </w:t>
      </w:r>
      <w:r>
        <w:rPr>
          <w:rFonts w:ascii="仿宋" w:hAnsi="仿宋" w:eastAsia="仿宋" w:cs="仿宋"/>
          <w:spacing w:val="-32"/>
          <w:sz w:val="35"/>
          <w:szCs w:val="35"/>
        </w:rPr>
        <w:t>准；</w:t>
      </w:r>
    </w:p>
    <w:p w14:paraId="1A351FC8">
      <w:pPr>
        <w:spacing w:before="182" w:line="277" w:lineRule="auto"/>
        <w:ind w:right="170" w:firstLine="639"/>
        <w:rPr>
          <w:rFonts w:ascii="仿宋" w:hAnsi="仿宋" w:eastAsia="仿宋" w:cs="仿宋"/>
          <w:sz w:val="31"/>
          <w:szCs w:val="31"/>
        </w:rPr>
      </w:pPr>
      <w:r>
        <w:rPr>
          <w:rFonts w:ascii="宋体" w:hAnsi="宋体" w:eastAsia="宋体" w:cs="宋体"/>
          <w:spacing w:val="-4"/>
          <w:sz w:val="31"/>
          <w:szCs w:val="31"/>
        </w:rPr>
        <w:t>3.</w:t>
      </w:r>
      <w:r>
        <w:rPr>
          <w:rFonts w:ascii="仿宋" w:hAnsi="仿宋" w:eastAsia="仿宋" w:cs="仿宋"/>
          <w:spacing w:val="-4"/>
          <w:sz w:val="31"/>
          <w:szCs w:val="31"/>
        </w:rPr>
        <w:t>说明外墙保温系统辅助材料性能，包括胶粘剂、</w:t>
      </w:r>
      <w:r>
        <w:rPr>
          <w:rFonts w:ascii="仿宋" w:hAnsi="仿宋" w:eastAsia="仿宋" w:cs="仿宋"/>
          <w:spacing w:val="-5"/>
          <w:sz w:val="31"/>
          <w:szCs w:val="31"/>
        </w:rPr>
        <w:t>抹面胶浆、</w:t>
      </w:r>
      <w:r>
        <w:rPr>
          <w:rFonts w:ascii="仿宋" w:hAnsi="仿宋" w:eastAsia="仿宋" w:cs="仿宋"/>
          <w:sz w:val="31"/>
          <w:szCs w:val="31"/>
        </w:rPr>
        <w:t xml:space="preserve"> </w:t>
      </w:r>
      <w:r>
        <w:rPr>
          <w:rFonts w:ascii="仿宋" w:hAnsi="仿宋" w:eastAsia="仿宋" w:cs="仿宋"/>
          <w:spacing w:val="4"/>
          <w:sz w:val="31"/>
          <w:szCs w:val="31"/>
        </w:rPr>
        <w:t>耐碱玻璃纤维网布、锚栓、托架等，可引用相关</w:t>
      </w:r>
      <w:r>
        <w:rPr>
          <w:rFonts w:ascii="仿宋" w:hAnsi="仿宋" w:eastAsia="仿宋" w:cs="仿宋"/>
          <w:spacing w:val="3"/>
          <w:sz w:val="31"/>
          <w:szCs w:val="31"/>
        </w:rPr>
        <w:t>标准；</w:t>
      </w:r>
    </w:p>
    <w:p w14:paraId="37A9C750">
      <w:pPr>
        <w:spacing w:before="181" w:line="292" w:lineRule="auto"/>
        <w:ind w:right="106" w:firstLine="639"/>
        <w:rPr>
          <w:rFonts w:ascii="仿宋" w:hAnsi="仿宋" w:eastAsia="仿宋" w:cs="仿宋"/>
          <w:sz w:val="31"/>
          <w:szCs w:val="31"/>
        </w:rPr>
      </w:pPr>
      <w:r>
        <w:rPr>
          <w:rFonts w:ascii="宋体" w:hAnsi="宋体" w:eastAsia="宋体" w:cs="宋体"/>
          <w:spacing w:val="3"/>
          <w:sz w:val="31"/>
          <w:szCs w:val="31"/>
        </w:rPr>
        <w:t>4.</w:t>
      </w:r>
      <w:r>
        <w:rPr>
          <w:rFonts w:ascii="仿宋" w:hAnsi="仿宋" w:eastAsia="仿宋" w:cs="仿宋"/>
          <w:spacing w:val="3"/>
          <w:sz w:val="31"/>
          <w:szCs w:val="31"/>
        </w:rPr>
        <w:t>项目设计计算选用的各类材料参数应选取标准值，当使用</w:t>
      </w:r>
      <w:r>
        <w:rPr>
          <w:rFonts w:ascii="仿宋" w:hAnsi="仿宋" w:eastAsia="仿宋" w:cs="仿宋"/>
          <w:spacing w:val="6"/>
          <w:sz w:val="31"/>
          <w:szCs w:val="31"/>
        </w:rPr>
        <w:t xml:space="preserve">  </w:t>
      </w:r>
      <w:r>
        <w:rPr>
          <w:rFonts w:ascii="仿宋" w:hAnsi="仿宋" w:eastAsia="仿宋" w:cs="仿宋"/>
          <w:spacing w:val="-1"/>
          <w:sz w:val="31"/>
          <w:szCs w:val="31"/>
        </w:rPr>
        <w:t>新技术新产品时，应按照《陕西省民用建筑节能与绿色发</w:t>
      </w:r>
      <w:r>
        <w:rPr>
          <w:rFonts w:ascii="仿宋" w:hAnsi="仿宋" w:eastAsia="仿宋" w:cs="仿宋"/>
          <w:spacing w:val="-2"/>
          <w:sz w:val="31"/>
          <w:szCs w:val="31"/>
        </w:rPr>
        <w:t>展条例》</w:t>
      </w:r>
      <w:r>
        <w:rPr>
          <w:rFonts w:ascii="仿宋" w:hAnsi="仿宋" w:eastAsia="仿宋" w:cs="仿宋"/>
          <w:sz w:val="31"/>
          <w:szCs w:val="31"/>
        </w:rPr>
        <w:t xml:space="preserve"> 等相关法规的规定执行。</w:t>
      </w:r>
    </w:p>
    <w:p w14:paraId="3D93E3F6">
      <w:pPr>
        <w:spacing w:before="198" w:line="222" w:lineRule="auto"/>
        <w:ind w:left="644"/>
        <w:outlineLvl w:val="2"/>
        <w:rPr>
          <w:rFonts w:ascii="黑体" w:hAnsi="黑体" w:eastAsia="黑体" w:cs="黑体"/>
          <w:sz w:val="31"/>
          <w:szCs w:val="31"/>
        </w:rPr>
      </w:pPr>
      <w:r>
        <w:rPr>
          <w:rFonts w:ascii="黑体" w:hAnsi="黑体" w:eastAsia="黑体" w:cs="黑体"/>
          <w:b/>
          <w:bCs/>
          <w:spacing w:val="3"/>
          <w:sz w:val="31"/>
          <w:szCs w:val="31"/>
        </w:rPr>
        <w:t>五、建筑围护结构节能计算及设计</w:t>
      </w:r>
    </w:p>
    <w:p w14:paraId="55B8A9FD">
      <w:pPr>
        <w:spacing w:before="196" w:line="302" w:lineRule="auto"/>
        <w:ind w:firstLine="639"/>
        <w:rPr>
          <w:rFonts w:ascii="仿宋" w:hAnsi="仿宋" w:eastAsia="仿宋" w:cs="仿宋"/>
          <w:sz w:val="31"/>
          <w:szCs w:val="31"/>
        </w:rPr>
      </w:pPr>
      <w:r>
        <w:rPr>
          <w:rFonts w:ascii="宋体" w:hAnsi="宋体" w:eastAsia="宋体" w:cs="宋体"/>
          <w:spacing w:val="15"/>
          <w:sz w:val="31"/>
          <w:szCs w:val="31"/>
        </w:rPr>
        <w:t>1.</w:t>
      </w:r>
      <w:r>
        <w:rPr>
          <w:rFonts w:ascii="仿宋" w:hAnsi="仿宋" w:eastAsia="仿宋" w:cs="仿宋"/>
          <w:spacing w:val="15"/>
          <w:sz w:val="31"/>
          <w:szCs w:val="31"/>
        </w:rPr>
        <w:t>对屋面、外墙(包括非透光幕墙)、底面接</w:t>
      </w:r>
      <w:r>
        <w:rPr>
          <w:rFonts w:ascii="仿宋" w:hAnsi="仿宋" w:eastAsia="仿宋" w:cs="仿宋"/>
          <w:spacing w:val="14"/>
          <w:sz w:val="31"/>
          <w:szCs w:val="31"/>
        </w:rPr>
        <w:t>触室外空气的</w:t>
      </w:r>
      <w:r>
        <w:rPr>
          <w:rFonts w:ascii="仿宋" w:hAnsi="仿宋" w:eastAsia="仿宋" w:cs="仿宋"/>
          <w:sz w:val="31"/>
          <w:szCs w:val="31"/>
        </w:rPr>
        <w:t xml:space="preserve">  </w:t>
      </w:r>
      <w:r>
        <w:rPr>
          <w:rFonts w:ascii="仿宋" w:hAnsi="仿宋" w:eastAsia="仿宋" w:cs="仿宋"/>
          <w:spacing w:val="2"/>
          <w:sz w:val="31"/>
          <w:szCs w:val="31"/>
        </w:rPr>
        <w:t>架空或外挑楼板、外窗等围护结构部位进行热工性能计算和设计，</w:t>
      </w:r>
      <w:r>
        <w:rPr>
          <w:rFonts w:ascii="仿宋" w:hAnsi="仿宋" w:eastAsia="仿宋" w:cs="仿宋"/>
          <w:spacing w:val="16"/>
          <w:sz w:val="31"/>
          <w:szCs w:val="31"/>
        </w:rPr>
        <w:t xml:space="preserve"> </w:t>
      </w:r>
      <w:r>
        <w:rPr>
          <w:rFonts w:ascii="仿宋" w:hAnsi="仿宋" w:eastAsia="仿宋" w:cs="仿宋"/>
          <w:spacing w:val="2"/>
          <w:sz w:val="31"/>
          <w:szCs w:val="31"/>
        </w:rPr>
        <w:t>并符合《建筑节能与可再生能源利用通用规范》</w:t>
      </w:r>
      <w:r>
        <w:rPr>
          <w:rFonts w:ascii="Times New Roman" w:hAnsi="Times New Roman" w:eastAsia="Times New Roman" w:cs="Times New Roman"/>
          <w:sz w:val="31"/>
          <w:szCs w:val="31"/>
        </w:rPr>
        <w:t>GB</w:t>
      </w:r>
      <w:r>
        <w:rPr>
          <w:rFonts w:ascii="Times New Roman" w:hAnsi="Times New Roman" w:eastAsia="Times New Roman" w:cs="Times New Roman"/>
          <w:spacing w:val="2"/>
          <w:sz w:val="31"/>
          <w:szCs w:val="31"/>
        </w:rPr>
        <w:t xml:space="preserve">55015  </w:t>
      </w:r>
      <w:r>
        <w:rPr>
          <w:rFonts w:ascii="仿宋" w:hAnsi="仿宋" w:eastAsia="仿宋" w:cs="仿宋"/>
          <w:spacing w:val="2"/>
          <w:sz w:val="31"/>
          <w:szCs w:val="31"/>
        </w:rPr>
        <w:t>的规</w:t>
      </w:r>
      <w:r>
        <w:rPr>
          <w:rFonts w:ascii="仿宋" w:hAnsi="仿宋" w:eastAsia="仿宋" w:cs="仿宋"/>
          <w:sz w:val="31"/>
          <w:szCs w:val="31"/>
        </w:rPr>
        <w:t xml:space="preserve">  </w:t>
      </w:r>
      <w:r>
        <w:rPr>
          <w:rFonts w:ascii="仿宋" w:hAnsi="仿宋" w:eastAsia="仿宋" w:cs="仿宋"/>
          <w:spacing w:val="-17"/>
          <w:sz w:val="31"/>
          <w:szCs w:val="31"/>
        </w:rPr>
        <w:t>定；</w:t>
      </w:r>
    </w:p>
    <w:p w14:paraId="11B0C7AB">
      <w:pPr>
        <w:spacing w:before="195" w:line="310" w:lineRule="auto"/>
        <w:ind w:right="243" w:firstLine="639"/>
        <w:rPr>
          <w:rFonts w:ascii="仿宋" w:hAnsi="仿宋" w:eastAsia="仿宋" w:cs="仿宋"/>
          <w:sz w:val="31"/>
          <w:szCs w:val="31"/>
        </w:rPr>
      </w:pPr>
      <w:r>
        <w:rPr>
          <w:rFonts w:ascii="宋体" w:hAnsi="宋体" w:eastAsia="宋体" w:cs="宋体"/>
          <w:spacing w:val="3"/>
          <w:sz w:val="31"/>
          <w:szCs w:val="31"/>
        </w:rPr>
        <w:t>2.</w:t>
      </w:r>
      <w:r>
        <w:rPr>
          <w:rFonts w:ascii="仿宋" w:hAnsi="仿宋" w:eastAsia="仿宋" w:cs="仿宋"/>
          <w:spacing w:val="3"/>
          <w:sz w:val="31"/>
          <w:szCs w:val="31"/>
        </w:rPr>
        <w:t>外围护结构的平均传热系数的计算应按现行《建筑节能与</w:t>
      </w:r>
      <w:r>
        <w:rPr>
          <w:rFonts w:ascii="仿宋" w:hAnsi="仿宋" w:eastAsia="仿宋" w:cs="仿宋"/>
          <w:spacing w:val="15"/>
          <w:sz w:val="31"/>
          <w:szCs w:val="31"/>
        </w:rPr>
        <w:t xml:space="preserve"> </w:t>
      </w:r>
      <w:r>
        <w:rPr>
          <w:rFonts w:ascii="仿宋" w:hAnsi="仿宋" w:eastAsia="仿宋" w:cs="仿宋"/>
          <w:spacing w:val="-1"/>
          <w:sz w:val="31"/>
          <w:szCs w:val="31"/>
        </w:rPr>
        <w:t>可再生能源利用通用规范》</w:t>
      </w:r>
      <w:r>
        <w:rPr>
          <w:rFonts w:ascii="宋体" w:hAnsi="宋体" w:eastAsia="宋体" w:cs="宋体"/>
          <w:spacing w:val="-1"/>
          <w:sz w:val="31"/>
          <w:szCs w:val="31"/>
        </w:rPr>
        <w:t>GB55015、《</w:t>
      </w:r>
      <w:r>
        <w:rPr>
          <w:rFonts w:ascii="仿宋" w:hAnsi="仿宋" w:eastAsia="仿宋" w:cs="仿宋"/>
          <w:spacing w:val="-1"/>
          <w:sz w:val="31"/>
          <w:szCs w:val="31"/>
        </w:rPr>
        <w:t>公共建筑节能设计标准》</w:t>
      </w:r>
      <w:r>
        <w:rPr>
          <w:rFonts w:ascii="仿宋" w:hAnsi="仿宋" w:eastAsia="仿宋" w:cs="仿宋"/>
          <w:sz w:val="31"/>
          <w:szCs w:val="31"/>
        </w:rPr>
        <w:t xml:space="preserve"> </w:t>
      </w:r>
      <w:r>
        <w:rPr>
          <w:rFonts w:ascii="Times New Roman" w:hAnsi="Times New Roman" w:eastAsia="Times New Roman" w:cs="Times New Roman"/>
          <w:sz w:val="31"/>
          <w:szCs w:val="31"/>
        </w:rPr>
        <w:t>GB</w:t>
      </w:r>
      <w:r>
        <w:rPr>
          <w:rFonts w:ascii="Times New Roman" w:hAnsi="Times New Roman" w:eastAsia="Times New Roman" w:cs="Times New Roman"/>
          <w:spacing w:val="8"/>
          <w:sz w:val="31"/>
          <w:szCs w:val="31"/>
        </w:rPr>
        <w:t xml:space="preserve"> 50189</w:t>
      </w:r>
      <w:r>
        <w:rPr>
          <w:rFonts w:hint="eastAsia" w:ascii="Times New Roman" w:hAnsi="Times New Roman" w:eastAsia="宋体" w:cs="Times New Roman"/>
          <w:spacing w:val="8"/>
          <w:sz w:val="31"/>
          <w:szCs w:val="31"/>
          <w:lang w:eastAsia="zh-CN"/>
        </w:rPr>
        <w:t>、</w:t>
      </w:r>
      <w:r>
        <w:rPr>
          <w:rFonts w:ascii="宋体" w:hAnsi="宋体" w:eastAsia="宋体" w:cs="宋体"/>
          <w:spacing w:val="8"/>
          <w:sz w:val="31"/>
          <w:szCs w:val="31"/>
        </w:rPr>
        <w:t>《</w:t>
      </w:r>
      <w:r>
        <w:rPr>
          <w:rFonts w:ascii="仿宋" w:hAnsi="仿宋" w:eastAsia="仿宋" w:cs="仿宋"/>
          <w:spacing w:val="8"/>
          <w:sz w:val="31"/>
          <w:szCs w:val="31"/>
        </w:rPr>
        <w:t>严寒和寒冷地区居住建筑节能设计标准》</w:t>
      </w:r>
      <w:r>
        <w:rPr>
          <w:rFonts w:ascii="仿宋" w:hAnsi="仿宋" w:eastAsia="仿宋" w:cs="仿宋"/>
          <w:spacing w:val="-25"/>
          <w:sz w:val="31"/>
          <w:szCs w:val="31"/>
        </w:rPr>
        <w:t xml:space="preserve"> </w:t>
      </w:r>
      <w:r>
        <w:rPr>
          <w:rFonts w:ascii="Times New Roman" w:hAnsi="Times New Roman" w:eastAsia="Times New Roman" w:cs="Times New Roman"/>
          <w:sz w:val="31"/>
          <w:szCs w:val="31"/>
        </w:rPr>
        <w:t>JGJ</w:t>
      </w:r>
      <w:r>
        <w:rPr>
          <w:rFonts w:ascii="Times New Roman" w:hAnsi="Times New Roman" w:eastAsia="Times New Roman" w:cs="Times New Roman"/>
          <w:spacing w:val="27"/>
          <w:w w:val="101"/>
          <w:sz w:val="31"/>
          <w:szCs w:val="31"/>
        </w:rPr>
        <w:t xml:space="preserve"> </w:t>
      </w:r>
      <w:r>
        <w:rPr>
          <w:rFonts w:ascii="Times New Roman" w:hAnsi="Times New Roman" w:eastAsia="Times New Roman" w:cs="Times New Roman"/>
          <w:spacing w:val="7"/>
          <w:sz w:val="31"/>
          <w:szCs w:val="31"/>
        </w:rPr>
        <w:t>26</w:t>
      </w:r>
      <w:r>
        <w:rPr>
          <w:rFonts w:ascii="Times New Roman" w:hAnsi="Times New Roman" w:eastAsia="Times New Roman" w:cs="Times New Roman"/>
          <w:sz w:val="31"/>
          <w:szCs w:val="31"/>
        </w:rPr>
        <w:t xml:space="preserve"> </w:t>
      </w:r>
      <w:r>
        <w:rPr>
          <w:rFonts w:ascii="仿宋" w:hAnsi="仿宋" w:eastAsia="仿宋" w:cs="仿宋"/>
          <w:spacing w:val="1"/>
          <w:sz w:val="31"/>
          <w:szCs w:val="31"/>
        </w:rPr>
        <w:t>和《居住建筑节能设计标准》</w:t>
      </w:r>
      <w:r>
        <w:rPr>
          <w:rFonts w:ascii="宋体" w:hAnsi="宋体" w:eastAsia="宋体" w:cs="宋体"/>
          <w:sz w:val="31"/>
          <w:szCs w:val="31"/>
        </w:rPr>
        <w:t>DB</w:t>
      </w:r>
      <w:r>
        <w:rPr>
          <w:rFonts w:ascii="宋体" w:hAnsi="宋体" w:eastAsia="宋体" w:cs="宋体"/>
          <w:spacing w:val="1"/>
          <w:sz w:val="31"/>
          <w:szCs w:val="31"/>
        </w:rPr>
        <w:t>61/T</w:t>
      </w:r>
      <w:r>
        <w:rPr>
          <w:rFonts w:hint="eastAsia" w:ascii="宋体" w:hAnsi="宋体" w:eastAsia="宋体" w:cs="宋体"/>
          <w:spacing w:val="1"/>
          <w:sz w:val="31"/>
          <w:szCs w:val="31"/>
          <w:lang w:val="en-US" w:eastAsia="zh-CN"/>
        </w:rPr>
        <w:t xml:space="preserve"> </w:t>
      </w:r>
      <w:r>
        <w:rPr>
          <w:rFonts w:ascii="宋体" w:hAnsi="宋体" w:eastAsia="宋体" w:cs="宋体"/>
          <w:spacing w:val="1"/>
          <w:sz w:val="31"/>
          <w:szCs w:val="31"/>
        </w:rPr>
        <w:t>50</w:t>
      </w:r>
      <w:r>
        <w:rPr>
          <w:rFonts w:ascii="宋体" w:hAnsi="宋体" w:eastAsia="宋体" w:cs="宋体"/>
          <w:sz w:val="31"/>
          <w:szCs w:val="31"/>
        </w:rPr>
        <w:t>33</w:t>
      </w:r>
      <w:r>
        <w:rPr>
          <w:rFonts w:ascii="宋体" w:hAnsi="宋体" w:eastAsia="宋体" w:cs="宋体"/>
          <w:spacing w:val="-85"/>
          <w:sz w:val="31"/>
          <w:szCs w:val="31"/>
        </w:rPr>
        <w:t xml:space="preserve"> </w:t>
      </w:r>
      <w:r>
        <w:rPr>
          <w:rFonts w:ascii="仿宋" w:hAnsi="仿宋" w:eastAsia="仿宋" w:cs="仿宋"/>
          <w:sz w:val="31"/>
          <w:szCs w:val="31"/>
        </w:rPr>
        <w:t>等标准的规定计算；</w:t>
      </w:r>
    </w:p>
    <w:p w14:paraId="7EF04887">
      <w:pPr>
        <w:spacing w:before="176" w:line="220" w:lineRule="auto"/>
        <w:ind w:left="639"/>
        <w:rPr>
          <w:rFonts w:ascii="仿宋" w:hAnsi="仿宋" w:eastAsia="仿宋" w:cs="仿宋"/>
          <w:sz w:val="31"/>
          <w:szCs w:val="31"/>
        </w:rPr>
      </w:pPr>
      <w:r>
        <w:rPr>
          <w:rFonts w:ascii="宋体" w:hAnsi="宋体" w:eastAsia="宋体" w:cs="宋体"/>
          <w:spacing w:val="4"/>
          <w:sz w:val="31"/>
          <w:szCs w:val="31"/>
        </w:rPr>
        <w:t>3.</w:t>
      </w:r>
      <w:r>
        <w:rPr>
          <w:rFonts w:ascii="仿宋" w:hAnsi="仿宋" w:eastAsia="仿宋" w:cs="仿宋"/>
          <w:spacing w:val="4"/>
          <w:sz w:val="31"/>
          <w:szCs w:val="31"/>
        </w:rPr>
        <w:t>说明围护结构保温系统的主要性能要求；</w:t>
      </w:r>
    </w:p>
    <w:p w14:paraId="05401021">
      <w:pPr>
        <w:spacing w:before="201" w:line="220" w:lineRule="auto"/>
        <w:ind w:left="639"/>
        <w:rPr>
          <w:rFonts w:ascii="仿宋" w:hAnsi="仿宋" w:eastAsia="仿宋" w:cs="仿宋"/>
          <w:sz w:val="31"/>
          <w:szCs w:val="31"/>
        </w:rPr>
      </w:pPr>
      <w:r>
        <w:rPr>
          <w:rFonts w:ascii="宋体" w:hAnsi="宋体" w:eastAsia="宋体" w:cs="宋体"/>
          <w:spacing w:val="6"/>
          <w:sz w:val="31"/>
          <w:szCs w:val="31"/>
        </w:rPr>
        <w:t>4.</w:t>
      </w:r>
      <w:r>
        <w:rPr>
          <w:rFonts w:ascii="仿宋" w:hAnsi="仿宋" w:eastAsia="仿宋" w:cs="仿宋"/>
          <w:spacing w:val="6"/>
          <w:sz w:val="31"/>
          <w:szCs w:val="31"/>
        </w:rPr>
        <w:t>设防火隔离带时，说明防火隔离带的主</w:t>
      </w:r>
      <w:r>
        <w:rPr>
          <w:rFonts w:ascii="仿宋" w:hAnsi="仿宋" w:eastAsia="仿宋" w:cs="仿宋"/>
          <w:spacing w:val="5"/>
          <w:sz w:val="31"/>
          <w:szCs w:val="31"/>
        </w:rPr>
        <w:t>要性能要求；</w:t>
      </w:r>
    </w:p>
    <w:p w14:paraId="458C7E40">
      <w:pPr>
        <w:spacing w:before="174" w:line="295" w:lineRule="auto"/>
        <w:ind w:right="251" w:firstLine="639"/>
        <w:rPr>
          <w:rFonts w:ascii="仿宋" w:hAnsi="仿宋" w:eastAsia="仿宋" w:cs="仿宋"/>
          <w:sz w:val="31"/>
          <w:szCs w:val="31"/>
        </w:rPr>
      </w:pPr>
      <w:r>
        <w:rPr>
          <w:rFonts w:ascii="宋体" w:hAnsi="宋体" w:eastAsia="宋体" w:cs="宋体"/>
          <w:spacing w:val="4"/>
          <w:sz w:val="31"/>
          <w:szCs w:val="31"/>
        </w:rPr>
        <w:t>5.</w:t>
      </w:r>
      <w:r>
        <w:rPr>
          <w:rFonts w:ascii="仿宋" w:hAnsi="仿宋" w:eastAsia="仿宋" w:cs="仿宋"/>
          <w:spacing w:val="4"/>
          <w:sz w:val="31"/>
          <w:szCs w:val="31"/>
        </w:rPr>
        <w:t>根据建筑屋面的结构类型进行屋面保温设计，明确屋面构 造类型，包括正置式屋面、倒置式屋面、种植屋面等，保温隔热</w:t>
      </w:r>
      <w:r>
        <w:rPr>
          <w:rFonts w:ascii="仿宋" w:hAnsi="仿宋" w:eastAsia="仿宋" w:cs="仿宋"/>
          <w:spacing w:val="14"/>
          <w:sz w:val="31"/>
          <w:szCs w:val="31"/>
        </w:rPr>
        <w:t xml:space="preserve"> </w:t>
      </w:r>
      <w:r>
        <w:rPr>
          <w:rFonts w:ascii="仿宋" w:hAnsi="仿宋" w:eastAsia="仿宋" w:cs="仿宋"/>
          <w:spacing w:val="4"/>
          <w:sz w:val="31"/>
          <w:szCs w:val="31"/>
        </w:rPr>
        <w:t>材料的性能应满足屋面保温系统的要求；</w:t>
      </w:r>
    </w:p>
    <w:p w14:paraId="3E2059EC">
      <w:pPr>
        <w:spacing w:line="295" w:lineRule="auto"/>
        <w:rPr>
          <w:rFonts w:ascii="仿宋" w:hAnsi="仿宋" w:eastAsia="仿宋" w:cs="仿宋"/>
          <w:sz w:val="31"/>
          <w:szCs w:val="31"/>
        </w:rPr>
        <w:sectPr>
          <w:footerReference r:id="rId10" w:type="default"/>
          <w:pgSz w:w="11900" w:h="16820"/>
          <w:pgMar w:top="1429" w:right="1324" w:bottom="1346" w:left="1509" w:header="0" w:footer="944" w:gutter="0"/>
          <w:cols w:space="720" w:num="1"/>
        </w:sectPr>
      </w:pPr>
    </w:p>
    <w:p w14:paraId="493C84BA">
      <w:pPr>
        <w:pStyle w:val="2"/>
        <w:spacing w:line="263" w:lineRule="auto"/>
      </w:pPr>
    </w:p>
    <w:p w14:paraId="4C6524B0">
      <w:pPr>
        <w:pStyle w:val="2"/>
        <w:spacing w:line="263" w:lineRule="auto"/>
      </w:pPr>
    </w:p>
    <w:p w14:paraId="584B870F">
      <w:pPr>
        <w:spacing w:before="97" w:line="367" w:lineRule="auto"/>
        <w:ind w:right="122" w:firstLine="660"/>
        <w:jc w:val="both"/>
        <w:rPr>
          <w:rFonts w:ascii="仿宋" w:hAnsi="仿宋" w:eastAsia="仿宋" w:cs="仿宋"/>
          <w:sz w:val="24"/>
          <w:szCs w:val="24"/>
        </w:rPr>
      </w:pPr>
      <w:r>
        <w:rPr>
          <w:rFonts w:ascii="宋体" w:hAnsi="宋体" w:eastAsia="宋体" w:cs="宋体"/>
          <w:spacing w:val="20"/>
          <w:sz w:val="30"/>
          <w:szCs w:val="30"/>
        </w:rPr>
        <w:t>6.</w:t>
      </w:r>
      <w:r>
        <w:rPr>
          <w:rFonts w:ascii="仿宋" w:hAnsi="仿宋" w:eastAsia="仿宋" w:cs="仿宋"/>
          <w:spacing w:val="20"/>
          <w:sz w:val="30"/>
          <w:szCs w:val="30"/>
        </w:rPr>
        <w:t>建筑外门窗(幕墙)的设计应按节能标准选取外窗(幕墙)</w:t>
      </w:r>
      <w:r>
        <w:rPr>
          <w:rFonts w:ascii="仿宋" w:hAnsi="仿宋" w:eastAsia="仿宋" w:cs="仿宋"/>
          <w:spacing w:val="15"/>
          <w:sz w:val="30"/>
          <w:szCs w:val="30"/>
        </w:rPr>
        <w:t xml:space="preserve"> </w:t>
      </w:r>
      <w:r>
        <w:rPr>
          <w:rFonts w:ascii="仿宋" w:hAnsi="仿宋" w:eastAsia="仿宋" w:cs="仿宋"/>
          <w:spacing w:val="24"/>
          <w:sz w:val="30"/>
          <w:szCs w:val="30"/>
        </w:rPr>
        <w:t>的热工参数标准值，明确外门窗(幕墙)的传热系数、气密性能</w:t>
      </w:r>
      <w:r>
        <w:rPr>
          <w:rFonts w:ascii="仿宋" w:hAnsi="仿宋" w:eastAsia="仿宋" w:cs="仿宋"/>
          <w:spacing w:val="14"/>
          <w:sz w:val="30"/>
          <w:szCs w:val="30"/>
        </w:rPr>
        <w:t xml:space="preserve"> </w:t>
      </w:r>
      <w:r>
        <w:rPr>
          <w:rFonts w:ascii="仿宋" w:hAnsi="仿宋" w:eastAsia="仿宋" w:cs="仿宋"/>
          <w:spacing w:val="-15"/>
          <w:sz w:val="24"/>
          <w:szCs w:val="24"/>
        </w:rPr>
        <w:t>等</w:t>
      </w:r>
      <w:r>
        <w:rPr>
          <w:rFonts w:ascii="仿宋" w:hAnsi="仿宋" w:eastAsia="仿宋" w:cs="仿宋"/>
          <w:spacing w:val="-13"/>
          <w:sz w:val="24"/>
          <w:szCs w:val="24"/>
        </w:rPr>
        <w:t xml:space="preserve"> </w:t>
      </w:r>
      <w:r>
        <w:rPr>
          <w:rFonts w:ascii="仿宋" w:hAnsi="仿宋" w:eastAsia="仿宋" w:cs="仿宋"/>
          <w:spacing w:val="-15"/>
          <w:sz w:val="24"/>
          <w:szCs w:val="24"/>
        </w:rPr>
        <w:t>级</w:t>
      </w:r>
      <w:r>
        <w:rPr>
          <w:rFonts w:ascii="仿宋" w:hAnsi="仿宋" w:eastAsia="仿宋" w:cs="仿宋"/>
          <w:spacing w:val="-31"/>
          <w:sz w:val="24"/>
          <w:szCs w:val="24"/>
        </w:rPr>
        <w:t xml:space="preserve"> </w:t>
      </w:r>
      <w:r>
        <w:rPr>
          <w:rFonts w:ascii="仿宋" w:hAnsi="仿宋" w:eastAsia="仿宋" w:cs="仿宋"/>
          <w:spacing w:val="-15"/>
          <w:sz w:val="24"/>
          <w:szCs w:val="24"/>
        </w:rPr>
        <w:t>。</w:t>
      </w:r>
    </w:p>
    <w:p w14:paraId="5D54CF73">
      <w:pPr>
        <w:spacing w:line="221" w:lineRule="auto"/>
        <w:ind w:left="664"/>
        <w:outlineLvl w:val="2"/>
        <w:rPr>
          <w:rFonts w:ascii="黑体" w:hAnsi="黑体" w:eastAsia="黑体" w:cs="黑体"/>
          <w:sz w:val="30"/>
          <w:szCs w:val="30"/>
        </w:rPr>
      </w:pPr>
      <w:r>
        <w:rPr>
          <w:rFonts w:ascii="黑体" w:hAnsi="黑体" w:eastAsia="黑体" w:cs="黑体"/>
          <w:b/>
          <w:bCs/>
          <w:spacing w:val="14"/>
          <w:sz w:val="30"/>
          <w:szCs w:val="30"/>
        </w:rPr>
        <w:t>六、建筑围护结构保温构造设计</w:t>
      </w:r>
    </w:p>
    <w:p w14:paraId="52E25968">
      <w:pPr>
        <w:spacing w:before="210" w:line="221" w:lineRule="auto"/>
        <w:jc w:val="right"/>
        <w:rPr>
          <w:rFonts w:ascii="仿宋" w:hAnsi="仿宋" w:eastAsia="仿宋" w:cs="仿宋"/>
          <w:sz w:val="30"/>
          <w:szCs w:val="30"/>
        </w:rPr>
      </w:pPr>
      <w:r>
        <w:rPr>
          <w:rFonts w:ascii="宋体" w:hAnsi="宋体" w:eastAsia="宋体" w:cs="宋体"/>
          <w:spacing w:val="16"/>
          <w:sz w:val="30"/>
          <w:szCs w:val="30"/>
        </w:rPr>
        <w:t>1.</w:t>
      </w:r>
      <w:r>
        <w:rPr>
          <w:rFonts w:ascii="仿宋" w:hAnsi="仿宋" w:eastAsia="仿宋" w:cs="仿宋"/>
          <w:spacing w:val="16"/>
          <w:sz w:val="30"/>
          <w:szCs w:val="30"/>
        </w:rPr>
        <w:t>屋面保温系统的设计，明确保温层和防水层的构造关系；</w:t>
      </w:r>
    </w:p>
    <w:p w14:paraId="2AC5DAFA">
      <w:pPr>
        <w:spacing w:before="192" w:line="287" w:lineRule="auto"/>
        <w:ind w:right="89" w:firstLine="660"/>
        <w:rPr>
          <w:rFonts w:ascii="仿宋" w:hAnsi="仿宋" w:eastAsia="仿宋" w:cs="仿宋"/>
          <w:sz w:val="30"/>
          <w:szCs w:val="30"/>
        </w:rPr>
      </w:pPr>
      <w:r>
        <w:rPr>
          <w:rFonts w:ascii="宋体" w:hAnsi="宋体" w:eastAsia="宋体" w:cs="宋体"/>
          <w:spacing w:val="25"/>
          <w:sz w:val="30"/>
          <w:szCs w:val="30"/>
        </w:rPr>
        <w:t>2.</w:t>
      </w:r>
      <w:r>
        <w:rPr>
          <w:rFonts w:ascii="仿宋" w:hAnsi="仿宋" w:eastAsia="仿宋" w:cs="仿宋"/>
          <w:spacing w:val="25"/>
          <w:sz w:val="30"/>
          <w:szCs w:val="30"/>
        </w:rPr>
        <w:t>外墙保温系统的基层墙体为加气混凝土砌块或轻质墙板</w:t>
      </w:r>
      <w:r>
        <w:rPr>
          <w:rFonts w:ascii="仿宋" w:hAnsi="仿宋" w:eastAsia="仿宋" w:cs="仿宋"/>
          <w:spacing w:val="9"/>
          <w:sz w:val="30"/>
          <w:szCs w:val="30"/>
        </w:rPr>
        <w:t xml:space="preserve"> </w:t>
      </w:r>
      <w:r>
        <w:rPr>
          <w:rFonts w:ascii="仿宋" w:hAnsi="仿宋" w:eastAsia="仿宋" w:cs="仿宋"/>
          <w:spacing w:val="11"/>
          <w:sz w:val="30"/>
          <w:szCs w:val="30"/>
        </w:rPr>
        <w:t>时，明确砌块及墙板的强度等级要求；</w:t>
      </w:r>
    </w:p>
    <w:p w14:paraId="1D8855FE">
      <w:pPr>
        <w:spacing w:before="196" w:line="221" w:lineRule="auto"/>
        <w:ind w:left="660"/>
        <w:rPr>
          <w:rFonts w:ascii="仿宋" w:hAnsi="仿宋" w:eastAsia="仿宋" w:cs="仿宋"/>
          <w:sz w:val="30"/>
          <w:szCs w:val="30"/>
        </w:rPr>
      </w:pPr>
      <w:r>
        <w:rPr>
          <w:rFonts w:ascii="宋体" w:hAnsi="宋体" w:eastAsia="宋体" w:cs="宋体"/>
          <w:spacing w:val="14"/>
          <w:sz w:val="30"/>
          <w:szCs w:val="30"/>
        </w:rPr>
        <w:t>3.</w:t>
      </w:r>
      <w:r>
        <w:rPr>
          <w:rFonts w:ascii="仿宋" w:hAnsi="仿宋" w:eastAsia="仿宋" w:cs="仿宋"/>
          <w:spacing w:val="14"/>
          <w:sz w:val="30"/>
          <w:szCs w:val="30"/>
        </w:rPr>
        <w:t>说明建筑围护结构保温系统关于下列部位的</w:t>
      </w:r>
      <w:r>
        <w:rPr>
          <w:rFonts w:ascii="仿宋" w:hAnsi="仿宋" w:eastAsia="仿宋" w:cs="仿宋"/>
          <w:spacing w:val="13"/>
          <w:sz w:val="30"/>
          <w:szCs w:val="30"/>
        </w:rPr>
        <w:t>构造设计：</w:t>
      </w:r>
    </w:p>
    <w:p w14:paraId="01845E0A">
      <w:pPr>
        <w:spacing w:before="194" w:line="222" w:lineRule="auto"/>
        <w:ind w:left="760"/>
        <w:rPr>
          <w:rFonts w:ascii="仿宋" w:hAnsi="仿宋" w:eastAsia="仿宋" w:cs="仿宋"/>
          <w:sz w:val="30"/>
          <w:szCs w:val="30"/>
        </w:rPr>
      </w:pPr>
      <w:r>
        <w:rPr>
          <w:rFonts w:ascii="仿宋" w:hAnsi="仿宋" w:eastAsia="仿宋" w:cs="仿宋"/>
          <w:spacing w:val="22"/>
          <w:sz w:val="30"/>
          <w:szCs w:val="30"/>
        </w:rPr>
        <w:t>(1)女儿墙顶面的压顶或盖板设计；</w:t>
      </w:r>
    </w:p>
    <w:p w14:paraId="1B3A2A99">
      <w:pPr>
        <w:spacing w:before="184" w:line="288" w:lineRule="auto"/>
        <w:ind w:right="86" w:firstLine="760"/>
        <w:rPr>
          <w:rFonts w:ascii="仿宋" w:hAnsi="仿宋" w:eastAsia="仿宋" w:cs="仿宋"/>
          <w:sz w:val="30"/>
          <w:szCs w:val="30"/>
        </w:rPr>
      </w:pPr>
      <w:r>
        <w:rPr>
          <w:rFonts w:ascii="仿宋" w:hAnsi="仿宋" w:eastAsia="仿宋" w:cs="仿宋"/>
          <w:spacing w:val="27"/>
          <w:sz w:val="30"/>
          <w:szCs w:val="30"/>
        </w:rPr>
        <w:t>(2)勒脚与地下墙体的保温构造设计，外墙保温伸入到冻</w:t>
      </w:r>
      <w:r>
        <w:rPr>
          <w:rFonts w:ascii="仿宋" w:hAnsi="仿宋" w:eastAsia="仿宋" w:cs="仿宋"/>
          <w:spacing w:val="10"/>
          <w:sz w:val="30"/>
          <w:szCs w:val="30"/>
        </w:rPr>
        <w:t xml:space="preserve"> </w:t>
      </w:r>
      <w:r>
        <w:rPr>
          <w:rFonts w:ascii="仿宋" w:hAnsi="仿宋" w:eastAsia="仿宋" w:cs="仿宋"/>
          <w:spacing w:val="7"/>
          <w:sz w:val="30"/>
          <w:szCs w:val="30"/>
        </w:rPr>
        <w:t>土线以下的设计要求；</w:t>
      </w:r>
    </w:p>
    <w:p w14:paraId="1A6FE3B6">
      <w:pPr>
        <w:spacing w:before="186" w:line="221" w:lineRule="auto"/>
        <w:ind w:left="760"/>
        <w:rPr>
          <w:rFonts w:ascii="仿宋" w:hAnsi="仿宋" w:eastAsia="仿宋" w:cs="仿宋"/>
          <w:sz w:val="30"/>
          <w:szCs w:val="30"/>
        </w:rPr>
      </w:pPr>
      <w:r>
        <w:rPr>
          <w:rFonts w:ascii="仿宋" w:hAnsi="仿宋" w:eastAsia="仿宋" w:cs="仿宋"/>
          <w:spacing w:val="21"/>
          <w:sz w:val="30"/>
          <w:szCs w:val="30"/>
        </w:rPr>
        <w:t>(3)外门窗需设置副框时，应明确副框的设置情况；</w:t>
      </w:r>
    </w:p>
    <w:p w14:paraId="50D29541">
      <w:pPr>
        <w:spacing w:before="213" w:line="279" w:lineRule="auto"/>
        <w:ind w:right="190" w:firstLine="760"/>
        <w:rPr>
          <w:rFonts w:ascii="仿宋" w:hAnsi="仿宋" w:eastAsia="仿宋" w:cs="仿宋"/>
          <w:sz w:val="30"/>
          <w:szCs w:val="30"/>
        </w:rPr>
      </w:pPr>
      <w:r>
        <w:rPr>
          <w:rFonts w:ascii="仿宋" w:hAnsi="仿宋" w:eastAsia="仿宋" w:cs="仿宋"/>
          <w:spacing w:val="11"/>
          <w:sz w:val="30"/>
          <w:szCs w:val="30"/>
        </w:rPr>
        <w:t xml:space="preserve">(4)门窗洞口四周墙的侧面，以及墙体上凸窗四周的侧面， </w:t>
      </w:r>
      <w:r>
        <w:rPr>
          <w:rFonts w:ascii="仿宋" w:hAnsi="仿宋" w:eastAsia="仿宋" w:cs="仿宋"/>
          <w:spacing w:val="10"/>
          <w:sz w:val="30"/>
          <w:szCs w:val="30"/>
        </w:rPr>
        <w:t>应按设计要求采取节能保温措施；</w:t>
      </w:r>
    </w:p>
    <w:p w14:paraId="695D1623">
      <w:pPr>
        <w:spacing w:before="202" w:line="287" w:lineRule="auto"/>
        <w:ind w:right="131" w:firstLine="760"/>
        <w:rPr>
          <w:rFonts w:ascii="仿宋" w:hAnsi="仿宋" w:eastAsia="仿宋" w:cs="仿宋"/>
          <w:sz w:val="30"/>
          <w:szCs w:val="30"/>
        </w:rPr>
      </w:pPr>
      <w:r>
        <w:rPr>
          <w:rFonts w:ascii="仿宋" w:hAnsi="仿宋" w:eastAsia="仿宋" w:cs="仿宋"/>
          <w:spacing w:val="25"/>
          <w:sz w:val="30"/>
          <w:szCs w:val="30"/>
        </w:rPr>
        <w:t>(5)说明窗台处设置排水板等排水构造措施，包括排水坡</w:t>
      </w:r>
      <w:r>
        <w:rPr>
          <w:rFonts w:ascii="仿宋" w:hAnsi="仿宋" w:eastAsia="仿宋" w:cs="仿宋"/>
          <w:spacing w:val="17"/>
          <w:sz w:val="30"/>
          <w:szCs w:val="30"/>
        </w:rPr>
        <w:t xml:space="preserve"> </w:t>
      </w:r>
      <w:r>
        <w:rPr>
          <w:rFonts w:ascii="仿宋" w:hAnsi="仿宋" w:eastAsia="仿宋" w:cs="仿宋"/>
          <w:spacing w:val="-5"/>
          <w:sz w:val="30"/>
          <w:szCs w:val="30"/>
        </w:rPr>
        <w:t>度的要求；</w:t>
      </w:r>
    </w:p>
    <w:p w14:paraId="6AE9D462">
      <w:pPr>
        <w:spacing w:before="197" w:line="221" w:lineRule="auto"/>
        <w:ind w:left="760"/>
        <w:rPr>
          <w:rFonts w:ascii="仿宋" w:hAnsi="仿宋" w:eastAsia="仿宋" w:cs="仿宋"/>
          <w:sz w:val="30"/>
          <w:szCs w:val="30"/>
        </w:rPr>
      </w:pPr>
      <w:r>
        <w:rPr>
          <w:rFonts w:ascii="仿宋" w:hAnsi="仿宋" w:eastAsia="仿宋" w:cs="仿宋"/>
          <w:spacing w:val="21"/>
          <w:sz w:val="30"/>
          <w:szCs w:val="30"/>
        </w:rPr>
        <w:t>(6)明确变形缝处的保温构造；</w:t>
      </w:r>
    </w:p>
    <w:p w14:paraId="2B2DB333">
      <w:pPr>
        <w:spacing w:before="200" w:line="283" w:lineRule="auto"/>
        <w:ind w:right="130" w:firstLine="760"/>
        <w:rPr>
          <w:rFonts w:ascii="仿宋" w:hAnsi="仿宋" w:eastAsia="仿宋" w:cs="仿宋"/>
          <w:sz w:val="30"/>
          <w:szCs w:val="30"/>
        </w:rPr>
      </w:pPr>
      <w:r>
        <w:rPr>
          <w:rFonts w:ascii="仿宋" w:hAnsi="仿宋" w:eastAsia="仿宋" w:cs="仿宋"/>
          <w:spacing w:val="25"/>
          <w:sz w:val="30"/>
          <w:szCs w:val="30"/>
        </w:rPr>
        <w:t>(7)明确寒冷地区阳台、雨篷、空调室外机挑板、凸窗顶</w:t>
      </w:r>
      <w:r>
        <w:rPr>
          <w:rFonts w:ascii="仿宋" w:hAnsi="仿宋" w:eastAsia="仿宋" w:cs="仿宋"/>
          <w:spacing w:val="18"/>
          <w:sz w:val="30"/>
          <w:szCs w:val="30"/>
        </w:rPr>
        <w:t xml:space="preserve"> </w:t>
      </w:r>
      <w:r>
        <w:rPr>
          <w:rFonts w:ascii="仿宋" w:hAnsi="仿宋" w:eastAsia="仿宋" w:cs="仿宋"/>
          <w:spacing w:val="14"/>
          <w:sz w:val="30"/>
          <w:szCs w:val="30"/>
        </w:rPr>
        <w:t>板等水平构件与墙面交接处等热桥部位的隔断热桥措施。</w:t>
      </w:r>
    </w:p>
    <w:p w14:paraId="4A6F7D3F">
      <w:pPr>
        <w:spacing w:before="183" w:line="344" w:lineRule="auto"/>
        <w:ind w:firstLine="660"/>
        <w:jc w:val="both"/>
        <w:rPr>
          <w:rFonts w:ascii="仿宋" w:hAnsi="仿宋" w:eastAsia="仿宋" w:cs="仿宋"/>
          <w:sz w:val="30"/>
          <w:szCs w:val="30"/>
        </w:rPr>
      </w:pPr>
      <w:r>
        <w:rPr>
          <w:rFonts w:ascii="宋体" w:hAnsi="宋体" w:eastAsia="宋体" w:cs="宋体"/>
          <w:spacing w:val="16"/>
          <w:sz w:val="30"/>
          <w:szCs w:val="30"/>
        </w:rPr>
        <w:t>4.</w:t>
      </w:r>
      <w:r>
        <w:rPr>
          <w:rFonts w:ascii="仿宋" w:hAnsi="仿宋" w:eastAsia="仿宋" w:cs="仿宋"/>
          <w:spacing w:val="16"/>
          <w:sz w:val="30"/>
          <w:szCs w:val="30"/>
        </w:rPr>
        <w:t xml:space="preserve">对节能保温深化设计或编制专项施工方案提出相关要求。 </w:t>
      </w:r>
      <w:r>
        <w:rPr>
          <w:rFonts w:ascii="仿宋" w:hAnsi="仿宋" w:eastAsia="仿宋" w:cs="仿宋"/>
          <w:spacing w:val="13"/>
          <w:sz w:val="30"/>
          <w:szCs w:val="30"/>
        </w:rPr>
        <w:t>进行节能深化设计或编制专项施工方案时，需对单位面积锚栓数</w:t>
      </w:r>
      <w:r>
        <w:rPr>
          <w:rFonts w:ascii="仿宋" w:hAnsi="仿宋" w:eastAsia="仿宋" w:cs="仿宋"/>
          <w:spacing w:val="6"/>
          <w:sz w:val="30"/>
          <w:szCs w:val="30"/>
        </w:rPr>
        <w:t xml:space="preserve">  </w:t>
      </w:r>
      <w:r>
        <w:rPr>
          <w:rFonts w:ascii="仿宋" w:hAnsi="仿宋" w:eastAsia="仿宋" w:cs="仿宋"/>
          <w:spacing w:val="13"/>
          <w:sz w:val="30"/>
          <w:szCs w:val="30"/>
        </w:rPr>
        <w:t>量、保温板材的有效粘结面积率、锚栓的有效锚固深度和锚栓中</w:t>
      </w:r>
      <w:r>
        <w:rPr>
          <w:rFonts w:ascii="仿宋" w:hAnsi="仿宋" w:eastAsia="仿宋" w:cs="仿宋"/>
          <w:spacing w:val="6"/>
          <w:sz w:val="30"/>
          <w:szCs w:val="30"/>
        </w:rPr>
        <w:t xml:space="preserve">  </w:t>
      </w:r>
      <w:r>
        <w:rPr>
          <w:rFonts w:ascii="仿宋" w:hAnsi="仿宋" w:eastAsia="仿宋" w:cs="仿宋"/>
          <w:spacing w:val="14"/>
          <w:sz w:val="30"/>
          <w:szCs w:val="30"/>
        </w:rPr>
        <w:t>心间距、托架的设置等涉及系统安全的技术作出规定。</w:t>
      </w:r>
    </w:p>
    <w:p w14:paraId="2DB1F0FC">
      <w:pPr>
        <w:spacing w:line="344" w:lineRule="auto"/>
        <w:rPr>
          <w:rFonts w:ascii="仿宋" w:hAnsi="仿宋" w:eastAsia="仿宋" w:cs="仿宋"/>
          <w:sz w:val="30"/>
          <w:szCs w:val="30"/>
        </w:rPr>
        <w:sectPr>
          <w:footerReference r:id="rId11" w:type="default"/>
          <w:pgSz w:w="11900" w:h="16820"/>
          <w:pgMar w:top="1429" w:right="1389" w:bottom="1337" w:left="1599" w:header="0" w:footer="948" w:gutter="0"/>
          <w:cols w:space="720" w:num="1"/>
        </w:sectPr>
      </w:pPr>
    </w:p>
    <w:p w14:paraId="58447FEC">
      <w:pPr>
        <w:pStyle w:val="2"/>
        <w:spacing w:line="264" w:lineRule="auto"/>
      </w:pPr>
    </w:p>
    <w:p w14:paraId="3692598E">
      <w:pPr>
        <w:pStyle w:val="2"/>
        <w:spacing w:line="265" w:lineRule="auto"/>
      </w:pPr>
    </w:p>
    <w:p w14:paraId="31608CB3">
      <w:pPr>
        <w:spacing w:before="97" w:line="221" w:lineRule="auto"/>
        <w:ind w:left="629"/>
        <w:rPr>
          <w:rFonts w:ascii="黑体" w:hAnsi="黑体" w:eastAsia="黑体" w:cs="黑体"/>
          <w:sz w:val="30"/>
          <w:szCs w:val="30"/>
        </w:rPr>
      </w:pPr>
      <w:r>
        <w:rPr>
          <w:rFonts w:ascii="黑体" w:hAnsi="黑体" w:eastAsia="黑体" w:cs="黑体"/>
          <w:spacing w:val="16"/>
          <w:sz w:val="30"/>
          <w:szCs w:val="30"/>
        </w:rPr>
        <w:t>七、可再生能源利用的设计、技术措施和主要指标。</w:t>
      </w:r>
    </w:p>
    <w:p w14:paraId="2CA2C5B2">
      <w:pPr>
        <w:spacing w:before="190" w:line="221" w:lineRule="auto"/>
        <w:ind w:left="629"/>
        <w:rPr>
          <w:rFonts w:ascii="黑体" w:hAnsi="黑体" w:eastAsia="黑体" w:cs="黑体"/>
          <w:sz w:val="30"/>
          <w:szCs w:val="30"/>
        </w:rPr>
      </w:pPr>
      <w:r>
        <w:rPr>
          <w:rFonts w:ascii="黑体" w:hAnsi="黑体" w:eastAsia="黑体" w:cs="黑体"/>
          <w:spacing w:val="9"/>
          <w:sz w:val="30"/>
          <w:szCs w:val="30"/>
        </w:rPr>
        <w:t>八</w:t>
      </w:r>
      <w:r>
        <w:rPr>
          <w:rFonts w:ascii="黑体" w:hAnsi="黑体" w:eastAsia="黑体" w:cs="黑体"/>
          <w:spacing w:val="-67"/>
          <w:sz w:val="30"/>
          <w:szCs w:val="30"/>
        </w:rPr>
        <w:t xml:space="preserve"> </w:t>
      </w:r>
      <w:r>
        <w:rPr>
          <w:rFonts w:ascii="黑体" w:hAnsi="黑体" w:eastAsia="黑体" w:cs="黑体"/>
          <w:spacing w:val="9"/>
          <w:sz w:val="30"/>
          <w:szCs w:val="30"/>
        </w:rPr>
        <w:t>、建筑碳排放强度设计计算值。</w:t>
      </w:r>
    </w:p>
    <w:p w14:paraId="4F864F5A">
      <w:pPr>
        <w:spacing w:before="210" w:line="221" w:lineRule="auto"/>
        <w:jc w:val="right"/>
        <w:rPr>
          <w:rFonts w:ascii="黑体" w:hAnsi="黑体" w:eastAsia="黑体" w:cs="黑体"/>
          <w:sz w:val="30"/>
          <w:szCs w:val="30"/>
        </w:rPr>
      </w:pPr>
      <w:r>
        <w:rPr>
          <w:rFonts w:ascii="黑体" w:hAnsi="黑体" w:eastAsia="黑体" w:cs="黑体"/>
          <w:spacing w:val="15"/>
          <w:sz w:val="30"/>
          <w:szCs w:val="30"/>
        </w:rPr>
        <w:t>九</w:t>
      </w:r>
      <w:r>
        <w:rPr>
          <w:rFonts w:ascii="黑体" w:hAnsi="黑体" w:eastAsia="黑体" w:cs="黑体"/>
          <w:spacing w:val="-69"/>
          <w:sz w:val="30"/>
          <w:szCs w:val="30"/>
        </w:rPr>
        <w:t xml:space="preserve"> </w:t>
      </w:r>
      <w:r>
        <w:rPr>
          <w:rFonts w:ascii="黑体" w:hAnsi="黑体" w:eastAsia="黑体" w:cs="黑体"/>
          <w:spacing w:val="15"/>
          <w:sz w:val="30"/>
          <w:szCs w:val="30"/>
        </w:rPr>
        <w:t>、建筑节能及可再生能源利用系统运营管理的技术要</w:t>
      </w:r>
      <w:r>
        <w:rPr>
          <w:rFonts w:ascii="黑体" w:hAnsi="黑体" w:eastAsia="黑体" w:cs="黑体"/>
          <w:spacing w:val="14"/>
          <w:sz w:val="30"/>
          <w:szCs w:val="30"/>
        </w:rPr>
        <w:t>求。</w:t>
      </w:r>
    </w:p>
    <w:p w14:paraId="1DA8E06D">
      <w:pPr>
        <w:spacing w:before="189" w:line="284" w:lineRule="auto"/>
        <w:ind w:right="99" w:firstLine="629"/>
        <w:rPr>
          <w:rFonts w:ascii="黑体" w:hAnsi="黑体" w:eastAsia="黑体" w:cs="黑体"/>
          <w:sz w:val="30"/>
          <w:szCs w:val="30"/>
        </w:rPr>
      </w:pPr>
      <w:r>
        <w:rPr>
          <w:rFonts w:ascii="黑体" w:hAnsi="黑体" w:eastAsia="黑体" w:cs="黑体"/>
          <w:spacing w:val="11"/>
          <w:sz w:val="30"/>
          <w:szCs w:val="30"/>
        </w:rPr>
        <w:t>十</w:t>
      </w:r>
      <w:r>
        <w:rPr>
          <w:rFonts w:ascii="黑体" w:hAnsi="黑体" w:eastAsia="黑体" w:cs="黑体"/>
          <w:spacing w:val="-67"/>
          <w:sz w:val="30"/>
          <w:szCs w:val="30"/>
        </w:rPr>
        <w:t xml:space="preserve"> </w:t>
      </w:r>
      <w:r>
        <w:rPr>
          <w:rFonts w:ascii="黑体" w:hAnsi="黑体" w:eastAsia="黑体" w:cs="黑体"/>
          <w:spacing w:val="11"/>
          <w:sz w:val="30"/>
          <w:szCs w:val="30"/>
        </w:rPr>
        <w:t>、结构、给排水、暖通和电气专业，按需求分别编写本专</w:t>
      </w:r>
      <w:r>
        <w:rPr>
          <w:rFonts w:ascii="黑体" w:hAnsi="黑体" w:eastAsia="黑体" w:cs="黑体"/>
          <w:sz w:val="30"/>
          <w:szCs w:val="30"/>
        </w:rPr>
        <w:t xml:space="preserve"> </w:t>
      </w:r>
      <w:r>
        <w:rPr>
          <w:rFonts w:ascii="黑体" w:hAnsi="黑体" w:eastAsia="黑体" w:cs="黑体"/>
          <w:spacing w:val="10"/>
          <w:sz w:val="30"/>
          <w:szCs w:val="30"/>
        </w:rPr>
        <w:t>业的节能设计专篇。</w:t>
      </w:r>
    </w:p>
    <w:p w14:paraId="0997DFC5">
      <w:pPr>
        <w:spacing w:line="284" w:lineRule="auto"/>
        <w:rPr>
          <w:rFonts w:ascii="黑体" w:hAnsi="黑体" w:eastAsia="黑体" w:cs="黑体"/>
          <w:sz w:val="30"/>
          <w:szCs w:val="30"/>
        </w:rPr>
        <w:sectPr>
          <w:footerReference r:id="rId12" w:type="default"/>
          <w:pgSz w:w="11900" w:h="16820"/>
          <w:pgMar w:top="1429" w:right="1299" w:bottom="1317" w:left="1700" w:header="0" w:footer="928" w:gutter="0"/>
          <w:cols w:space="720" w:num="1"/>
        </w:sectPr>
      </w:pPr>
    </w:p>
    <w:p w14:paraId="6479A4DD">
      <w:pPr>
        <w:pStyle w:val="2"/>
        <w:spacing w:line="299" w:lineRule="auto"/>
      </w:pPr>
    </w:p>
    <w:p w14:paraId="51DAA780">
      <w:pPr>
        <w:pStyle w:val="2"/>
        <w:spacing w:line="300" w:lineRule="auto"/>
      </w:pPr>
    </w:p>
    <w:p w14:paraId="549A6F20">
      <w:pPr>
        <w:spacing w:before="97" w:line="224" w:lineRule="auto"/>
        <w:ind w:left="4"/>
        <w:rPr>
          <w:rFonts w:ascii="黑体" w:hAnsi="黑体" w:eastAsia="黑体" w:cs="黑体"/>
          <w:sz w:val="30"/>
          <w:szCs w:val="30"/>
        </w:rPr>
      </w:pPr>
      <w:r>
        <w:rPr>
          <w:rFonts w:ascii="黑体" w:hAnsi="黑体" w:eastAsia="黑体" w:cs="黑体"/>
          <w:b/>
          <w:bCs/>
          <w:spacing w:val="-16"/>
          <w:sz w:val="30"/>
          <w:szCs w:val="30"/>
        </w:rPr>
        <w:t>附</w:t>
      </w:r>
      <w:r>
        <w:rPr>
          <w:rFonts w:ascii="黑体" w:hAnsi="黑体" w:eastAsia="黑体" w:cs="黑体"/>
          <w:spacing w:val="-58"/>
          <w:sz w:val="30"/>
          <w:szCs w:val="30"/>
        </w:rPr>
        <w:t xml:space="preserve"> </w:t>
      </w:r>
      <w:r>
        <w:rPr>
          <w:rFonts w:ascii="黑体" w:hAnsi="黑体" w:eastAsia="黑体" w:cs="黑体"/>
          <w:b/>
          <w:bCs/>
          <w:spacing w:val="-16"/>
          <w:sz w:val="30"/>
          <w:szCs w:val="30"/>
        </w:rPr>
        <w:t>件</w:t>
      </w:r>
      <w:r>
        <w:rPr>
          <w:rFonts w:ascii="黑体" w:hAnsi="黑体" w:eastAsia="黑体" w:cs="黑体"/>
          <w:spacing w:val="-57"/>
          <w:sz w:val="30"/>
          <w:szCs w:val="30"/>
        </w:rPr>
        <w:t xml:space="preserve"> </w:t>
      </w:r>
      <w:r>
        <w:rPr>
          <w:rFonts w:ascii="黑体" w:hAnsi="黑体" w:eastAsia="黑体" w:cs="黑体"/>
          <w:b/>
          <w:bCs/>
          <w:spacing w:val="-16"/>
          <w:sz w:val="30"/>
          <w:szCs w:val="30"/>
        </w:rPr>
        <w:t>2</w:t>
      </w:r>
    </w:p>
    <w:p w14:paraId="74D24C3F">
      <w:pPr>
        <w:pStyle w:val="2"/>
        <w:spacing w:line="285" w:lineRule="auto"/>
      </w:pPr>
    </w:p>
    <w:p w14:paraId="5EC0E870">
      <w:pPr>
        <w:pStyle w:val="2"/>
        <w:spacing w:line="286" w:lineRule="auto"/>
      </w:pPr>
    </w:p>
    <w:p w14:paraId="2081A04E">
      <w:pPr>
        <w:spacing w:before="130" w:line="219" w:lineRule="auto"/>
        <w:ind w:left="4005"/>
        <w:rPr>
          <w:rFonts w:ascii="宋体" w:hAnsi="宋体" w:eastAsia="宋体" w:cs="宋体"/>
          <w:sz w:val="40"/>
          <w:szCs w:val="40"/>
        </w:rPr>
      </w:pPr>
      <w:r>
        <w:rPr>
          <w:rFonts w:ascii="宋体" w:hAnsi="宋体" w:eastAsia="宋体" w:cs="宋体"/>
          <w:b/>
          <w:bCs/>
          <w:spacing w:val="-4"/>
          <w:sz w:val="40"/>
          <w:szCs w:val="40"/>
        </w:rPr>
        <w:t>陕西省绿色建筑设计专篇技术要点</w:t>
      </w:r>
    </w:p>
    <w:p w14:paraId="24574265">
      <w:pPr>
        <w:pStyle w:val="2"/>
        <w:spacing w:before="115" w:line="429" w:lineRule="exact"/>
        <w:ind w:left="5059"/>
        <w:rPr>
          <w:rFonts w:ascii="宋体" w:hAnsi="宋体" w:eastAsia="宋体" w:cs="宋体"/>
          <w:sz w:val="30"/>
          <w:szCs w:val="30"/>
        </w:rPr>
      </w:pPr>
      <w:r>
        <w:rPr>
          <w:b/>
          <w:bCs/>
          <w:spacing w:val="-8"/>
          <w:position w:val="4"/>
          <w:sz w:val="30"/>
          <w:szCs w:val="30"/>
        </w:rPr>
        <w:t>GB/T 50378-2019(2024</w:t>
      </w:r>
      <w:r>
        <w:rPr>
          <w:b/>
          <w:bCs/>
          <w:spacing w:val="-36"/>
          <w:position w:val="4"/>
          <w:sz w:val="30"/>
          <w:szCs w:val="30"/>
        </w:rPr>
        <w:t xml:space="preserve"> </w:t>
      </w:r>
      <w:r>
        <w:rPr>
          <w:rFonts w:ascii="宋体" w:hAnsi="宋体" w:eastAsia="宋体" w:cs="宋体"/>
          <w:b/>
          <w:bCs/>
          <w:spacing w:val="-8"/>
          <w:position w:val="4"/>
          <w:sz w:val="30"/>
          <w:szCs w:val="30"/>
        </w:rPr>
        <w:t>年</w:t>
      </w:r>
      <w:r>
        <w:rPr>
          <w:rFonts w:ascii="宋体" w:hAnsi="宋体" w:eastAsia="宋体" w:cs="宋体"/>
          <w:b/>
          <w:bCs/>
          <w:spacing w:val="-9"/>
          <w:position w:val="4"/>
          <w:sz w:val="30"/>
          <w:szCs w:val="30"/>
        </w:rPr>
        <w:t>版)</w:t>
      </w:r>
    </w:p>
    <w:p w14:paraId="3D08148A">
      <w:pPr>
        <w:spacing w:before="203" w:line="219" w:lineRule="auto"/>
        <w:ind w:left="182"/>
        <w:outlineLvl w:val="4"/>
        <w:rPr>
          <w:rFonts w:ascii="宋体" w:hAnsi="宋体" w:eastAsia="宋体" w:cs="宋体"/>
          <w:sz w:val="18"/>
          <w:szCs w:val="18"/>
        </w:rPr>
      </w:pPr>
      <w:r>
        <w:rPr>
          <w:rFonts w:ascii="宋体" w:hAnsi="宋体" w:eastAsia="宋体" w:cs="宋体"/>
          <w:b/>
          <w:bCs/>
          <w:spacing w:val="-4"/>
          <w:sz w:val="18"/>
          <w:szCs w:val="18"/>
        </w:rPr>
        <w:t>一</w:t>
      </w:r>
      <w:r>
        <w:rPr>
          <w:rFonts w:ascii="宋体" w:hAnsi="宋体" w:eastAsia="宋体" w:cs="宋体"/>
          <w:spacing w:val="-4"/>
          <w:sz w:val="18"/>
          <w:szCs w:val="18"/>
        </w:rPr>
        <w:t xml:space="preserve"> </w:t>
      </w:r>
      <w:r>
        <w:rPr>
          <w:rFonts w:ascii="宋体" w:hAnsi="宋体" w:eastAsia="宋体" w:cs="宋体"/>
          <w:b/>
          <w:bCs/>
          <w:spacing w:val="-4"/>
          <w:sz w:val="18"/>
          <w:szCs w:val="18"/>
        </w:rPr>
        <w:t>、设计依据</w:t>
      </w:r>
    </w:p>
    <w:p w14:paraId="352077DD">
      <w:pPr>
        <w:spacing w:before="70" w:line="312" w:lineRule="auto"/>
        <w:ind w:right="2779"/>
        <w:rPr>
          <w:rFonts w:ascii="Times New Roman" w:hAnsi="Times New Roman" w:eastAsia="Times New Roman" w:cs="Times New Roman"/>
          <w:sz w:val="18"/>
          <w:szCs w:val="18"/>
        </w:rPr>
      </w:pPr>
      <w:r>
        <w:rPr>
          <w:rFonts w:ascii="宋体" w:hAnsi="宋体" w:eastAsia="宋体" w:cs="宋体"/>
          <w:spacing w:val="1"/>
          <w:position w:val="1"/>
          <w:sz w:val="18"/>
          <w:szCs w:val="18"/>
        </w:rPr>
        <w:t>1.《绿色建筑评价标准》</w:t>
      </w:r>
      <w:r>
        <w:rPr>
          <w:rFonts w:ascii="Times New Roman" w:hAnsi="Times New Roman" w:eastAsia="Times New Roman" w:cs="Times New Roman"/>
          <w:position w:val="1"/>
          <w:sz w:val="18"/>
          <w:szCs w:val="18"/>
        </w:rPr>
        <w:t>GB</w:t>
      </w:r>
      <w:r>
        <w:rPr>
          <w:rFonts w:ascii="Times New Roman" w:hAnsi="Times New Roman" w:eastAsia="Times New Roman" w:cs="Times New Roman"/>
          <w:spacing w:val="1"/>
          <w:position w:val="1"/>
          <w:sz w:val="18"/>
          <w:szCs w:val="18"/>
        </w:rPr>
        <w:t>/T     50378-2019(2024</w:t>
      </w:r>
      <w:r>
        <w:rPr>
          <w:rFonts w:ascii="宋体" w:hAnsi="宋体" w:eastAsia="宋体" w:cs="宋体"/>
          <w:spacing w:val="1"/>
          <w:position w:val="1"/>
          <w:sz w:val="18"/>
          <w:szCs w:val="18"/>
        </w:rPr>
        <w:t xml:space="preserve">年版)                             </w:t>
      </w:r>
      <w:r>
        <w:rPr>
          <w:rFonts w:ascii="宋体" w:hAnsi="宋体" w:eastAsia="宋体" w:cs="宋体"/>
          <w:spacing w:val="1"/>
          <w:position w:val="-1"/>
          <w:sz w:val="18"/>
          <w:szCs w:val="18"/>
        </w:rPr>
        <w:t>3.</w:t>
      </w:r>
      <w:r>
        <w:rPr>
          <w:rFonts w:ascii="宋体" w:hAnsi="宋体" w:eastAsia="宋体" w:cs="宋体"/>
          <w:spacing w:val="40"/>
          <w:position w:val="-1"/>
          <w:sz w:val="18"/>
          <w:szCs w:val="18"/>
        </w:rPr>
        <w:t xml:space="preserve"> </w:t>
      </w:r>
      <w:r>
        <w:rPr>
          <w:rFonts w:ascii="宋体" w:hAnsi="宋体" w:eastAsia="宋体" w:cs="宋体"/>
          <w:spacing w:val="1"/>
          <w:position w:val="-1"/>
          <w:sz w:val="18"/>
          <w:szCs w:val="18"/>
        </w:rPr>
        <w:t>国家、省、市现行的相关法律法规、规范性文件</w:t>
      </w:r>
      <w:r>
        <w:rPr>
          <w:rFonts w:ascii="宋体" w:hAnsi="宋体" w:eastAsia="宋体" w:cs="宋体"/>
          <w:position w:val="-1"/>
          <w:sz w:val="18"/>
          <w:szCs w:val="18"/>
        </w:rPr>
        <w:t xml:space="preserve"> </w:t>
      </w:r>
      <w:r>
        <w:rPr>
          <w:rFonts w:ascii="宋体" w:hAnsi="宋体" w:eastAsia="宋体" w:cs="宋体"/>
          <w:sz w:val="18"/>
          <w:szCs w:val="18"/>
        </w:rPr>
        <w:t>2.《民用建筑绿色设计标准》</w:t>
      </w:r>
      <w:r>
        <w:rPr>
          <w:rFonts w:ascii="Times New Roman" w:hAnsi="Times New Roman" w:eastAsia="Times New Roman" w:cs="Times New Roman"/>
          <w:sz w:val="18"/>
          <w:szCs w:val="18"/>
        </w:rPr>
        <w:t>JGJ/T    299</w:t>
      </w:r>
      <w:r>
        <w:rPr>
          <w:rFonts w:ascii="Times New Roman" w:hAnsi="Times New Roman" w:eastAsia="Times New Roman" w:cs="Times New Roman"/>
          <w:spacing w:val="-1"/>
          <w:sz w:val="18"/>
          <w:szCs w:val="18"/>
        </w:rPr>
        <w:t>-2010</w:t>
      </w:r>
    </w:p>
    <w:p w14:paraId="06FA5232">
      <w:pPr>
        <w:spacing w:before="37" w:line="234" w:lineRule="auto"/>
        <w:ind w:left="7759"/>
        <w:rPr>
          <w:rFonts w:ascii="宋体" w:hAnsi="宋体" w:eastAsia="宋体" w:cs="宋体"/>
          <w:sz w:val="16"/>
          <w:szCs w:val="16"/>
        </w:rPr>
      </w:pPr>
      <w:r>
        <w:rPr>
          <w:rFonts w:ascii="宋体" w:hAnsi="宋体" w:eastAsia="宋体" w:cs="宋体"/>
          <w:spacing w:val="-5"/>
          <w:sz w:val="16"/>
          <w:szCs w:val="16"/>
        </w:rPr>
        <w:t>……</w:t>
      </w:r>
    </w:p>
    <w:tbl>
      <w:tblPr>
        <w:tblStyle w:val="5"/>
        <w:tblW w:w="1389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3"/>
        <w:gridCol w:w="1199"/>
        <w:gridCol w:w="779"/>
        <w:gridCol w:w="1979"/>
        <w:gridCol w:w="1379"/>
        <w:gridCol w:w="610"/>
        <w:gridCol w:w="1988"/>
        <w:gridCol w:w="1979"/>
        <w:gridCol w:w="2023"/>
      </w:tblGrid>
      <w:tr w14:paraId="4ACEE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3899" w:type="dxa"/>
            <w:gridSpan w:val="9"/>
            <w:vAlign w:val="top"/>
          </w:tcPr>
          <w:p w14:paraId="6CB4A8A4">
            <w:pPr>
              <w:pStyle w:val="6"/>
              <w:spacing w:before="112" w:line="219" w:lineRule="auto"/>
              <w:ind w:left="6214"/>
            </w:pPr>
            <w:r>
              <w:rPr>
                <w:spacing w:val="-2"/>
              </w:rPr>
              <w:t>二、工程项目概况</w:t>
            </w:r>
          </w:p>
        </w:tc>
      </w:tr>
      <w:tr w14:paraId="41BA9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162" w:type="dxa"/>
            <w:gridSpan w:val="2"/>
            <w:vAlign w:val="top"/>
          </w:tcPr>
          <w:p w14:paraId="27A67A42">
            <w:pPr>
              <w:pStyle w:val="6"/>
              <w:spacing w:before="109" w:line="220" w:lineRule="auto"/>
              <w:ind w:left="1194"/>
            </w:pPr>
            <w:r>
              <w:rPr>
                <w:spacing w:val="-2"/>
              </w:rPr>
              <w:t>工程名称</w:t>
            </w:r>
          </w:p>
        </w:tc>
        <w:tc>
          <w:tcPr>
            <w:tcW w:w="4137" w:type="dxa"/>
            <w:gridSpan w:val="3"/>
            <w:vAlign w:val="top"/>
          </w:tcPr>
          <w:p w14:paraId="4C36D6E2">
            <w:pPr>
              <w:rPr>
                <w:rFonts w:ascii="Arial"/>
                <w:sz w:val="21"/>
              </w:rPr>
            </w:pPr>
          </w:p>
        </w:tc>
        <w:tc>
          <w:tcPr>
            <w:tcW w:w="2598" w:type="dxa"/>
            <w:gridSpan w:val="2"/>
            <w:vAlign w:val="top"/>
          </w:tcPr>
          <w:p w14:paraId="1C2316B2">
            <w:pPr>
              <w:pStyle w:val="6"/>
              <w:spacing w:before="109" w:line="220" w:lineRule="auto"/>
              <w:ind w:left="915"/>
            </w:pPr>
            <w:r>
              <w:rPr>
                <w:spacing w:val="4"/>
              </w:rPr>
              <w:t>工程地点</w:t>
            </w:r>
          </w:p>
        </w:tc>
        <w:tc>
          <w:tcPr>
            <w:tcW w:w="4002" w:type="dxa"/>
            <w:gridSpan w:val="2"/>
            <w:vAlign w:val="top"/>
          </w:tcPr>
          <w:p w14:paraId="7C570309">
            <w:pPr>
              <w:rPr>
                <w:rFonts w:ascii="Arial"/>
                <w:sz w:val="21"/>
              </w:rPr>
            </w:pPr>
          </w:p>
        </w:tc>
      </w:tr>
      <w:tr w14:paraId="58DD0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162" w:type="dxa"/>
            <w:gridSpan w:val="2"/>
            <w:vAlign w:val="top"/>
          </w:tcPr>
          <w:p w14:paraId="6F437545">
            <w:pPr>
              <w:pStyle w:val="6"/>
              <w:spacing w:before="99" w:line="219" w:lineRule="auto"/>
              <w:ind w:left="1194"/>
            </w:pPr>
            <w:r>
              <w:rPr>
                <w:spacing w:val="3"/>
              </w:rPr>
              <w:t>建筑类型</w:t>
            </w:r>
          </w:p>
        </w:tc>
        <w:tc>
          <w:tcPr>
            <w:tcW w:w="10737" w:type="dxa"/>
            <w:gridSpan w:val="7"/>
            <w:vAlign w:val="top"/>
          </w:tcPr>
          <w:p w14:paraId="25304A04">
            <w:pPr>
              <w:pStyle w:val="6"/>
              <w:spacing w:before="99" w:line="219" w:lineRule="auto"/>
              <w:ind w:left="102"/>
            </w:pPr>
            <w:r>
              <w:rPr>
                <w:spacing w:val="-1"/>
              </w:rPr>
              <w:t>□居住建筑口公共建筑</w:t>
            </w:r>
            <w:r>
              <w:rPr>
                <w:spacing w:val="56"/>
              </w:rPr>
              <w:t xml:space="preserve"> </w:t>
            </w:r>
            <w:r>
              <w:rPr>
                <w:spacing w:val="-1"/>
              </w:rPr>
              <w:t>口其他(说明具体情况)</w:t>
            </w:r>
          </w:p>
        </w:tc>
      </w:tr>
      <w:tr w14:paraId="5E75B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162" w:type="dxa"/>
            <w:gridSpan w:val="2"/>
            <w:vAlign w:val="top"/>
          </w:tcPr>
          <w:p w14:paraId="798FB4D2">
            <w:pPr>
              <w:pStyle w:val="6"/>
              <w:spacing w:before="111" w:line="220" w:lineRule="auto"/>
              <w:ind w:left="954"/>
            </w:pPr>
            <w:r>
              <w:rPr>
                <w:spacing w:val="16"/>
              </w:rPr>
              <w:t>用地面积(m²)</w:t>
            </w:r>
          </w:p>
        </w:tc>
        <w:tc>
          <w:tcPr>
            <w:tcW w:w="4137" w:type="dxa"/>
            <w:gridSpan w:val="3"/>
            <w:vAlign w:val="top"/>
          </w:tcPr>
          <w:p w14:paraId="28106C0E">
            <w:pPr>
              <w:rPr>
                <w:rFonts w:ascii="Arial"/>
                <w:sz w:val="21"/>
              </w:rPr>
            </w:pPr>
          </w:p>
        </w:tc>
        <w:tc>
          <w:tcPr>
            <w:tcW w:w="2598" w:type="dxa"/>
            <w:gridSpan w:val="2"/>
            <w:vAlign w:val="top"/>
          </w:tcPr>
          <w:p w14:paraId="2530E4E0">
            <w:pPr>
              <w:pStyle w:val="6"/>
              <w:spacing w:before="111" w:line="220" w:lineRule="auto"/>
              <w:ind w:left="675"/>
            </w:pPr>
            <w:r>
              <w:rPr>
                <w:spacing w:val="16"/>
              </w:rPr>
              <w:t>建筑面积(m²)</w:t>
            </w:r>
          </w:p>
        </w:tc>
        <w:tc>
          <w:tcPr>
            <w:tcW w:w="4002" w:type="dxa"/>
            <w:gridSpan w:val="2"/>
            <w:vAlign w:val="top"/>
          </w:tcPr>
          <w:p w14:paraId="4E1983C0">
            <w:pPr>
              <w:rPr>
                <w:rFonts w:ascii="Arial"/>
                <w:sz w:val="21"/>
              </w:rPr>
            </w:pPr>
          </w:p>
        </w:tc>
      </w:tr>
      <w:tr w14:paraId="0FE75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162" w:type="dxa"/>
            <w:gridSpan w:val="2"/>
            <w:vAlign w:val="top"/>
          </w:tcPr>
          <w:p w14:paraId="6A714125">
            <w:pPr>
              <w:pStyle w:val="6"/>
              <w:spacing w:before="101" w:line="219" w:lineRule="auto"/>
              <w:ind w:left="1284"/>
            </w:pPr>
            <w:r>
              <w:rPr>
                <w:spacing w:val="-3"/>
              </w:rPr>
              <w:t>容积率</w:t>
            </w:r>
          </w:p>
        </w:tc>
        <w:tc>
          <w:tcPr>
            <w:tcW w:w="4137" w:type="dxa"/>
            <w:gridSpan w:val="3"/>
            <w:vAlign w:val="top"/>
          </w:tcPr>
          <w:p w14:paraId="26F111EA">
            <w:pPr>
              <w:rPr>
                <w:rFonts w:ascii="Arial"/>
                <w:sz w:val="21"/>
              </w:rPr>
            </w:pPr>
          </w:p>
        </w:tc>
        <w:tc>
          <w:tcPr>
            <w:tcW w:w="610" w:type="dxa"/>
            <w:vMerge w:val="restart"/>
            <w:tcBorders>
              <w:bottom w:val="nil"/>
            </w:tcBorders>
            <w:textDirection w:val="tbRlV"/>
            <w:vAlign w:val="top"/>
          </w:tcPr>
          <w:p w14:paraId="39197D44">
            <w:pPr>
              <w:pStyle w:val="6"/>
              <w:spacing w:before="212" w:line="200" w:lineRule="auto"/>
              <w:ind w:left="133"/>
            </w:pPr>
            <w:r>
              <w:t>其</w:t>
            </w:r>
            <w:r>
              <w:rPr>
                <w:spacing w:val="38"/>
              </w:rPr>
              <w:t xml:space="preserve"> </w:t>
            </w:r>
            <w:r>
              <w:t>中</w:t>
            </w:r>
          </w:p>
        </w:tc>
        <w:tc>
          <w:tcPr>
            <w:tcW w:w="1988" w:type="dxa"/>
            <w:vAlign w:val="top"/>
          </w:tcPr>
          <w:p w14:paraId="4B0A2EC9">
            <w:pPr>
              <w:pStyle w:val="6"/>
              <w:spacing w:before="101" w:line="220" w:lineRule="auto"/>
              <w:ind w:left="175"/>
            </w:pPr>
            <w:r>
              <w:rPr>
                <w:spacing w:val="14"/>
              </w:rPr>
              <w:t>地上建筑面积(m²)</w:t>
            </w:r>
          </w:p>
        </w:tc>
        <w:tc>
          <w:tcPr>
            <w:tcW w:w="4002" w:type="dxa"/>
            <w:gridSpan w:val="2"/>
            <w:vAlign w:val="top"/>
          </w:tcPr>
          <w:p w14:paraId="3D7F68EC">
            <w:pPr>
              <w:rPr>
                <w:rFonts w:ascii="Arial"/>
                <w:sz w:val="21"/>
              </w:rPr>
            </w:pPr>
          </w:p>
        </w:tc>
      </w:tr>
      <w:tr w14:paraId="013CC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162" w:type="dxa"/>
            <w:gridSpan w:val="2"/>
            <w:vAlign w:val="top"/>
          </w:tcPr>
          <w:p w14:paraId="21543D18">
            <w:pPr>
              <w:pStyle w:val="6"/>
              <w:spacing w:before="101" w:line="219" w:lineRule="auto"/>
              <w:ind w:left="1284"/>
            </w:pPr>
            <w:r>
              <w:rPr>
                <w:spacing w:val="-2"/>
              </w:rPr>
              <w:t>绿地率</w:t>
            </w:r>
          </w:p>
        </w:tc>
        <w:tc>
          <w:tcPr>
            <w:tcW w:w="4137" w:type="dxa"/>
            <w:gridSpan w:val="3"/>
            <w:vAlign w:val="top"/>
          </w:tcPr>
          <w:p w14:paraId="3A3C8949">
            <w:pPr>
              <w:rPr>
                <w:rFonts w:ascii="Arial"/>
                <w:sz w:val="21"/>
              </w:rPr>
            </w:pPr>
          </w:p>
        </w:tc>
        <w:tc>
          <w:tcPr>
            <w:tcW w:w="610" w:type="dxa"/>
            <w:vMerge w:val="continue"/>
            <w:tcBorders>
              <w:top w:val="nil"/>
            </w:tcBorders>
            <w:textDirection w:val="tbRlV"/>
            <w:vAlign w:val="top"/>
          </w:tcPr>
          <w:p w14:paraId="54855DA6">
            <w:pPr>
              <w:rPr>
                <w:rFonts w:ascii="Arial"/>
                <w:sz w:val="21"/>
              </w:rPr>
            </w:pPr>
          </w:p>
        </w:tc>
        <w:tc>
          <w:tcPr>
            <w:tcW w:w="1988" w:type="dxa"/>
            <w:vAlign w:val="top"/>
          </w:tcPr>
          <w:p w14:paraId="41D7011B">
            <w:pPr>
              <w:pStyle w:val="6"/>
              <w:spacing w:before="102" w:line="220" w:lineRule="auto"/>
              <w:ind w:left="175"/>
            </w:pPr>
            <w:r>
              <w:rPr>
                <w:spacing w:val="14"/>
              </w:rPr>
              <w:t>地下建筑面积(m²)</w:t>
            </w:r>
          </w:p>
        </w:tc>
        <w:tc>
          <w:tcPr>
            <w:tcW w:w="4002" w:type="dxa"/>
            <w:gridSpan w:val="2"/>
            <w:vAlign w:val="top"/>
          </w:tcPr>
          <w:p w14:paraId="16C918CC">
            <w:pPr>
              <w:rPr>
                <w:rFonts w:ascii="Arial"/>
                <w:sz w:val="21"/>
              </w:rPr>
            </w:pPr>
          </w:p>
        </w:tc>
      </w:tr>
      <w:tr w14:paraId="619EC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162" w:type="dxa"/>
            <w:gridSpan w:val="2"/>
            <w:vAlign w:val="top"/>
          </w:tcPr>
          <w:p w14:paraId="03C86E3C">
            <w:pPr>
              <w:pStyle w:val="6"/>
              <w:spacing w:before="112" w:line="219" w:lineRule="auto"/>
              <w:ind w:left="1004"/>
            </w:pPr>
            <w:r>
              <w:rPr>
                <w:spacing w:val="1"/>
              </w:rPr>
              <w:t>绿色建筑等级</w:t>
            </w:r>
          </w:p>
        </w:tc>
        <w:tc>
          <w:tcPr>
            <w:tcW w:w="4137" w:type="dxa"/>
            <w:gridSpan w:val="3"/>
            <w:vAlign w:val="top"/>
          </w:tcPr>
          <w:p w14:paraId="7A96409F">
            <w:pPr>
              <w:pStyle w:val="6"/>
              <w:spacing w:before="110" w:line="219" w:lineRule="auto"/>
              <w:ind w:left="132"/>
            </w:pPr>
            <w:r>
              <w:rPr>
                <w:spacing w:val="-9"/>
              </w:rPr>
              <w:t>□基本级</w:t>
            </w:r>
            <w:r>
              <w:rPr>
                <w:spacing w:val="48"/>
              </w:rPr>
              <w:t xml:space="preserve"> </w:t>
            </w:r>
            <w:r>
              <w:rPr>
                <w:spacing w:val="-9"/>
              </w:rPr>
              <w:t>口一星</w:t>
            </w:r>
            <w:r>
              <w:rPr>
                <w:spacing w:val="21"/>
              </w:rPr>
              <w:t xml:space="preserve">  </w:t>
            </w:r>
            <w:r>
              <w:rPr>
                <w:spacing w:val="-9"/>
              </w:rPr>
              <w:t>口二星</w:t>
            </w:r>
            <w:r>
              <w:rPr>
                <w:spacing w:val="21"/>
              </w:rPr>
              <w:t xml:space="preserve">  </w:t>
            </w:r>
            <w:r>
              <w:rPr>
                <w:spacing w:val="-9"/>
              </w:rPr>
              <w:t>口三星</w:t>
            </w:r>
          </w:p>
        </w:tc>
        <w:tc>
          <w:tcPr>
            <w:tcW w:w="2598" w:type="dxa"/>
            <w:gridSpan w:val="2"/>
            <w:vAlign w:val="top"/>
          </w:tcPr>
          <w:p w14:paraId="66178998">
            <w:pPr>
              <w:pStyle w:val="6"/>
              <w:spacing w:before="110" w:line="218" w:lineRule="auto"/>
              <w:ind w:left="535"/>
            </w:pPr>
            <w:r>
              <w:rPr>
                <w:spacing w:val="-1"/>
              </w:rPr>
              <w:t>绿色建筑评价分值</w:t>
            </w:r>
          </w:p>
        </w:tc>
        <w:tc>
          <w:tcPr>
            <w:tcW w:w="4002" w:type="dxa"/>
            <w:gridSpan w:val="2"/>
            <w:vAlign w:val="top"/>
          </w:tcPr>
          <w:p w14:paraId="5EDD8A69">
            <w:pPr>
              <w:rPr>
                <w:rFonts w:ascii="Arial"/>
                <w:sz w:val="21"/>
              </w:rPr>
            </w:pPr>
          </w:p>
        </w:tc>
      </w:tr>
      <w:tr w14:paraId="12A9E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963" w:type="dxa"/>
            <w:vAlign w:val="top"/>
          </w:tcPr>
          <w:p w14:paraId="06D86BC6">
            <w:pPr>
              <w:pStyle w:val="6"/>
              <w:spacing w:before="101" w:line="218" w:lineRule="auto"/>
              <w:ind w:left="404"/>
            </w:pPr>
            <w:r>
              <w:rPr>
                <w:spacing w:val="-1"/>
              </w:rPr>
              <w:t>评价指标分类</w:t>
            </w:r>
          </w:p>
        </w:tc>
        <w:tc>
          <w:tcPr>
            <w:tcW w:w="1978" w:type="dxa"/>
            <w:gridSpan w:val="2"/>
            <w:vAlign w:val="top"/>
          </w:tcPr>
          <w:p w14:paraId="210F57F7">
            <w:pPr>
              <w:pStyle w:val="6"/>
              <w:spacing w:before="142" w:line="219" w:lineRule="auto"/>
              <w:ind w:left="451"/>
              <w:rPr>
                <w:rFonts w:ascii="Calibri" w:hAnsi="Calibri" w:eastAsia="Calibri" w:cs="Calibri"/>
              </w:rPr>
            </w:pPr>
            <w:r>
              <w:rPr>
                <w:spacing w:val="21"/>
              </w:rPr>
              <w:t>安全耐久Q</w:t>
            </w:r>
            <w:r>
              <w:rPr>
                <w:rFonts w:ascii="Calibri" w:hAnsi="Calibri" w:eastAsia="Calibri" w:cs="Calibri"/>
                <w:spacing w:val="21"/>
              </w:rPr>
              <w:t>₁</w:t>
            </w:r>
          </w:p>
        </w:tc>
        <w:tc>
          <w:tcPr>
            <w:tcW w:w="1979" w:type="dxa"/>
            <w:vAlign w:val="top"/>
          </w:tcPr>
          <w:p w14:paraId="278CCC58">
            <w:pPr>
              <w:pStyle w:val="6"/>
              <w:spacing w:before="132" w:line="219" w:lineRule="auto"/>
              <w:ind w:left="453"/>
              <w:rPr>
                <w:rFonts w:ascii="Calibri" w:hAnsi="Calibri" w:eastAsia="Calibri" w:cs="Calibri"/>
              </w:rPr>
            </w:pPr>
            <w:r>
              <w:rPr>
                <w:spacing w:val="18"/>
              </w:rPr>
              <w:t>健康舒适Q</w:t>
            </w:r>
            <w:r>
              <w:rPr>
                <w:rFonts w:ascii="Calibri" w:hAnsi="Calibri" w:eastAsia="Calibri" w:cs="Calibri"/>
                <w:spacing w:val="18"/>
              </w:rPr>
              <w:t>₂</w:t>
            </w:r>
          </w:p>
        </w:tc>
        <w:tc>
          <w:tcPr>
            <w:tcW w:w="1989" w:type="dxa"/>
            <w:gridSpan w:val="2"/>
            <w:vAlign w:val="top"/>
          </w:tcPr>
          <w:p w14:paraId="247A4F06">
            <w:pPr>
              <w:pStyle w:val="6"/>
              <w:spacing w:before="131" w:line="219" w:lineRule="auto"/>
              <w:ind w:left="464"/>
              <w:rPr>
                <w:rFonts w:ascii="Calibri" w:hAnsi="Calibri" w:eastAsia="Calibri" w:cs="Calibri"/>
              </w:rPr>
            </w:pPr>
            <w:r>
              <w:rPr>
                <w:spacing w:val="16"/>
              </w:rPr>
              <w:t>生活便利Q</w:t>
            </w:r>
            <w:r>
              <w:rPr>
                <w:rFonts w:ascii="Calibri" w:hAnsi="Calibri" w:eastAsia="Calibri" w:cs="Calibri"/>
                <w:spacing w:val="16"/>
              </w:rPr>
              <w:t>₃</w:t>
            </w:r>
          </w:p>
        </w:tc>
        <w:tc>
          <w:tcPr>
            <w:tcW w:w="1988" w:type="dxa"/>
            <w:vAlign w:val="top"/>
          </w:tcPr>
          <w:p w14:paraId="495F465A">
            <w:pPr>
              <w:pStyle w:val="6"/>
              <w:spacing w:before="132" w:line="219" w:lineRule="auto"/>
              <w:ind w:left="465"/>
              <w:rPr>
                <w:rFonts w:ascii="Calibri" w:hAnsi="Calibri" w:eastAsia="Calibri" w:cs="Calibri"/>
              </w:rPr>
            </w:pPr>
            <w:r>
              <w:rPr>
                <w:spacing w:val="15"/>
              </w:rPr>
              <w:t>资源节约Q</w:t>
            </w:r>
            <w:r>
              <w:rPr>
                <w:rFonts w:ascii="Calibri" w:hAnsi="Calibri" w:eastAsia="Calibri" w:cs="Calibri"/>
                <w:spacing w:val="15"/>
              </w:rPr>
              <w:t>₄</w:t>
            </w:r>
          </w:p>
        </w:tc>
        <w:tc>
          <w:tcPr>
            <w:tcW w:w="1979" w:type="dxa"/>
            <w:vAlign w:val="top"/>
          </w:tcPr>
          <w:p w14:paraId="1B6F7DB3">
            <w:pPr>
              <w:pStyle w:val="6"/>
              <w:spacing w:before="101" w:line="219" w:lineRule="auto"/>
              <w:ind w:left="457"/>
              <w:rPr>
                <w:rFonts w:ascii="Calibri" w:hAnsi="Calibri" w:eastAsia="Calibri" w:cs="Calibri"/>
              </w:rPr>
            </w:pPr>
            <w:r>
              <w:rPr>
                <w:spacing w:val="18"/>
              </w:rPr>
              <w:t>环境宜居Q</w:t>
            </w:r>
            <w:r>
              <w:rPr>
                <w:rFonts w:ascii="Calibri" w:hAnsi="Calibri" w:eastAsia="Calibri" w:cs="Calibri"/>
                <w:spacing w:val="18"/>
              </w:rPr>
              <w:t>₅</w:t>
            </w:r>
          </w:p>
        </w:tc>
        <w:tc>
          <w:tcPr>
            <w:tcW w:w="2023" w:type="dxa"/>
            <w:vAlign w:val="top"/>
          </w:tcPr>
          <w:p w14:paraId="1659C139">
            <w:pPr>
              <w:pStyle w:val="6"/>
              <w:spacing w:before="102" w:line="219" w:lineRule="auto"/>
              <w:ind w:left="438"/>
            </w:pPr>
            <w:r>
              <w:rPr>
                <w:spacing w:val="-2"/>
              </w:rPr>
              <w:t>提高与创新QA</w:t>
            </w:r>
          </w:p>
        </w:tc>
      </w:tr>
      <w:tr w14:paraId="0BD27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963" w:type="dxa"/>
            <w:vAlign w:val="top"/>
          </w:tcPr>
          <w:p w14:paraId="68BD9478">
            <w:pPr>
              <w:pStyle w:val="6"/>
              <w:spacing w:before="232" w:line="219" w:lineRule="auto"/>
              <w:ind w:left="544"/>
              <w:rPr>
                <w:rFonts w:ascii="Calibri" w:hAnsi="Calibri" w:eastAsia="Calibri" w:cs="Calibri"/>
              </w:rPr>
            </w:pPr>
            <w:r>
              <w:rPr>
                <w:spacing w:val="17"/>
              </w:rPr>
              <w:t>控制项Q</w:t>
            </w:r>
            <w:r>
              <w:rPr>
                <w:rFonts w:ascii="Calibri" w:hAnsi="Calibri" w:eastAsia="Calibri" w:cs="Calibri"/>
                <w:spacing w:val="17"/>
              </w:rPr>
              <w:t>₀</w:t>
            </w:r>
          </w:p>
        </w:tc>
        <w:tc>
          <w:tcPr>
            <w:tcW w:w="1978" w:type="dxa"/>
            <w:gridSpan w:val="2"/>
            <w:vAlign w:val="top"/>
          </w:tcPr>
          <w:p w14:paraId="229B6AEC">
            <w:pPr>
              <w:pStyle w:val="6"/>
              <w:spacing w:before="93" w:line="265" w:lineRule="auto"/>
              <w:ind w:left="601" w:right="578" w:firstLine="40"/>
            </w:pPr>
            <w:r>
              <w:rPr>
                <w:spacing w:val="-1"/>
              </w:rPr>
              <w:t>达</w:t>
            </w:r>
            <w:r>
              <w:rPr>
                <w:spacing w:val="35"/>
              </w:rPr>
              <w:t xml:space="preserve"> </w:t>
            </w:r>
            <w:r>
              <w:rPr>
                <w:spacing w:val="-1"/>
              </w:rPr>
              <w:t>标口</w:t>
            </w:r>
            <w:r>
              <w:t xml:space="preserve"> </w:t>
            </w:r>
            <w:r>
              <w:rPr>
                <w:spacing w:val="7"/>
              </w:rPr>
              <w:t>不达标口</w:t>
            </w:r>
          </w:p>
        </w:tc>
        <w:tc>
          <w:tcPr>
            <w:tcW w:w="1979" w:type="dxa"/>
            <w:vAlign w:val="top"/>
          </w:tcPr>
          <w:p w14:paraId="0A378B6C">
            <w:pPr>
              <w:pStyle w:val="6"/>
              <w:spacing w:before="85" w:line="269" w:lineRule="auto"/>
              <w:ind w:left="603" w:right="576" w:firstLine="39"/>
            </w:pPr>
            <w:r>
              <w:rPr>
                <w:spacing w:val="-1"/>
              </w:rPr>
              <w:t>达</w:t>
            </w:r>
            <w:r>
              <w:rPr>
                <w:spacing w:val="35"/>
              </w:rPr>
              <w:t xml:space="preserve"> </w:t>
            </w:r>
            <w:r>
              <w:rPr>
                <w:spacing w:val="-1"/>
              </w:rPr>
              <w:t>标口</w:t>
            </w:r>
            <w:r>
              <w:t xml:space="preserve"> </w:t>
            </w:r>
            <w:r>
              <w:rPr>
                <w:spacing w:val="7"/>
              </w:rPr>
              <w:t>不达标口</w:t>
            </w:r>
          </w:p>
        </w:tc>
        <w:tc>
          <w:tcPr>
            <w:tcW w:w="1989" w:type="dxa"/>
            <w:gridSpan w:val="2"/>
            <w:vAlign w:val="top"/>
          </w:tcPr>
          <w:p w14:paraId="76EFCC11">
            <w:pPr>
              <w:pStyle w:val="6"/>
              <w:spacing w:before="103" w:line="260" w:lineRule="auto"/>
              <w:ind w:left="604" w:right="585" w:firstLine="50"/>
            </w:pPr>
            <w:r>
              <w:rPr>
                <w:spacing w:val="-2"/>
              </w:rPr>
              <w:t>达</w:t>
            </w:r>
            <w:r>
              <w:rPr>
                <w:spacing w:val="28"/>
              </w:rPr>
              <w:t xml:space="preserve"> </w:t>
            </w:r>
            <w:r>
              <w:rPr>
                <w:spacing w:val="-2"/>
              </w:rPr>
              <w:t>标口</w:t>
            </w:r>
            <w:r>
              <w:t xml:space="preserve"> </w:t>
            </w:r>
            <w:r>
              <w:rPr>
                <w:spacing w:val="7"/>
              </w:rPr>
              <w:t>不达标口</w:t>
            </w:r>
          </w:p>
        </w:tc>
        <w:tc>
          <w:tcPr>
            <w:tcW w:w="1988" w:type="dxa"/>
            <w:vAlign w:val="top"/>
          </w:tcPr>
          <w:p w14:paraId="7C0F4E72">
            <w:pPr>
              <w:pStyle w:val="6"/>
              <w:spacing w:before="93" w:line="265" w:lineRule="auto"/>
              <w:ind w:left="606" w:right="583" w:firstLine="49"/>
            </w:pPr>
            <w:r>
              <w:rPr>
                <w:spacing w:val="-2"/>
              </w:rPr>
              <w:t>达</w:t>
            </w:r>
            <w:r>
              <w:rPr>
                <w:spacing w:val="28"/>
              </w:rPr>
              <w:t xml:space="preserve"> </w:t>
            </w:r>
            <w:r>
              <w:rPr>
                <w:spacing w:val="-2"/>
              </w:rPr>
              <w:t>标口</w:t>
            </w:r>
            <w:r>
              <w:t xml:space="preserve"> </w:t>
            </w:r>
            <w:r>
              <w:rPr>
                <w:spacing w:val="7"/>
              </w:rPr>
              <w:t>不达标口</w:t>
            </w:r>
          </w:p>
        </w:tc>
        <w:tc>
          <w:tcPr>
            <w:tcW w:w="1979" w:type="dxa"/>
            <w:vAlign w:val="top"/>
          </w:tcPr>
          <w:p w14:paraId="7E765421">
            <w:pPr>
              <w:pStyle w:val="6"/>
              <w:spacing w:before="85" w:line="269" w:lineRule="auto"/>
              <w:ind w:left="607" w:right="572" w:firstLine="39"/>
            </w:pPr>
            <w:r>
              <w:rPr>
                <w:spacing w:val="-1"/>
              </w:rPr>
              <w:t>达</w:t>
            </w:r>
            <w:r>
              <w:rPr>
                <w:spacing w:val="35"/>
              </w:rPr>
              <w:t xml:space="preserve"> </w:t>
            </w:r>
            <w:r>
              <w:rPr>
                <w:spacing w:val="-1"/>
              </w:rPr>
              <w:t>标口</w:t>
            </w:r>
            <w:r>
              <w:t xml:space="preserve"> </w:t>
            </w:r>
            <w:r>
              <w:rPr>
                <w:spacing w:val="7"/>
              </w:rPr>
              <w:t>不达标口</w:t>
            </w:r>
          </w:p>
        </w:tc>
        <w:tc>
          <w:tcPr>
            <w:tcW w:w="2023" w:type="dxa"/>
            <w:vAlign w:val="top"/>
          </w:tcPr>
          <w:p w14:paraId="2B59FE09">
            <w:pPr>
              <w:spacing w:line="260" w:lineRule="auto"/>
              <w:rPr>
                <w:rFonts w:ascii="Arial"/>
                <w:sz w:val="21"/>
              </w:rPr>
            </w:pPr>
          </w:p>
          <w:p w14:paraId="7739E8DA">
            <w:pPr>
              <w:pStyle w:val="6"/>
              <w:spacing w:before="62" w:line="147" w:lineRule="exact"/>
              <w:ind w:left="908"/>
            </w:pPr>
            <w:r>
              <w:rPr>
                <w:position w:val="-4"/>
              </w:rPr>
              <w:t>一</w:t>
            </w:r>
          </w:p>
        </w:tc>
      </w:tr>
      <w:tr w14:paraId="50F48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63" w:type="dxa"/>
            <w:vAlign w:val="top"/>
          </w:tcPr>
          <w:p w14:paraId="497F4378">
            <w:pPr>
              <w:pStyle w:val="6"/>
              <w:spacing w:before="114" w:line="219" w:lineRule="auto"/>
              <w:ind w:left="684"/>
            </w:pPr>
            <w:r>
              <w:rPr>
                <w:spacing w:val="-2"/>
              </w:rPr>
              <w:t>满分值</w:t>
            </w:r>
          </w:p>
        </w:tc>
        <w:tc>
          <w:tcPr>
            <w:tcW w:w="1978" w:type="dxa"/>
            <w:gridSpan w:val="2"/>
            <w:vAlign w:val="top"/>
          </w:tcPr>
          <w:p w14:paraId="00159EF0">
            <w:pPr>
              <w:pStyle w:val="6"/>
              <w:spacing w:before="133"/>
              <w:ind w:left="831"/>
            </w:pPr>
            <w:r>
              <w:rPr>
                <w:spacing w:val="-5"/>
              </w:rPr>
              <w:t>100</w:t>
            </w:r>
          </w:p>
        </w:tc>
        <w:tc>
          <w:tcPr>
            <w:tcW w:w="1979" w:type="dxa"/>
            <w:vAlign w:val="top"/>
          </w:tcPr>
          <w:p w14:paraId="28273FFC">
            <w:pPr>
              <w:pStyle w:val="6"/>
              <w:spacing w:before="133"/>
              <w:ind w:left="833"/>
            </w:pPr>
            <w:r>
              <w:rPr>
                <w:spacing w:val="-5"/>
              </w:rPr>
              <w:t>100</w:t>
            </w:r>
          </w:p>
        </w:tc>
        <w:tc>
          <w:tcPr>
            <w:tcW w:w="1989" w:type="dxa"/>
            <w:gridSpan w:val="2"/>
            <w:vAlign w:val="top"/>
          </w:tcPr>
          <w:p w14:paraId="52E6C88E">
            <w:pPr>
              <w:pStyle w:val="6"/>
              <w:spacing w:before="133"/>
              <w:ind w:left="894"/>
            </w:pPr>
            <w:r>
              <w:rPr>
                <w:spacing w:val="-3"/>
              </w:rPr>
              <w:t>70</w:t>
            </w:r>
          </w:p>
        </w:tc>
        <w:tc>
          <w:tcPr>
            <w:tcW w:w="1988" w:type="dxa"/>
            <w:vAlign w:val="top"/>
          </w:tcPr>
          <w:p w14:paraId="6C9EDA31">
            <w:pPr>
              <w:pStyle w:val="6"/>
              <w:spacing w:before="133"/>
              <w:ind w:left="845"/>
            </w:pPr>
            <w:r>
              <w:rPr>
                <w:spacing w:val="-3"/>
              </w:rPr>
              <w:t>200</w:t>
            </w:r>
          </w:p>
        </w:tc>
        <w:tc>
          <w:tcPr>
            <w:tcW w:w="1979" w:type="dxa"/>
            <w:vAlign w:val="top"/>
          </w:tcPr>
          <w:p w14:paraId="52ED75C9">
            <w:pPr>
              <w:pStyle w:val="6"/>
              <w:spacing w:before="133"/>
              <w:ind w:left="837"/>
            </w:pPr>
            <w:r>
              <w:rPr>
                <w:spacing w:val="-5"/>
              </w:rPr>
              <w:t>100</w:t>
            </w:r>
          </w:p>
        </w:tc>
        <w:tc>
          <w:tcPr>
            <w:tcW w:w="2023" w:type="dxa"/>
            <w:vAlign w:val="top"/>
          </w:tcPr>
          <w:p w14:paraId="6BC9FB2D">
            <w:pPr>
              <w:pStyle w:val="6"/>
              <w:spacing w:before="133"/>
              <w:ind w:left="858"/>
            </w:pPr>
            <w:r>
              <w:rPr>
                <w:spacing w:val="-5"/>
              </w:rPr>
              <w:t>100</w:t>
            </w:r>
          </w:p>
        </w:tc>
      </w:tr>
      <w:tr w14:paraId="004EC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963" w:type="dxa"/>
            <w:vAlign w:val="top"/>
          </w:tcPr>
          <w:p w14:paraId="0EB0D7A0">
            <w:pPr>
              <w:pStyle w:val="6"/>
              <w:spacing w:before="145" w:line="219" w:lineRule="auto"/>
              <w:ind w:left="594"/>
            </w:pPr>
            <w:r>
              <w:rPr>
                <w:spacing w:val="-2"/>
              </w:rPr>
              <w:t>最低分值</w:t>
            </w:r>
          </w:p>
        </w:tc>
        <w:tc>
          <w:tcPr>
            <w:tcW w:w="1978" w:type="dxa"/>
            <w:gridSpan w:val="2"/>
            <w:vAlign w:val="top"/>
          </w:tcPr>
          <w:p w14:paraId="20847D7A">
            <w:pPr>
              <w:pStyle w:val="6"/>
              <w:spacing w:before="124"/>
              <w:ind w:left="881"/>
            </w:pPr>
            <w:r>
              <w:rPr>
                <w:spacing w:val="-3"/>
              </w:rPr>
              <w:t>30</w:t>
            </w:r>
          </w:p>
        </w:tc>
        <w:tc>
          <w:tcPr>
            <w:tcW w:w="1979" w:type="dxa"/>
            <w:vAlign w:val="top"/>
          </w:tcPr>
          <w:p w14:paraId="3FB46F6E">
            <w:pPr>
              <w:pStyle w:val="6"/>
              <w:spacing w:before="175" w:line="198" w:lineRule="auto"/>
              <w:ind w:left="883"/>
            </w:pPr>
            <w:r>
              <w:rPr>
                <w:spacing w:val="-3"/>
              </w:rPr>
              <w:t>30</w:t>
            </w:r>
          </w:p>
        </w:tc>
        <w:tc>
          <w:tcPr>
            <w:tcW w:w="1989" w:type="dxa"/>
            <w:gridSpan w:val="2"/>
            <w:vAlign w:val="top"/>
          </w:tcPr>
          <w:p w14:paraId="0144B525">
            <w:pPr>
              <w:pStyle w:val="6"/>
              <w:spacing w:before="175" w:line="198" w:lineRule="auto"/>
              <w:ind w:left="894"/>
            </w:pPr>
            <w:r>
              <w:rPr>
                <w:spacing w:val="-3"/>
              </w:rPr>
              <w:t>21</w:t>
            </w:r>
          </w:p>
        </w:tc>
        <w:tc>
          <w:tcPr>
            <w:tcW w:w="1988" w:type="dxa"/>
            <w:vAlign w:val="top"/>
          </w:tcPr>
          <w:p w14:paraId="5797B459">
            <w:pPr>
              <w:pStyle w:val="6"/>
              <w:spacing w:before="124"/>
              <w:ind w:left="895"/>
            </w:pPr>
            <w:r>
              <w:rPr>
                <w:spacing w:val="-3"/>
              </w:rPr>
              <w:t>60</w:t>
            </w:r>
          </w:p>
        </w:tc>
        <w:tc>
          <w:tcPr>
            <w:tcW w:w="1979" w:type="dxa"/>
            <w:vAlign w:val="top"/>
          </w:tcPr>
          <w:p w14:paraId="004DF593">
            <w:pPr>
              <w:pStyle w:val="6"/>
              <w:spacing w:before="124"/>
              <w:ind w:left="887"/>
            </w:pPr>
            <w:r>
              <w:rPr>
                <w:spacing w:val="-3"/>
              </w:rPr>
              <w:t>30</w:t>
            </w:r>
          </w:p>
        </w:tc>
        <w:tc>
          <w:tcPr>
            <w:tcW w:w="2023" w:type="dxa"/>
            <w:vAlign w:val="top"/>
          </w:tcPr>
          <w:p w14:paraId="489DA72F">
            <w:pPr>
              <w:pStyle w:val="6"/>
              <w:spacing w:before="266" w:line="112" w:lineRule="exact"/>
              <w:ind w:left="908"/>
            </w:pPr>
            <w:r>
              <w:rPr>
                <w:position w:val="-5"/>
              </w:rPr>
              <w:t>一</w:t>
            </w:r>
          </w:p>
        </w:tc>
      </w:tr>
      <w:tr w14:paraId="683E7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963" w:type="dxa"/>
            <w:vAlign w:val="top"/>
          </w:tcPr>
          <w:p w14:paraId="7A90EA07">
            <w:pPr>
              <w:pStyle w:val="6"/>
              <w:spacing w:before="116" w:line="219" w:lineRule="auto"/>
              <w:ind w:left="594"/>
            </w:pPr>
            <w:r>
              <w:rPr>
                <w:spacing w:val="-2"/>
              </w:rPr>
              <w:t>设计得分</w:t>
            </w:r>
          </w:p>
        </w:tc>
        <w:tc>
          <w:tcPr>
            <w:tcW w:w="1978" w:type="dxa"/>
            <w:gridSpan w:val="2"/>
            <w:vAlign w:val="top"/>
          </w:tcPr>
          <w:p w14:paraId="6768561A">
            <w:pPr>
              <w:rPr>
                <w:rFonts w:ascii="Arial"/>
                <w:sz w:val="21"/>
              </w:rPr>
            </w:pPr>
          </w:p>
        </w:tc>
        <w:tc>
          <w:tcPr>
            <w:tcW w:w="1979" w:type="dxa"/>
            <w:vAlign w:val="top"/>
          </w:tcPr>
          <w:p w14:paraId="36278D1D">
            <w:pPr>
              <w:rPr>
                <w:rFonts w:ascii="Arial"/>
                <w:sz w:val="21"/>
              </w:rPr>
            </w:pPr>
          </w:p>
        </w:tc>
        <w:tc>
          <w:tcPr>
            <w:tcW w:w="1989" w:type="dxa"/>
            <w:gridSpan w:val="2"/>
            <w:vAlign w:val="top"/>
          </w:tcPr>
          <w:p w14:paraId="5E1BEE14">
            <w:pPr>
              <w:rPr>
                <w:rFonts w:ascii="Arial"/>
                <w:sz w:val="21"/>
              </w:rPr>
            </w:pPr>
          </w:p>
        </w:tc>
        <w:tc>
          <w:tcPr>
            <w:tcW w:w="1988" w:type="dxa"/>
            <w:vAlign w:val="top"/>
          </w:tcPr>
          <w:p w14:paraId="5A4406D3">
            <w:pPr>
              <w:rPr>
                <w:rFonts w:ascii="Arial"/>
                <w:sz w:val="21"/>
              </w:rPr>
            </w:pPr>
          </w:p>
        </w:tc>
        <w:tc>
          <w:tcPr>
            <w:tcW w:w="1979" w:type="dxa"/>
            <w:vAlign w:val="top"/>
          </w:tcPr>
          <w:p w14:paraId="11F27C7F">
            <w:pPr>
              <w:rPr>
                <w:rFonts w:ascii="Arial"/>
                <w:sz w:val="21"/>
              </w:rPr>
            </w:pPr>
          </w:p>
        </w:tc>
        <w:tc>
          <w:tcPr>
            <w:tcW w:w="2023" w:type="dxa"/>
            <w:vAlign w:val="top"/>
          </w:tcPr>
          <w:p w14:paraId="5E5B8A27">
            <w:pPr>
              <w:rPr>
                <w:rFonts w:ascii="Arial"/>
                <w:sz w:val="21"/>
              </w:rPr>
            </w:pPr>
          </w:p>
        </w:tc>
      </w:tr>
    </w:tbl>
    <w:p w14:paraId="4CC38AE4">
      <w:pPr>
        <w:pStyle w:val="2"/>
      </w:pPr>
    </w:p>
    <w:p w14:paraId="491C8F8C">
      <w:pPr>
        <w:sectPr>
          <w:footerReference r:id="rId13" w:type="default"/>
          <w:pgSz w:w="16820" w:h="11900"/>
          <w:pgMar w:top="1011" w:right="1535" w:bottom="1357" w:left="1360" w:header="0" w:footer="968" w:gutter="0"/>
          <w:cols w:space="720" w:num="1"/>
        </w:sectPr>
      </w:pPr>
    </w:p>
    <w:p w14:paraId="056D9C4C">
      <w:pPr>
        <w:spacing w:before="61"/>
      </w:pPr>
    </w:p>
    <w:tbl>
      <w:tblPr>
        <w:tblStyle w:val="5"/>
        <w:tblW w:w="13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2358"/>
        <w:gridCol w:w="809"/>
        <w:gridCol w:w="1729"/>
        <w:gridCol w:w="1679"/>
        <w:gridCol w:w="1229"/>
        <w:gridCol w:w="2808"/>
        <w:gridCol w:w="2483"/>
      </w:tblGrid>
      <w:tr w14:paraId="0583A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3939" w:type="dxa"/>
            <w:gridSpan w:val="8"/>
            <w:vAlign w:val="top"/>
          </w:tcPr>
          <w:p w14:paraId="078149B3">
            <w:pPr>
              <w:pStyle w:val="6"/>
              <w:spacing w:before="72" w:line="219" w:lineRule="auto"/>
              <w:ind w:left="5694"/>
              <w:rPr>
                <w:sz w:val="18"/>
                <w:szCs w:val="18"/>
              </w:rPr>
            </w:pPr>
            <w:r>
              <w:rPr>
                <w:spacing w:val="-1"/>
                <w:sz w:val="18"/>
                <w:szCs w:val="18"/>
              </w:rPr>
              <w:t>三、星级绿色建筑设计技术措施</w:t>
            </w:r>
          </w:p>
        </w:tc>
      </w:tr>
      <w:tr w14:paraId="391BF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44" w:type="dxa"/>
            <w:vAlign w:val="top"/>
          </w:tcPr>
          <w:p w14:paraId="154D2E2D">
            <w:pPr>
              <w:pStyle w:val="6"/>
              <w:spacing w:before="57" w:line="220" w:lineRule="auto"/>
              <w:ind w:left="234"/>
              <w:rPr>
                <w:sz w:val="18"/>
                <w:szCs w:val="18"/>
              </w:rPr>
            </w:pPr>
            <w:r>
              <w:rPr>
                <w:spacing w:val="-2"/>
                <w:sz w:val="18"/>
                <w:szCs w:val="18"/>
              </w:rPr>
              <w:t>专业</w:t>
            </w:r>
          </w:p>
        </w:tc>
        <w:tc>
          <w:tcPr>
            <w:tcW w:w="2358" w:type="dxa"/>
            <w:vAlign w:val="top"/>
          </w:tcPr>
          <w:p w14:paraId="63E2A6C4">
            <w:pPr>
              <w:pStyle w:val="6"/>
              <w:spacing w:before="57" w:line="220" w:lineRule="auto"/>
              <w:ind w:left="990"/>
              <w:rPr>
                <w:sz w:val="18"/>
                <w:szCs w:val="18"/>
              </w:rPr>
            </w:pPr>
            <w:r>
              <w:rPr>
                <w:spacing w:val="-5"/>
                <w:sz w:val="18"/>
                <w:szCs w:val="18"/>
              </w:rPr>
              <w:t>项 目</w:t>
            </w:r>
          </w:p>
        </w:tc>
        <w:tc>
          <w:tcPr>
            <w:tcW w:w="809" w:type="dxa"/>
            <w:vAlign w:val="top"/>
          </w:tcPr>
          <w:p w14:paraId="17FE2710">
            <w:pPr>
              <w:pStyle w:val="6"/>
              <w:spacing w:before="59" w:line="221" w:lineRule="auto"/>
              <w:ind w:left="122"/>
              <w:rPr>
                <w:sz w:val="18"/>
                <w:szCs w:val="18"/>
              </w:rPr>
            </w:pPr>
            <w:r>
              <w:rPr>
                <w:spacing w:val="3"/>
                <w:sz w:val="18"/>
                <w:szCs w:val="18"/>
              </w:rPr>
              <w:t>一星级</w:t>
            </w:r>
          </w:p>
        </w:tc>
        <w:tc>
          <w:tcPr>
            <w:tcW w:w="1729" w:type="dxa"/>
            <w:vAlign w:val="top"/>
          </w:tcPr>
          <w:p w14:paraId="24E7C08E">
            <w:pPr>
              <w:pStyle w:val="6"/>
              <w:spacing w:before="59" w:line="221" w:lineRule="auto"/>
              <w:ind w:left="583"/>
              <w:rPr>
                <w:sz w:val="18"/>
                <w:szCs w:val="18"/>
              </w:rPr>
            </w:pPr>
            <w:r>
              <w:rPr>
                <w:spacing w:val="3"/>
                <w:sz w:val="18"/>
                <w:szCs w:val="18"/>
              </w:rPr>
              <w:t>二星级</w:t>
            </w:r>
          </w:p>
        </w:tc>
        <w:tc>
          <w:tcPr>
            <w:tcW w:w="1679" w:type="dxa"/>
            <w:vAlign w:val="top"/>
          </w:tcPr>
          <w:p w14:paraId="685EE137">
            <w:pPr>
              <w:pStyle w:val="6"/>
              <w:spacing w:before="59" w:line="221" w:lineRule="auto"/>
              <w:ind w:left="564"/>
              <w:rPr>
                <w:sz w:val="18"/>
                <w:szCs w:val="18"/>
              </w:rPr>
            </w:pPr>
            <w:r>
              <w:rPr>
                <w:spacing w:val="-2"/>
                <w:sz w:val="18"/>
                <w:szCs w:val="18"/>
              </w:rPr>
              <w:t>三星级</w:t>
            </w:r>
          </w:p>
        </w:tc>
        <w:tc>
          <w:tcPr>
            <w:tcW w:w="1229" w:type="dxa"/>
            <w:vAlign w:val="top"/>
          </w:tcPr>
          <w:p w14:paraId="72ACAD4B">
            <w:pPr>
              <w:pStyle w:val="6"/>
              <w:spacing w:before="57" w:line="220" w:lineRule="auto"/>
              <w:ind w:left="245"/>
              <w:rPr>
                <w:sz w:val="18"/>
                <w:szCs w:val="18"/>
              </w:rPr>
            </w:pPr>
            <w:r>
              <w:rPr>
                <w:spacing w:val="-2"/>
                <w:sz w:val="18"/>
                <w:szCs w:val="18"/>
              </w:rPr>
              <w:t>达标情况</w:t>
            </w:r>
          </w:p>
        </w:tc>
        <w:tc>
          <w:tcPr>
            <w:tcW w:w="2808" w:type="dxa"/>
            <w:vAlign w:val="top"/>
          </w:tcPr>
          <w:p w14:paraId="256343DB">
            <w:pPr>
              <w:pStyle w:val="6"/>
              <w:spacing w:before="57" w:line="219" w:lineRule="auto"/>
              <w:ind w:left="1026"/>
              <w:rPr>
                <w:sz w:val="18"/>
                <w:szCs w:val="18"/>
              </w:rPr>
            </w:pPr>
            <w:r>
              <w:rPr>
                <w:spacing w:val="-2"/>
                <w:sz w:val="18"/>
                <w:szCs w:val="18"/>
              </w:rPr>
              <w:t>技术措施</w:t>
            </w:r>
          </w:p>
        </w:tc>
        <w:tc>
          <w:tcPr>
            <w:tcW w:w="2483" w:type="dxa"/>
            <w:vAlign w:val="top"/>
          </w:tcPr>
          <w:p w14:paraId="523A6866">
            <w:pPr>
              <w:pStyle w:val="6"/>
              <w:spacing w:before="53" w:line="219" w:lineRule="auto"/>
              <w:ind w:left="881"/>
              <w:rPr>
                <w:sz w:val="18"/>
                <w:szCs w:val="18"/>
              </w:rPr>
            </w:pPr>
            <w:r>
              <w:rPr>
                <w:b/>
                <w:bCs/>
                <w:spacing w:val="-4"/>
                <w:sz w:val="18"/>
                <w:szCs w:val="18"/>
              </w:rPr>
              <w:t>设计材料</w:t>
            </w:r>
          </w:p>
        </w:tc>
      </w:tr>
      <w:tr w14:paraId="59857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44" w:type="dxa"/>
            <w:vAlign w:val="top"/>
          </w:tcPr>
          <w:p w14:paraId="62DC4318">
            <w:pPr>
              <w:pStyle w:val="6"/>
              <w:spacing w:before="248" w:line="220" w:lineRule="auto"/>
              <w:ind w:left="234"/>
              <w:rPr>
                <w:sz w:val="18"/>
                <w:szCs w:val="18"/>
              </w:rPr>
            </w:pPr>
            <w:r>
              <w:rPr>
                <w:spacing w:val="-3"/>
                <w:sz w:val="18"/>
                <w:szCs w:val="18"/>
              </w:rPr>
              <w:t>建筑</w:t>
            </w:r>
          </w:p>
        </w:tc>
        <w:tc>
          <w:tcPr>
            <w:tcW w:w="2358" w:type="dxa"/>
            <w:vAlign w:val="top"/>
          </w:tcPr>
          <w:p w14:paraId="7E24D505">
            <w:pPr>
              <w:pStyle w:val="6"/>
              <w:spacing w:before="227" w:line="219" w:lineRule="auto"/>
              <w:ind w:left="900"/>
              <w:rPr>
                <w:sz w:val="18"/>
                <w:szCs w:val="18"/>
              </w:rPr>
            </w:pPr>
            <w:r>
              <w:rPr>
                <w:spacing w:val="-2"/>
                <w:sz w:val="18"/>
                <w:szCs w:val="18"/>
              </w:rPr>
              <w:t>全装修</w:t>
            </w:r>
          </w:p>
        </w:tc>
        <w:tc>
          <w:tcPr>
            <w:tcW w:w="4217" w:type="dxa"/>
            <w:gridSpan w:val="3"/>
            <w:vAlign w:val="top"/>
          </w:tcPr>
          <w:p w14:paraId="0659BF2A">
            <w:pPr>
              <w:pStyle w:val="6"/>
              <w:spacing w:before="237" w:line="219" w:lineRule="auto"/>
              <w:ind w:left="1382"/>
              <w:rPr>
                <w:sz w:val="18"/>
                <w:szCs w:val="18"/>
              </w:rPr>
            </w:pPr>
            <w:r>
              <w:rPr>
                <w:sz w:val="18"/>
                <w:szCs w:val="18"/>
              </w:rPr>
              <w:t>均应进行全装修。</w:t>
            </w:r>
          </w:p>
        </w:tc>
        <w:tc>
          <w:tcPr>
            <w:tcW w:w="1229" w:type="dxa"/>
            <w:vAlign w:val="top"/>
          </w:tcPr>
          <w:p w14:paraId="674892A7">
            <w:pPr>
              <w:pStyle w:val="6"/>
              <w:spacing w:before="88" w:line="247" w:lineRule="auto"/>
              <w:ind w:left="245" w:right="226"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808" w:type="dxa"/>
            <w:vAlign w:val="top"/>
          </w:tcPr>
          <w:p w14:paraId="3B9F3566">
            <w:pPr>
              <w:pStyle w:val="6"/>
              <w:spacing w:before="196" w:line="219" w:lineRule="auto"/>
              <w:ind w:left="16"/>
              <w:rPr>
                <w:sz w:val="18"/>
                <w:szCs w:val="18"/>
              </w:rPr>
            </w:pPr>
            <w:r>
              <w:rPr>
                <w:sz w:val="18"/>
                <w:szCs w:val="18"/>
              </w:rPr>
              <w:t>本项目采用建筑全装修交付。</w:t>
            </w:r>
          </w:p>
        </w:tc>
        <w:tc>
          <w:tcPr>
            <w:tcW w:w="2483" w:type="dxa"/>
            <w:vAlign w:val="top"/>
          </w:tcPr>
          <w:p w14:paraId="0E2EC43D">
            <w:pPr>
              <w:pStyle w:val="6"/>
              <w:spacing w:before="86" w:line="248" w:lineRule="auto"/>
              <w:ind w:left="27" w:hanging="9"/>
              <w:rPr>
                <w:sz w:val="18"/>
                <w:szCs w:val="18"/>
              </w:rPr>
            </w:pPr>
            <w:r>
              <w:rPr>
                <w:spacing w:val="-5"/>
                <w:sz w:val="18"/>
                <w:szCs w:val="18"/>
              </w:rPr>
              <w:t>示例：建筑设计说明(图纸编号)</w:t>
            </w:r>
            <w:r>
              <w:rPr>
                <w:spacing w:val="8"/>
                <w:sz w:val="18"/>
                <w:szCs w:val="18"/>
              </w:rPr>
              <w:t xml:space="preserve"> </w:t>
            </w:r>
            <w:r>
              <w:rPr>
                <w:spacing w:val="1"/>
                <w:sz w:val="18"/>
                <w:szCs w:val="18"/>
              </w:rPr>
              <w:t>装修图纸(图纸编号)</w:t>
            </w:r>
          </w:p>
        </w:tc>
      </w:tr>
      <w:tr w14:paraId="4E01D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44" w:type="dxa"/>
            <w:vAlign w:val="top"/>
          </w:tcPr>
          <w:p w14:paraId="4BF2055C">
            <w:pPr>
              <w:spacing w:line="297" w:lineRule="auto"/>
              <w:rPr>
                <w:rFonts w:ascii="Arial"/>
                <w:sz w:val="21"/>
              </w:rPr>
            </w:pPr>
          </w:p>
          <w:p w14:paraId="7EE432FB">
            <w:pPr>
              <w:pStyle w:val="6"/>
              <w:spacing w:before="59" w:line="220" w:lineRule="auto"/>
              <w:ind w:left="234"/>
              <w:rPr>
                <w:sz w:val="18"/>
                <w:szCs w:val="18"/>
              </w:rPr>
            </w:pPr>
            <w:r>
              <w:rPr>
                <w:spacing w:val="-3"/>
                <w:sz w:val="18"/>
                <w:szCs w:val="18"/>
              </w:rPr>
              <w:t>建筑</w:t>
            </w:r>
          </w:p>
        </w:tc>
        <w:tc>
          <w:tcPr>
            <w:tcW w:w="2358" w:type="dxa"/>
            <w:vAlign w:val="top"/>
          </w:tcPr>
          <w:p w14:paraId="680FB608">
            <w:pPr>
              <w:pStyle w:val="6"/>
              <w:spacing w:before="97" w:line="219" w:lineRule="auto"/>
              <w:ind w:left="10"/>
              <w:rPr>
                <w:sz w:val="18"/>
                <w:szCs w:val="18"/>
              </w:rPr>
            </w:pPr>
            <w:r>
              <w:rPr>
                <w:sz w:val="18"/>
                <w:szCs w:val="18"/>
              </w:rPr>
              <w:t>围护结构热工性能的提高比</w:t>
            </w:r>
          </w:p>
          <w:p w14:paraId="7B00497D">
            <w:pPr>
              <w:pStyle w:val="6"/>
              <w:spacing w:before="86" w:line="252" w:lineRule="auto"/>
              <w:ind w:left="20"/>
              <w:rPr>
                <w:sz w:val="18"/>
                <w:szCs w:val="18"/>
              </w:rPr>
            </w:pPr>
            <w:r>
              <w:rPr>
                <w:spacing w:val="-1"/>
                <w:sz w:val="18"/>
                <w:szCs w:val="18"/>
              </w:rPr>
              <w:t>例，或建筑供暖空调负荷降低</w:t>
            </w:r>
            <w:r>
              <w:rPr>
                <w:sz w:val="18"/>
                <w:szCs w:val="18"/>
              </w:rPr>
              <w:t xml:space="preserve"> </w:t>
            </w:r>
            <w:r>
              <w:rPr>
                <w:spacing w:val="6"/>
                <w:sz w:val="18"/>
                <w:szCs w:val="18"/>
              </w:rPr>
              <w:t>比例</w:t>
            </w:r>
          </w:p>
        </w:tc>
        <w:tc>
          <w:tcPr>
            <w:tcW w:w="809" w:type="dxa"/>
            <w:vAlign w:val="top"/>
          </w:tcPr>
          <w:p w14:paraId="2635AFF5">
            <w:pPr>
              <w:spacing w:line="451" w:lineRule="auto"/>
              <w:rPr>
                <w:rFonts w:ascii="Arial"/>
                <w:sz w:val="21"/>
              </w:rPr>
            </w:pPr>
          </w:p>
          <w:p w14:paraId="049DAD23">
            <w:pPr>
              <w:pStyle w:val="6"/>
              <w:spacing w:before="59" w:line="139" w:lineRule="exact"/>
              <w:ind w:left="302"/>
              <w:rPr>
                <w:sz w:val="18"/>
                <w:szCs w:val="18"/>
              </w:rPr>
            </w:pPr>
            <w:r>
              <w:rPr>
                <w:position w:val="-4"/>
                <w:sz w:val="18"/>
                <w:szCs w:val="18"/>
              </w:rPr>
              <w:t>一</w:t>
            </w:r>
          </w:p>
        </w:tc>
        <w:tc>
          <w:tcPr>
            <w:tcW w:w="1729" w:type="dxa"/>
            <w:vAlign w:val="top"/>
          </w:tcPr>
          <w:p w14:paraId="2938F9AC">
            <w:pPr>
              <w:pStyle w:val="6"/>
              <w:spacing w:before="244" w:line="292" w:lineRule="auto"/>
              <w:ind w:left="13" w:right="86" w:firstLine="80"/>
              <w:rPr>
                <w:sz w:val="18"/>
                <w:szCs w:val="18"/>
              </w:rPr>
            </w:pPr>
            <w:r>
              <w:rPr>
                <w:sz w:val="18"/>
                <w:szCs w:val="18"/>
              </w:rPr>
              <w:t>围护结构提高5%,或</w:t>
            </w:r>
            <w:r>
              <w:rPr>
                <w:spacing w:val="7"/>
                <w:sz w:val="18"/>
                <w:szCs w:val="18"/>
              </w:rPr>
              <w:t xml:space="preserve"> </w:t>
            </w:r>
            <w:r>
              <w:rPr>
                <w:spacing w:val="-3"/>
                <w:sz w:val="18"/>
                <w:szCs w:val="18"/>
              </w:rPr>
              <w:t>负荷降低3%</w:t>
            </w:r>
          </w:p>
        </w:tc>
        <w:tc>
          <w:tcPr>
            <w:tcW w:w="1679" w:type="dxa"/>
            <w:vAlign w:val="top"/>
          </w:tcPr>
          <w:p w14:paraId="65087F3C">
            <w:pPr>
              <w:pStyle w:val="6"/>
              <w:spacing w:before="253" w:line="313" w:lineRule="auto"/>
              <w:ind w:left="14" w:right="58" w:firstLine="100"/>
              <w:rPr>
                <w:sz w:val="18"/>
                <w:szCs w:val="18"/>
              </w:rPr>
            </w:pPr>
            <w:r>
              <w:rPr>
                <w:spacing w:val="5"/>
                <w:sz w:val="18"/>
                <w:szCs w:val="18"/>
              </w:rPr>
              <w:t>围护结构提高10%,</w:t>
            </w:r>
            <w:r>
              <w:rPr>
                <w:spacing w:val="4"/>
                <w:sz w:val="18"/>
                <w:szCs w:val="18"/>
              </w:rPr>
              <w:t xml:space="preserve"> </w:t>
            </w:r>
            <w:r>
              <w:rPr>
                <w:spacing w:val="-2"/>
                <w:sz w:val="18"/>
                <w:szCs w:val="18"/>
              </w:rPr>
              <w:t>或负荷降低5%</w:t>
            </w:r>
          </w:p>
        </w:tc>
        <w:tc>
          <w:tcPr>
            <w:tcW w:w="1229" w:type="dxa"/>
            <w:vAlign w:val="top"/>
          </w:tcPr>
          <w:p w14:paraId="6282D4DD">
            <w:pPr>
              <w:pStyle w:val="6"/>
              <w:spacing w:before="248" w:line="320" w:lineRule="auto"/>
              <w:ind w:left="245" w:right="226"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808" w:type="dxa"/>
            <w:vAlign w:val="top"/>
          </w:tcPr>
          <w:p w14:paraId="68D2EA49">
            <w:pPr>
              <w:pStyle w:val="6"/>
              <w:spacing w:before="236" w:line="331" w:lineRule="auto"/>
              <w:ind w:left="26" w:hanging="10"/>
              <w:rPr>
                <w:sz w:val="18"/>
                <w:szCs w:val="18"/>
              </w:rPr>
            </w:pPr>
            <w:r>
              <w:rPr>
                <w:spacing w:val="-18"/>
                <w:sz w:val="18"/>
                <w:szCs w:val="18"/>
              </w:rPr>
              <w:t>说明围护结构的传热</w:t>
            </w:r>
            <w:r>
              <w:rPr>
                <w:spacing w:val="-17"/>
                <w:sz w:val="18"/>
                <w:szCs w:val="18"/>
              </w:rPr>
              <w:t>系数，比现行建</w:t>
            </w:r>
            <w:r>
              <w:rPr>
                <w:spacing w:val="-8"/>
                <w:sz w:val="18"/>
                <w:szCs w:val="18"/>
              </w:rPr>
              <w:t>筑</w:t>
            </w:r>
            <w:r>
              <w:rPr>
                <w:spacing w:val="9"/>
                <w:sz w:val="18"/>
                <w:szCs w:val="18"/>
              </w:rPr>
              <w:t xml:space="preserve"> </w:t>
            </w:r>
            <w:r>
              <w:rPr>
                <w:spacing w:val="-1"/>
                <w:sz w:val="18"/>
                <w:szCs w:val="18"/>
              </w:rPr>
              <w:t>节能标准提高比例。</w:t>
            </w:r>
          </w:p>
        </w:tc>
        <w:tc>
          <w:tcPr>
            <w:tcW w:w="2483" w:type="dxa"/>
            <w:vAlign w:val="top"/>
          </w:tcPr>
          <w:p w14:paraId="5C0C39C7">
            <w:pPr>
              <w:pStyle w:val="6"/>
              <w:spacing w:before="75" w:line="278" w:lineRule="auto"/>
              <w:ind w:left="18" w:firstLine="9"/>
              <w:jc w:val="both"/>
              <w:rPr>
                <w:sz w:val="18"/>
                <w:szCs w:val="18"/>
              </w:rPr>
            </w:pPr>
            <w:r>
              <w:rPr>
                <w:spacing w:val="-6"/>
                <w:sz w:val="18"/>
                <w:szCs w:val="18"/>
              </w:rPr>
              <w:t>示例：围护结构热工设计计算数</w:t>
            </w:r>
            <w:r>
              <w:rPr>
                <w:spacing w:val="7"/>
                <w:sz w:val="18"/>
                <w:szCs w:val="18"/>
              </w:rPr>
              <w:t xml:space="preserve"> </w:t>
            </w:r>
            <w:r>
              <w:rPr>
                <w:spacing w:val="-1"/>
                <w:sz w:val="18"/>
                <w:szCs w:val="18"/>
              </w:rPr>
              <w:t>据和提高比例计算书，(图纸编</w:t>
            </w:r>
            <w:r>
              <w:rPr>
                <w:spacing w:val="3"/>
                <w:sz w:val="18"/>
                <w:szCs w:val="18"/>
              </w:rPr>
              <w:t xml:space="preserve"> </w:t>
            </w:r>
            <w:r>
              <w:rPr>
                <w:spacing w:val="7"/>
                <w:sz w:val="18"/>
                <w:szCs w:val="18"/>
              </w:rPr>
              <w:t>号，计算书)</w:t>
            </w:r>
          </w:p>
        </w:tc>
      </w:tr>
      <w:tr w14:paraId="0C15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44" w:type="dxa"/>
            <w:vAlign w:val="top"/>
          </w:tcPr>
          <w:p w14:paraId="68D36D36">
            <w:pPr>
              <w:pStyle w:val="6"/>
              <w:spacing w:before="209" w:line="220" w:lineRule="auto"/>
              <w:ind w:left="234"/>
              <w:rPr>
                <w:sz w:val="18"/>
                <w:szCs w:val="18"/>
              </w:rPr>
            </w:pPr>
            <w:r>
              <w:rPr>
                <w:spacing w:val="-3"/>
                <w:sz w:val="18"/>
                <w:szCs w:val="18"/>
              </w:rPr>
              <w:t>建筑</w:t>
            </w:r>
          </w:p>
        </w:tc>
        <w:tc>
          <w:tcPr>
            <w:tcW w:w="2358" w:type="dxa"/>
            <w:vAlign w:val="top"/>
          </w:tcPr>
          <w:p w14:paraId="610768D2">
            <w:pPr>
              <w:pStyle w:val="6"/>
              <w:spacing w:before="78" w:line="262" w:lineRule="auto"/>
              <w:ind w:left="20" w:hanging="10"/>
              <w:rPr>
                <w:sz w:val="18"/>
                <w:szCs w:val="18"/>
              </w:rPr>
            </w:pPr>
            <w:r>
              <w:rPr>
                <w:spacing w:val="-1"/>
                <w:sz w:val="18"/>
                <w:szCs w:val="18"/>
              </w:rPr>
              <w:t>寒冷地区住宅建筑外窗传热系</w:t>
            </w:r>
            <w:r>
              <w:rPr>
                <w:spacing w:val="9"/>
                <w:sz w:val="18"/>
                <w:szCs w:val="18"/>
              </w:rPr>
              <w:t xml:space="preserve"> </w:t>
            </w:r>
            <w:r>
              <w:rPr>
                <w:spacing w:val="1"/>
                <w:sz w:val="18"/>
                <w:szCs w:val="18"/>
              </w:rPr>
              <w:t>数降低比例</w:t>
            </w:r>
          </w:p>
        </w:tc>
        <w:tc>
          <w:tcPr>
            <w:tcW w:w="809" w:type="dxa"/>
            <w:vAlign w:val="top"/>
          </w:tcPr>
          <w:p w14:paraId="6CAFA3ED">
            <w:pPr>
              <w:pStyle w:val="6"/>
              <w:spacing w:before="265"/>
              <w:ind w:left="302"/>
              <w:rPr>
                <w:sz w:val="18"/>
                <w:szCs w:val="18"/>
              </w:rPr>
            </w:pPr>
            <w:r>
              <w:rPr>
                <w:spacing w:val="-3"/>
                <w:sz w:val="18"/>
                <w:szCs w:val="18"/>
              </w:rPr>
              <w:t>5%</w:t>
            </w:r>
          </w:p>
        </w:tc>
        <w:tc>
          <w:tcPr>
            <w:tcW w:w="1729" w:type="dxa"/>
            <w:vAlign w:val="top"/>
          </w:tcPr>
          <w:p w14:paraId="658650DA">
            <w:pPr>
              <w:pStyle w:val="6"/>
              <w:spacing w:before="265"/>
              <w:ind w:left="723"/>
              <w:rPr>
                <w:sz w:val="18"/>
                <w:szCs w:val="18"/>
              </w:rPr>
            </w:pPr>
            <w:r>
              <w:rPr>
                <w:spacing w:val="-5"/>
                <w:sz w:val="18"/>
                <w:szCs w:val="18"/>
              </w:rPr>
              <w:t>10%</w:t>
            </w:r>
          </w:p>
        </w:tc>
        <w:tc>
          <w:tcPr>
            <w:tcW w:w="1679" w:type="dxa"/>
            <w:vAlign w:val="top"/>
          </w:tcPr>
          <w:p w14:paraId="6719CA34">
            <w:pPr>
              <w:pStyle w:val="6"/>
              <w:spacing w:before="265"/>
              <w:ind w:left="694"/>
              <w:rPr>
                <w:sz w:val="18"/>
                <w:szCs w:val="18"/>
              </w:rPr>
            </w:pPr>
            <w:r>
              <w:rPr>
                <w:spacing w:val="-3"/>
                <w:sz w:val="18"/>
                <w:szCs w:val="18"/>
              </w:rPr>
              <w:t>20%</w:t>
            </w:r>
          </w:p>
        </w:tc>
        <w:tc>
          <w:tcPr>
            <w:tcW w:w="1229" w:type="dxa"/>
            <w:vAlign w:val="top"/>
          </w:tcPr>
          <w:p w14:paraId="1427D491">
            <w:pPr>
              <w:pStyle w:val="6"/>
              <w:spacing w:before="99" w:line="251" w:lineRule="auto"/>
              <w:ind w:left="245" w:right="226"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808" w:type="dxa"/>
            <w:vAlign w:val="top"/>
          </w:tcPr>
          <w:p w14:paraId="67CD3BE9">
            <w:pPr>
              <w:pStyle w:val="6"/>
              <w:spacing w:before="97" w:line="252" w:lineRule="auto"/>
              <w:ind w:left="16" w:firstLine="19"/>
              <w:rPr>
                <w:sz w:val="18"/>
                <w:szCs w:val="18"/>
              </w:rPr>
            </w:pPr>
            <w:r>
              <w:rPr>
                <w:spacing w:val="-8"/>
                <w:sz w:val="18"/>
                <w:szCs w:val="18"/>
              </w:rPr>
              <w:t>说明外窗选用的传热系数，比现行居</w:t>
            </w:r>
            <w:r>
              <w:rPr>
                <w:spacing w:val="8"/>
                <w:sz w:val="18"/>
                <w:szCs w:val="18"/>
              </w:rPr>
              <w:t xml:space="preserve"> </w:t>
            </w:r>
            <w:r>
              <w:rPr>
                <w:spacing w:val="-1"/>
                <w:sz w:val="18"/>
                <w:szCs w:val="18"/>
              </w:rPr>
              <w:t>住建筑节能标准提高比例。</w:t>
            </w:r>
          </w:p>
        </w:tc>
        <w:tc>
          <w:tcPr>
            <w:tcW w:w="2483" w:type="dxa"/>
            <w:vAlign w:val="top"/>
          </w:tcPr>
          <w:p w14:paraId="76A77D78">
            <w:pPr>
              <w:pStyle w:val="6"/>
              <w:spacing w:before="87" w:line="257" w:lineRule="auto"/>
              <w:ind w:left="27" w:hanging="9"/>
              <w:rPr>
                <w:sz w:val="18"/>
                <w:szCs w:val="18"/>
              </w:rPr>
            </w:pPr>
            <w:r>
              <w:rPr>
                <w:spacing w:val="-11"/>
                <w:sz w:val="18"/>
                <w:szCs w:val="18"/>
              </w:rPr>
              <w:t>示例：建筑设计说明(图纸编号，</w:t>
            </w:r>
            <w:r>
              <w:rPr>
                <w:spacing w:val="8"/>
                <w:sz w:val="18"/>
                <w:szCs w:val="18"/>
              </w:rPr>
              <w:t xml:space="preserve"> </w:t>
            </w:r>
            <w:r>
              <w:rPr>
                <w:spacing w:val="4"/>
                <w:sz w:val="18"/>
                <w:szCs w:val="18"/>
              </w:rPr>
              <w:t>计算书)</w:t>
            </w:r>
          </w:p>
        </w:tc>
      </w:tr>
      <w:tr w14:paraId="7A5D2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44" w:type="dxa"/>
            <w:vAlign w:val="top"/>
          </w:tcPr>
          <w:p w14:paraId="6CF1EB66">
            <w:pPr>
              <w:pStyle w:val="6"/>
              <w:spacing w:before="209" w:line="219" w:lineRule="auto"/>
              <w:ind w:left="144"/>
              <w:rPr>
                <w:sz w:val="18"/>
                <w:szCs w:val="18"/>
              </w:rPr>
            </w:pPr>
            <w:r>
              <w:rPr>
                <w:spacing w:val="-2"/>
                <w:sz w:val="18"/>
                <w:szCs w:val="18"/>
              </w:rPr>
              <w:t>给排水</w:t>
            </w:r>
          </w:p>
        </w:tc>
        <w:tc>
          <w:tcPr>
            <w:tcW w:w="2358" w:type="dxa"/>
            <w:vAlign w:val="top"/>
          </w:tcPr>
          <w:p w14:paraId="476542BA">
            <w:pPr>
              <w:pStyle w:val="6"/>
              <w:spacing w:before="239" w:line="219" w:lineRule="auto"/>
              <w:ind w:left="20"/>
              <w:rPr>
                <w:sz w:val="18"/>
                <w:szCs w:val="18"/>
              </w:rPr>
            </w:pPr>
            <w:r>
              <w:rPr>
                <w:spacing w:val="-1"/>
                <w:sz w:val="18"/>
                <w:szCs w:val="18"/>
              </w:rPr>
              <w:t>节水器具用水效率等级</w:t>
            </w:r>
          </w:p>
        </w:tc>
        <w:tc>
          <w:tcPr>
            <w:tcW w:w="809" w:type="dxa"/>
            <w:vAlign w:val="top"/>
          </w:tcPr>
          <w:p w14:paraId="74DBBA21">
            <w:pPr>
              <w:pStyle w:val="6"/>
              <w:spacing w:before="241" w:line="221" w:lineRule="auto"/>
              <w:ind w:left="262"/>
              <w:rPr>
                <w:sz w:val="18"/>
                <w:szCs w:val="18"/>
              </w:rPr>
            </w:pPr>
            <w:r>
              <w:rPr>
                <w:spacing w:val="5"/>
                <w:sz w:val="18"/>
                <w:szCs w:val="18"/>
              </w:rPr>
              <w:t>3级</w:t>
            </w:r>
          </w:p>
        </w:tc>
        <w:tc>
          <w:tcPr>
            <w:tcW w:w="3408" w:type="dxa"/>
            <w:gridSpan w:val="2"/>
            <w:vAlign w:val="top"/>
          </w:tcPr>
          <w:p w14:paraId="5EFD6324">
            <w:pPr>
              <w:pStyle w:val="6"/>
              <w:spacing w:before="211" w:line="221" w:lineRule="auto"/>
              <w:ind w:left="1563"/>
              <w:rPr>
                <w:sz w:val="18"/>
                <w:szCs w:val="18"/>
              </w:rPr>
            </w:pPr>
            <w:r>
              <w:rPr>
                <w:spacing w:val="5"/>
                <w:sz w:val="18"/>
                <w:szCs w:val="18"/>
              </w:rPr>
              <w:t>2级</w:t>
            </w:r>
          </w:p>
        </w:tc>
        <w:tc>
          <w:tcPr>
            <w:tcW w:w="1229" w:type="dxa"/>
            <w:vAlign w:val="top"/>
          </w:tcPr>
          <w:p w14:paraId="50B1F82F">
            <w:pPr>
              <w:pStyle w:val="6"/>
              <w:spacing w:before="89" w:line="256" w:lineRule="auto"/>
              <w:ind w:left="245" w:right="226"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808" w:type="dxa"/>
            <w:vAlign w:val="top"/>
          </w:tcPr>
          <w:p w14:paraId="34A417DF">
            <w:pPr>
              <w:pStyle w:val="6"/>
              <w:spacing w:before="48" w:line="277" w:lineRule="auto"/>
              <w:ind w:left="16" w:right="90"/>
              <w:rPr>
                <w:sz w:val="18"/>
                <w:szCs w:val="18"/>
              </w:rPr>
            </w:pPr>
            <w:r>
              <w:rPr>
                <w:spacing w:val="-1"/>
                <w:sz w:val="18"/>
                <w:szCs w:val="18"/>
              </w:rPr>
              <w:t>说明设计的全部节水器具水效率等</w:t>
            </w:r>
            <w:r>
              <w:rPr>
                <w:spacing w:val="4"/>
                <w:sz w:val="18"/>
                <w:szCs w:val="18"/>
              </w:rPr>
              <w:t xml:space="preserve"> </w:t>
            </w:r>
            <w:r>
              <w:rPr>
                <w:sz w:val="18"/>
                <w:szCs w:val="18"/>
              </w:rPr>
              <w:t>级。</w:t>
            </w:r>
          </w:p>
        </w:tc>
        <w:tc>
          <w:tcPr>
            <w:tcW w:w="2483" w:type="dxa"/>
            <w:vAlign w:val="top"/>
          </w:tcPr>
          <w:p w14:paraId="2B4AB5F8">
            <w:pPr>
              <w:pStyle w:val="6"/>
              <w:spacing w:before="48" w:line="277" w:lineRule="auto"/>
              <w:ind w:left="27" w:right="10" w:hanging="9"/>
              <w:rPr>
                <w:sz w:val="18"/>
                <w:szCs w:val="18"/>
              </w:rPr>
            </w:pPr>
            <w:r>
              <w:rPr>
                <w:sz w:val="18"/>
                <w:szCs w:val="18"/>
              </w:rPr>
              <w:t>示例：给排水设计说明(图纸编</w:t>
            </w:r>
            <w:r>
              <w:rPr>
                <w:spacing w:val="12"/>
                <w:sz w:val="18"/>
                <w:szCs w:val="18"/>
              </w:rPr>
              <w:t xml:space="preserve"> </w:t>
            </w:r>
            <w:r>
              <w:rPr>
                <w:spacing w:val="6"/>
                <w:sz w:val="18"/>
                <w:szCs w:val="18"/>
              </w:rPr>
              <w:t>号，设备表)</w:t>
            </w:r>
          </w:p>
        </w:tc>
      </w:tr>
      <w:tr w14:paraId="1A2A1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7" w:hRule="atLeast"/>
        </w:trPr>
        <w:tc>
          <w:tcPr>
            <w:tcW w:w="844" w:type="dxa"/>
            <w:vAlign w:val="top"/>
          </w:tcPr>
          <w:p w14:paraId="1266414B">
            <w:pPr>
              <w:spacing w:line="268" w:lineRule="auto"/>
              <w:rPr>
                <w:rFonts w:ascii="Arial"/>
                <w:sz w:val="21"/>
              </w:rPr>
            </w:pPr>
          </w:p>
          <w:p w14:paraId="1EE8174A">
            <w:pPr>
              <w:spacing w:line="269" w:lineRule="auto"/>
              <w:rPr>
                <w:rFonts w:ascii="Arial"/>
                <w:sz w:val="21"/>
              </w:rPr>
            </w:pPr>
          </w:p>
          <w:p w14:paraId="06650FB8">
            <w:pPr>
              <w:spacing w:line="269" w:lineRule="auto"/>
              <w:rPr>
                <w:rFonts w:ascii="Arial"/>
                <w:sz w:val="21"/>
              </w:rPr>
            </w:pPr>
          </w:p>
          <w:p w14:paraId="0CE0B544">
            <w:pPr>
              <w:spacing w:line="269" w:lineRule="auto"/>
              <w:rPr>
                <w:rFonts w:ascii="Arial"/>
                <w:sz w:val="21"/>
              </w:rPr>
            </w:pPr>
          </w:p>
          <w:p w14:paraId="4FABC1CA">
            <w:pPr>
              <w:spacing w:line="269" w:lineRule="auto"/>
              <w:rPr>
                <w:rFonts w:ascii="Arial"/>
                <w:sz w:val="21"/>
              </w:rPr>
            </w:pPr>
          </w:p>
          <w:p w14:paraId="2ED88564">
            <w:pPr>
              <w:pStyle w:val="6"/>
              <w:spacing w:before="58" w:line="220" w:lineRule="auto"/>
              <w:ind w:left="234"/>
              <w:rPr>
                <w:sz w:val="18"/>
                <w:szCs w:val="18"/>
              </w:rPr>
            </w:pPr>
            <w:r>
              <w:rPr>
                <w:spacing w:val="-3"/>
                <w:sz w:val="18"/>
                <w:szCs w:val="18"/>
              </w:rPr>
              <w:t>建筑</w:t>
            </w:r>
          </w:p>
        </w:tc>
        <w:tc>
          <w:tcPr>
            <w:tcW w:w="2358" w:type="dxa"/>
            <w:vAlign w:val="top"/>
          </w:tcPr>
          <w:p w14:paraId="2C1AC0D3">
            <w:pPr>
              <w:spacing w:line="268" w:lineRule="auto"/>
              <w:rPr>
                <w:rFonts w:ascii="Arial"/>
                <w:sz w:val="21"/>
              </w:rPr>
            </w:pPr>
          </w:p>
          <w:p w14:paraId="3843A9DE">
            <w:pPr>
              <w:spacing w:line="269" w:lineRule="auto"/>
              <w:rPr>
                <w:rFonts w:ascii="Arial"/>
                <w:sz w:val="21"/>
              </w:rPr>
            </w:pPr>
          </w:p>
          <w:p w14:paraId="5347107E">
            <w:pPr>
              <w:spacing w:line="269" w:lineRule="auto"/>
              <w:rPr>
                <w:rFonts w:ascii="Arial"/>
                <w:sz w:val="21"/>
              </w:rPr>
            </w:pPr>
          </w:p>
          <w:p w14:paraId="0AD93573">
            <w:pPr>
              <w:spacing w:line="269" w:lineRule="auto"/>
              <w:rPr>
                <w:rFonts w:ascii="Arial"/>
                <w:sz w:val="21"/>
              </w:rPr>
            </w:pPr>
          </w:p>
          <w:p w14:paraId="41E45B7A">
            <w:pPr>
              <w:spacing w:line="269" w:lineRule="auto"/>
              <w:rPr>
                <w:rFonts w:ascii="Arial"/>
                <w:sz w:val="21"/>
              </w:rPr>
            </w:pPr>
          </w:p>
          <w:p w14:paraId="323D9A48">
            <w:pPr>
              <w:pStyle w:val="6"/>
              <w:spacing w:before="58" w:line="220" w:lineRule="auto"/>
              <w:ind w:left="20"/>
              <w:rPr>
                <w:sz w:val="18"/>
                <w:szCs w:val="18"/>
              </w:rPr>
            </w:pPr>
            <w:r>
              <w:rPr>
                <w:spacing w:val="-1"/>
                <w:sz w:val="18"/>
                <w:szCs w:val="18"/>
              </w:rPr>
              <w:t>住宅建筑隔声性能</w:t>
            </w:r>
          </w:p>
        </w:tc>
        <w:tc>
          <w:tcPr>
            <w:tcW w:w="809" w:type="dxa"/>
            <w:vAlign w:val="top"/>
          </w:tcPr>
          <w:p w14:paraId="668685AC">
            <w:pPr>
              <w:spacing w:line="285" w:lineRule="auto"/>
              <w:rPr>
                <w:rFonts w:ascii="Arial"/>
                <w:sz w:val="21"/>
              </w:rPr>
            </w:pPr>
          </w:p>
          <w:p w14:paraId="7F542D3C">
            <w:pPr>
              <w:spacing w:line="285" w:lineRule="auto"/>
              <w:rPr>
                <w:rFonts w:ascii="Arial"/>
                <w:sz w:val="21"/>
              </w:rPr>
            </w:pPr>
          </w:p>
          <w:p w14:paraId="762367C6">
            <w:pPr>
              <w:spacing w:line="286" w:lineRule="auto"/>
              <w:rPr>
                <w:rFonts w:ascii="Arial"/>
                <w:sz w:val="21"/>
              </w:rPr>
            </w:pPr>
          </w:p>
          <w:p w14:paraId="060433EE">
            <w:pPr>
              <w:spacing w:line="286" w:lineRule="auto"/>
              <w:rPr>
                <w:rFonts w:ascii="Arial"/>
                <w:sz w:val="21"/>
              </w:rPr>
            </w:pPr>
          </w:p>
          <w:p w14:paraId="4898B22F">
            <w:pPr>
              <w:spacing w:line="286" w:lineRule="auto"/>
              <w:rPr>
                <w:rFonts w:ascii="Arial"/>
                <w:sz w:val="21"/>
              </w:rPr>
            </w:pPr>
          </w:p>
          <w:p w14:paraId="45BA735F">
            <w:pPr>
              <w:pStyle w:val="6"/>
              <w:spacing w:before="59" w:line="139" w:lineRule="exact"/>
              <w:ind w:left="302"/>
              <w:rPr>
                <w:sz w:val="18"/>
                <w:szCs w:val="18"/>
              </w:rPr>
            </w:pPr>
            <w:r>
              <w:rPr>
                <w:position w:val="-4"/>
                <w:sz w:val="18"/>
                <w:szCs w:val="18"/>
              </w:rPr>
              <w:t>一</w:t>
            </w:r>
          </w:p>
        </w:tc>
        <w:tc>
          <w:tcPr>
            <w:tcW w:w="1729" w:type="dxa"/>
            <w:vAlign w:val="top"/>
          </w:tcPr>
          <w:p w14:paraId="717BE528">
            <w:pPr>
              <w:pStyle w:val="6"/>
              <w:spacing w:before="91" w:line="220" w:lineRule="auto"/>
              <w:ind w:left="43"/>
              <w:rPr>
                <w:sz w:val="18"/>
                <w:szCs w:val="18"/>
              </w:rPr>
            </w:pPr>
            <w:r>
              <w:rPr>
                <w:sz w:val="18"/>
                <w:szCs w:val="18"/>
              </w:rPr>
              <w:t>卧室分户墙和卧室分</w:t>
            </w:r>
          </w:p>
          <w:p w14:paraId="432E74D3">
            <w:pPr>
              <w:pStyle w:val="6"/>
              <w:spacing w:before="93" w:line="219" w:lineRule="auto"/>
              <w:ind w:left="43"/>
              <w:rPr>
                <w:sz w:val="18"/>
                <w:szCs w:val="18"/>
              </w:rPr>
            </w:pPr>
            <w:r>
              <w:rPr>
                <w:spacing w:val="1"/>
                <w:sz w:val="18"/>
                <w:szCs w:val="18"/>
              </w:rPr>
              <w:t>户楼板两侧房间之间</w:t>
            </w:r>
          </w:p>
          <w:p w14:paraId="472B9240">
            <w:pPr>
              <w:pStyle w:val="6"/>
              <w:spacing w:before="98" w:line="220" w:lineRule="auto"/>
              <w:ind w:left="133"/>
              <w:rPr>
                <w:sz w:val="18"/>
                <w:szCs w:val="18"/>
              </w:rPr>
            </w:pPr>
            <w:r>
              <w:rPr>
                <w:spacing w:val="1"/>
                <w:sz w:val="18"/>
                <w:szCs w:val="18"/>
              </w:rPr>
              <w:t>的空气声隔声性能</w:t>
            </w:r>
          </w:p>
          <w:p w14:paraId="4FE36EAF">
            <w:pPr>
              <w:pStyle w:val="6"/>
              <w:spacing w:before="65" w:line="219" w:lineRule="auto"/>
              <w:ind w:left="93"/>
              <w:rPr>
                <w:sz w:val="18"/>
                <w:szCs w:val="18"/>
              </w:rPr>
            </w:pPr>
            <w:r>
              <w:rPr>
                <w:spacing w:val="1"/>
                <w:sz w:val="18"/>
                <w:szCs w:val="18"/>
              </w:rPr>
              <w:t>(计权标准化声压级</w:t>
            </w:r>
          </w:p>
          <w:p w14:paraId="0F3341AF">
            <w:pPr>
              <w:pStyle w:val="6"/>
              <w:spacing w:before="86" w:line="219" w:lineRule="auto"/>
              <w:ind w:left="43"/>
              <w:rPr>
                <w:sz w:val="18"/>
                <w:szCs w:val="18"/>
              </w:rPr>
            </w:pPr>
            <w:r>
              <w:rPr>
                <w:spacing w:val="-1"/>
                <w:sz w:val="18"/>
                <w:szCs w:val="18"/>
              </w:rPr>
              <w:t>差与交通噪声频谱修</w:t>
            </w:r>
          </w:p>
          <w:p w14:paraId="5063C096">
            <w:pPr>
              <w:pStyle w:val="6"/>
              <w:spacing w:before="86" w:line="219" w:lineRule="auto"/>
              <w:ind w:left="43"/>
              <w:rPr>
                <w:sz w:val="18"/>
                <w:szCs w:val="18"/>
              </w:rPr>
            </w:pPr>
            <w:r>
              <w:rPr>
                <w:spacing w:val="14"/>
                <w:sz w:val="18"/>
                <w:szCs w:val="18"/>
              </w:rPr>
              <w:t>正量之和</w:t>
            </w:r>
            <w:r>
              <w:rPr>
                <w:sz w:val="18"/>
                <w:szCs w:val="18"/>
              </w:rPr>
              <w:t>DnT</w:t>
            </w:r>
            <w:r>
              <w:rPr>
                <w:spacing w:val="14"/>
                <w:sz w:val="18"/>
                <w:szCs w:val="18"/>
              </w:rPr>
              <w:t>;w+C</w:t>
            </w:r>
            <w:r>
              <w:rPr>
                <w:rFonts w:ascii="Calibri" w:hAnsi="Calibri" w:eastAsia="Calibri" w:cs="Calibri"/>
                <w:spacing w:val="14"/>
                <w:sz w:val="18"/>
                <w:szCs w:val="18"/>
              </w:rPr>
              <w:t>₁</w:t>
            </w:r>
            <w:r>
              <w:rPr>
                <w:spacing w:val="14"/>
                <w:sz w:val="18"/>
                <w:szCs w:val="18"/>
              </w:rPr>
              <w:t>)</w:t>
            </w:r>
          </w:p>
          <w:p w14:paraId="5EB380DA">
            <w:pPr>
              <w:pStyle w:val="6"/>
              <w:spacing w:before="83" w:line="216" w:lineRule="auto"/>
              <w:jc w:val="right"/>
              <w:rPr>
                <w:sz w:val="18"/>
                <w:szCs w:val="18"/>
              </w:rPr>
            </w:pPr>
            <w:r>
              <w:rPr>
                <w:spacing w:val="-1"/>
                <w:sz w:val="18"/>
                <w:szCs w:val="18"/>
              </w:rPr>
              <w:t>≥47dB,卧室分户楼板</w:t>
            </w:r>
          </w:p>
          <w:p w14:paraId="2FB46165">
            <w:pPr>
              <w:pStyle w:val="6"/>
              <w:spacing w:before="93" w:line="220" w:lineRule="auto"/>
              <w:ind w:left="133"/>
              <w:rPr>
                <w:sz w:val="18"/>
                <w:szCs w:val="18"/>
              </w:rPr>
            </w:pPr>
            <w:r>
              <w:rPr>
                <w:spacing w:val="1"/>
                <w:sz w:val="18"/>
                <w:szCs w:val="18"/>
              </w:rPr>
              <w:t>的撞击声隔声性能</w:t>
            </w:r>
          </w:p>
          <w:p w14:paraId="17EA7848">
            <w:pPr>
              <w:pStyle w:val="6"/>
              <w:spacing w:before="105" w:line="219" w:lineRule="auto"/>
              <w:ind w:left="93"/>
              <w:rPr>
                <w:sz w:val="18"/>
                <w:szCs w:val="18"/>
              </w:rPr>
            </w:pPr>
            <w:r>
              <w:rPr>
                <w:spacing w:val="1"/>
                <w:sz w:val="18"/>
                <w:szCs w:val="18"/>
              </w:rPr>
              <w:t>(计权标准化撞击声</w:t>
            </w:r>
          </w:p>
          <w:p w14:paraId="51F65767">
            <w:pPr>
              <w:pStyle w:val="6"/>
              <w:spacing w:before="39" w:line="221" w:lineRule="auto"/>
              <w:ind w:left="133"/>
              <w:rPr>
                <w:sz w:val="18"/>
                <w:szCs w:val="18"/>
              </w:rPr>
            </w:pPr>
            <w:r>
              <w:rPr>
                <w:spacing w:val="-1"/>
                <w:sz w:val="18"/>
                <w:szCs w:val="18"/>
              </w:rPr>
              <w:t>压级L'nTw)≤60dB</w:t>
            </w:r>
          </w:p>
        </w:tc>
        <w:tc>
          <w:tcPr>
            <w:tcW w:w="1679" w:type="dxa"/>
            <w:vAlign w:val="top"/>
          </w:tcPr>
          <w:p w14:paraId="5DB2207E">
            <w:pPr>
              <w:pStyle w:val="6"/>
              <w:spacing w:before="81" w:line="220" w:lineRule="auto"/>
              <w:ind w:left="24"/>
              <w:rPr>
                <w:sz w:val="18"/>
                <w:szCs w:val="18"/>
              </w:rPr>
            </w:pPr>
            <w:r>
              <w:rPr>
                <w:sz w:val="18"/>
                <w:szCs w:val="18"/>
              </w:rPr>
              <w:t>卧室分户墙和卧室分</w:t>
            </w:r>
          </w:p>
          <w:p w14:paraId="516EBD3B">
            <w:pPr>
              <w:pStyle w:val="6"/>
              <w:spacing w:before="93" w:line="219" w:lineRule="auto"/>
              <w:ind w:left="24"/>
              <w:rPr>
                <w:sz w:val="18"/>
                <w:szCs w:val="18"/>
              </w:rPr>
            </w:pPr>
            <w:r>
              <w:rPr>
                <w:spacing w:val="1"/>
                <w:sz w:val="18"/>
                <w:szCs w:val="18"/>
              </w:rPr>
              <w:t>户楼板两侧房间之间</w:t>
            </w:r>
          </w:p>
          <w:p w14:paraId="7B29686B">
            <w:pPr>
              <w:pStyle w:val="6"/>
              <w:spacing w:before="98" w:line="220" w:lineRule="auto"/>
              <w:ind w:left="114"/>
              <w:rPr>
                <w:sz w:val="18"/>
                <w:szCs w:val="18"/>
              </w:rPr>
            </w:pPr>
            <w:r>
              <w:rPr>
                <w:spacing w:val="1"/>
                <w:sz w:val="18"/>
                <w:szCs w:val="18"/>
              </w:rPr>
              <w:t>的空气声隔声性能</w:t>
            </w:r>
          </w:p>
          <w:p w14:paraId="6D909D0A">
            <w:pPr>
              <w:pStyle w:val="6"/>
              <w:spacing w:before="75" w:line="219" w:lineRule="auto"/>
              <w:ind w:left="64"/>
              <w:rPr>
                <w:sz w:val="18"/>
                <w:szCs w:val="18"/>
              </w:rPr>
            </w:pPr>
            <w:r>
              <w:rPr>
                <w:spacing w:val="1"/>
                <w:sz w:val="18"/>
                <w:szCs w:val="18"/>
              </w:rPr>
              <w:t>(计权标准化声压级</w:t>
            </w:r>
          </w:p>
          <w:p w14:paraId="3452D502">
            <w:pPr>
              <w:pStyle w:val="6"/>
              <w:spacing w:before="86" w:line="219" w:lineRule="auto"/>
              <w:ind w:left="24"/>
              <w:rPr>
                <w:sz w:val="18"/>
                <w:szCs w:val="18"/>
              </w:rPr>
            </w:pPr>
            <w:r>
              <w:rPr>
                <w:spacing w:val="-1"/>
                <w:sz w:val="18"/>
                <w:szCs w:val="18"/>
              </w:rPr>
              <w:t>差与交通噪声频谱修</w:t>
            </w:r>
          </w:p>
          <w:p w14:paraId="65413EC3">
            <w:pPr>
              <w:pStyle w:val="6"/>
              <w:spacing w:before="83" w:line="216" w:lineRule="auto"/>
              <w:ind w:left="14"/>
              <w:rPr>
                <w:sz w:val="18"/>
                <w:szCs w:val="18"/>
              </w:rPr>
            </w:pPr>
            <w:r>
              <w:rPr>
                <w:spacing w:val="5"/>
                <w:sz w:val="18"/>
                <w:szCs w:val="18"/>
              </w:rPr>
              <w:t>正量之和</w:t>
            </w:r>
            <w:r>
              <w:rPr>
                <w:sz w:val="18"/>
                <w:szCs w:val="18"/>
              </w:rPr>
              <w:t>DnT</w:t>
            </w:r>
            <w:r>
              <w:rPr>
                <w:spacing w:val="5"/>
                <w:sz w:val="18"/>
                <w:szCs w:val="18"/>
              </w:rPr>
              <w:t>,+</w:t>
            </w:r>
            <w:r>
              <w:rPr>
                <w:sz w:val="18"/>
                <w:szCs w:val="18"/>
              </w:rPr>
              <w:t>Cu</w:t>
            </w:r>
            <w:r>
              <w:rPr>
                <w:spacing w:val="5"/>
                <w:sz w:val="18"/>
                <w:szCs w:val="18"/>
              </w:rPr>
              <w:t>)</w:t>
            </w:r>
          </w:p>
          <w:p w14:paraId="65FA98C2">
            <w:pPr>
              <w:pStyle w:val="6"/>
              <w:spacing w:before="89" w:line="216" w:lineRule="auto"/>
              <w:jc w:val="right"/>
              <w:rPr>
                <w:sz w:val="18"/>
                <w:szCs w:val="18"/>
              </w:rPr>
            </w:pPr>
            <w:r>
              <w:rPr>
                <w:spacing w:val="-5"/>
                <w:sz w:val="18"/>
                <w:szCs w:val="18"/>
              </w:rPr>
              <w:t>≥50dB,卧室分户楼板</w:t>
            </w:r>
          </w:p>
          <w:p w14:paraId="336F6B7A">
            <w:pPr>
              <w:pStyle w:val="6"/>
              <w:spacing w:before="93" w:line="220" w:lineRule="auto"/>
              <w:ind w:left="114"/>
              <w:rPr>
                <w:sz w:val="18"/>
                <w:szCs w:val="18"/>
              </w:rPr>
            </w:pPr>
            <w:r>
              <w:rPr>
                <w:spacing w:val="1"/>
                <w:sz w:val="18"/>
                <w:szCs w:val="18"/>
              </w:rPr>
              <w:t>的撞击声隔声性能</w:t>
            </w:r>
          </w:p>
          <w:p w14:paraId="39DF8B6A">
            <w:pPr>
              <w:pStyle w:val="6"/>
              <w:spacing w:before="105" w:line="219" w:lineRule="auto"/>
              <w:ind w:left="64"/>
              <w:rPr>
                <w:sz w:val="18"/>
                <w:szCs w:val="18"/>
              </w:rPr>
            </w:pPr>
            <w:r>
              <w:rPr>
                <w:spacing w:val="1"/>
                <w:sz w:val="18"/>
                <w:szCs w:val="18"/>
              </w:rPr>
              <w:t>(计权标准化撞击声</w:t>
            </w:r>
          </w:p>
          <w:p w14:paraId="226990B2">
            <w:pPr>
              <w:pStyle w:val="6"/>
              <w:spacing w:before="39" w:line="221" w:lineRule="auto"/>
              <w:ind w:left="64"/>
              <w:rPr>
                <w:sz w:val="18"/>
                <w:szCs w:val="18"/>
              </w:rPr>
            </w:pPr>
            <w:r>
              <w:rPr>
                <w:spacing w:val="-1"/>
                <w:sz w:val="18"/>
                <w:szCs w:val="18"/>
              </w:rPr>
              <w:t>压级L′nTw)≤55dB</w:t>
            </w:r>
          </w:p>
        </w:tc>
        <w:tc>
          <w:tcPr>
            <w:tcW w:w="1229" w:type="dxa"/>
            <w:vAlign w:val="top"/>
          </w:tcPr>
          <w:p w14:paraId="0A224ED0">
            <w:pPr>
              <w:spacing w:line="247" w:lineRule="auto"/>
              <w:rPr>
                <w:rFonts w:ascii="Arial"/>
                <w:sz w:val="21"/>
              </w:rPr>
            </w:pPr>
          </w:p>
          <w:p w14:paraId="5B71AEEB">
            <w:pPr>
              <w:spacing w:line="247" w:lineRule="auto"/>
              <w:rPr>
                <w:rFonts w:ascii="Arial"/>
                <w:sz w:val="21"/>
              </w:rPr>
            </w:pPr>
          </w:p>
          <w:p w14:paraId="0B0F64AD">
            <w:pPr>
              <w:spacing w:line="247" w:lineRule="auto"/>
              <w:rPr>
                <w:rFonts w:ascii="Arial"/>
                <w:sz w:val="21"/>
              </w:rPr>
            </w:pPr>
          </w:p>
          <w:p w14:paraId="67D8A61B">
            <w:pPr>
              <w:spacing w:line="247" w:lineRule="auto"/>
              <w:rPr>
                <w:rFonts w:ascii="Arial"/>
                <w:sz w:val="21"/>
              </w:rPr>
            </w:pPr>
          </w:p>
          <w:p w14:paraId="233F7A1D">
            <w:pPr>
              <w:spacing w:line="247" w:lineRule="auto"/>
              <w:rPr>
                <w:rFonts w:ascii="Arial"/>
                <w:sz w:val="21"/>
              </w:rPr>
            </w:pPr>
          </w:p>
          <w:p w14:paraId="518CDA38">
            <w:pPr>
              <w:pStyle w:val="6"/>
              <w:spacing w:before="58" w:line="310" w:lineRule="auto"/>
              <w:ind w:left="245" w:right="226"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808" w:type="dxa"/>
            <w:vAlign w:val="top"/>
          </w:tcPr>
          <w:p w14:paraId="5C577193">
            <w:pPr>
              <w:spacing w:line="435" w:lineRule="auto"/>
              <w:rPr>
                <w:rFonts w:ascii="Arial"/>
                <w:sz w:val="21"/>
              </w:rPr>
            </w:pPr>
          </w:p>
          <w:p w14:paraId="59B9A2A9">
            <w:pPr>
              <w:pStyle w:val="6"/>
              <w:spacing w:before="59" w:line="312" w:lineRule="auto"/>
              <w:ind w:left="16"/>
              <w:rPr>
                <w:sz w:val="18"/>
                <w:szCs w:val="18"/>
              </w:rPr>
            </w:pPr>
            <w:r>
              <w:rPr>
                <w:spacing w:val="-2"/>
                <w:sz w:val="18"/>
                <w:szCs w:val="18"/>
              </w:rPr>
              <w:t>说明卧室分户墙和卧室分户楼板两</w:t>
            </w:r>
            <w:r>
              <w:rPr>
                <w:spacing w:val="6"/>
                <w:sz w:val="18"/>
                <w:szCs w:val="18"/>
              </w:rPr>
              <w:t xml:space="preserve">  </w:t>
            </w:r>
            <w:r>
              <w:rPr>
                <w:spacing w:val="-1"/>
                <w:sz w:val="18"/>
                <w:szCs w:val="18"/>
              </w:rPr>
              <w:t>侧房间之间的空气声隔声性能(计权</w:t>
            </w:r>
            <w:r>
              <w:rPr>
                <w:spacing w:val="2"/>
                <w:sz w:val="18"/>
                <w:szCs w:val="18"/>
              </w:rPr>
              <w:t xml:space="preserve"> </w:t>
            </w:r>
            <w:r>
              <w:rPr>
                <w:spacing w:val="-1"/>
                <w:sz w:val="18"/>
                <w:szCs w:val="18"/>
              </w:rPr>
              <w:t>标准化声压级差与交通噪声频谱修</w:t>
            </w:r>
            <w:r>
              <w:rPr>
                <w:sz w:val="18"/>
                <w:szCs w:val="18"/>
              </w:rPr>
              <w:t xml:space="preserve">  </w:t>
            </w:r>
            <w:r>
              <w:rPr>
                <w:spacing w:val="-7"/>
                <w:sz w:val="18"/>
                <w:szCs w:val="18"/>
              </w:rPr>
              <w:t>正量之和的数据，卧室分户楼板的撞</w:t>
            </w:r>
            <w:r>
              <w:rPr>
                <w:spacing w:val="12"/>
                <w:sz w:val="18"/>
                <w:szCs w:val="18"/>
              </w:rPr>
              <w:t xml:space="preserve"> </w:t>
            </w:r>
            <w:r>
              <w:rPr>
                <w:spacing w:val="-1"/>
                <w:sz w:val="18"/>
                <w:szCs w:val="18"/>
              </w:rPr>
              <w:t>击声隔声性能(计权标准化撞击声压</w:t>
            </w:r>
            <w:r>
              <w:rPr>
                <w:spacing w:val="1"/>
                <w:sz w:val="18"/>
                <w:szCs w:val="18"/>
              </w:rPr>
              <w:t xml:space="preserve"> </w:t>
            </w:r>
            <w:r>
              <w:rPr>
                <w:spacing w:val="-1"/>
                <w:sz w:val="18"/>
                <w:szCs w:val="18"/>
              </w:rPr>
              <w:t>级L'nT,w)的数据，是否满足标准</w:t>
            </w:r>
          </w:p>
          <w:p w14:paraId="675E201D">
            <w:pPr>
              <w:pStyle w:val="6"/>
              <w:spacing w:before="9" w:line="221" w:lineRule="auto"/>
              <w:ind w:left="16"/>
              <w:rPr>
                <w:sz w:val="18"/>
                <w:szCs w:val="18"/>
              </w:rPr>
            </w:pPr>
            <w:r>
              <w:rPr>
                <w:sz w:val="18"/>
                <w:szCs w:val="18"/>
              </w:rPr>
              <w:t>要求。</w:t>
            </w:r>
          </w:p>
        </w:tc>
        <w:tc>
          <w:tcPr>
            <w:tcW w:w="2483" w:type="dxa"/>
            <w:vAlign w:val="top"/>
          </w:tcPr>
          <w:p w14:paraId="51D8A05C">
            <w:pPr>
              <w:spacing w:line="248" w:lineRule="auto"/>
              <w:rPr>
                <w:rFonts w:ascii="Arial"/>
                <w:sz w:val="21"/>
              </w:rPr>
            </w:pPr>
          </w:p>
          <w:p w14:paraId="2407BC0D">
            <w:pPr>
              <w:spacing w:line="248" w:lineRule="auto"/>
              <w:rPr>
                <w:rFonts w:ascii="Arial"/>
                <w:sz w:val="21"/>
              </w:rPr>
            </w:pPr>
          </w:p>
          <w:p w14:paraId="469937E0">
            <w:pPr>
              <w:spacing w:line="249" w:lineRule="auto"/>
              <w:rPr>
                <w:rFonts w:ascii="Arial"/>
                <w:sz w:val="21"/>
              </w:rPr>
            </w:pPr>
          </w:p>
          <w:p w14:paraId="6BAE7913">
            <w:pPr>
              <w:spacing w:line="249" w:lineRule="auto"/>
              <w:rPr>
                <w:rFonts w:ascii="Arial"/>
                <w:sz w:val="21"/>
              </w:rPr>
            </w:pPr>
          </w:p>
          <w:p w14:paraId="6B08D10A">
            <w:pPr>
              <w:spacing w:line="249" w:lineRule="auto"/>
              <w:rPr>
                <w:rFonts w:ascii="Arial"/>
                <w:sz w:val="21"/>
              </w:rPr>
            </w:pPr>
          </w:p>
          <w:p w14:paraId="454DC571">
            <w:pPr>
              <w:pStyle w:val="6"/>
              <w:spacing w:before="58" w:line="299" w:lineRule="auto"/>
              <w:ind w:left="27" w:hanging="9"/>
              <w:rPr>
                <w:sz w:val="18"/>
                <w:szCs w:val="18"/>
              </w:rPr>
            </w:pPr>
            <w:r>
              <w:rPr>
                <w:spacing w:val="-11"/>
                <w:sz w:val="18"/>
                <w:szCs w:val="18"/>
              </w:rPr>
              <w:t>示例：建筑设计说明(图纸编号，</w:t>
            </w:r>
            <w:r>
              <w:rPr>
                <w:spacing w:val="8"/>
                <w:sz w:val="18"/>
                <w:szCs w:val="18"/>
              </w:rPr>
              <w:t xml:space="preserve"> </w:t>
            </w:r>
            <w:r>
              <w:rPr>
                <w:spacing w:val="4"/>
                <w:sz w:val="18"/>
                <w:szCs w:val="18"/>
              </w:rPr>
              <w:t>计算书)</w:t>
            </w:r>
          </w:p>
        </w:tc>
      </w:tr>
      <w:tr w14:paraId="3296B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44" w:type="dxa"/>
            <w:vAlign w:val="top"/>
          </w:tcPr>
          <w:p w14:paraId="67C70782">
            <w:pPr>
              <w:pStyle w:val="6"/>
              <w:spacing w:before="214" w:line="220" w:lineRule="auto"/>
              <w:ind w:left="234"/>
              <w:rPr>
                <w:sz w:val="18"/>
                <w:szCs w:val="18"/>
              </w:rPr>
            </w:pPr>
            <w:r>
              <w:rPr>
                <w:spacing w:val="-3"/>
                <w:sz w:val="18"/>
                <w:szCs w:val="18"/>
              </w:rPr>
              <w:t>建筑</w:t>
            </w:r>
          </w:p>
        </w:tc>
        <w:tc>
          <w:tcPr>
            <w:tcW w:w="2358" w:type="dxa"/>
            <w:vAlign w:val="top"/>
          </w:tcPr>
          <w:p w14:paraId="7D807A34">
            <w:pPr>
              <w:pStyle w:val="6"/>
              <w:spacing w:before="93" w:line="254" w:lineRule="auto"/>
              <w:ind w:left="20" w:hanging="10"/>
              <w:rPr>
                <w:sz w:val="18"/>
                <w:szCs w:val="18"/>
              </w:rPr>
            </w:pPr>
            <w:r>
              <w:rPr>
                <w:spacing w:val="-1"/>
                <w:sz w:val="18"/>
                <w:szCs w:val="18"/>
              </w:rPr>
              <w:t>室内主要空气污染物浓度降低</w:t>
            </w:r>
            <w:r>
              <w:rPr>
                <w:spacing w:val="9"/>
                <w:sz w:val="18"/>
                <w:szCs w:val="18"/>
              </w:rPr>
              <w:t xml:space="preserve"> </w:t>
            </w:r>
            <w:r>
              <w:rPr>
                <w:spacing w:val="6"/>
                <w:sz w:val="18"/>
                <w:szCs w:val="18"/>
              </w:rPr>
              <w:t>比例</w:t>
            </w:r>
          </w:p>
        </w:tc>
        <w:tc>
          <w:tcPr>
            <w:tcW w:w="809" w:type="dxa"/>
            <w:vAlign w:val="top"/>
          </w:tcPr>
          <w:p w14:paraId="75CC5ED3">
            <w:pPr>
              <w:pStyle w:val="6"/>
              <w:spacing w:before="230"/>
              <w:ind w:left="262"/>
              <w:rPr>
                <w:sz w:val="18"/>
                <w:szCs w:val="18"/>
              </w:rPr>
            </w:pPr>
            <w:r>
              <w:rPr>
                <w:spacing w:val="-5"/>
                <w:sz w:val="18"/>
                <w:szCs w:val="18"/>
              </w:rPr>
              <w:t>10%</w:t>
            </w:r>
          </w:p>
        </w:tc>
        <w:tc>
          <w:tcPr>
            <w:tcW w:w="3408" w:type="dxa"/>
            <w:gridSpan w:val="2"/>
            <w:vAlign w:val="top"/>
          </w:tcPr>
          <w:p w14:paraId="72175678">
            <w:pPr>
              <w:pStyle w:val="6"/>
              <w:spacing w:before="230"/>
              <w:ind w:left="1563"/>
              <w:rPr>
                <w:sz w:val="18"/>
                <w:szCs w:val="18"/>
              </w:rPr>
            </w:pPr>
            <w:r>
              <w:rPr>
                <w:spacing w:val="-3"/>
                <w:sz w:val="18"/>
                <w:szCs w:val="18"/>
              </w:rPr>
              <w:t>20%</w:t>
            </w:r>
          </w:p>
        </w:tc>
        <w:tc>
          <w:tcPr>
            <w:tcW w:w="1229" w:type="dxa"/>
            <w:vAlign w:val="top"/>
          </w:tcPr>
          <w:p w14:paraId="36155B7E">
            <w:pPr>
              <w:pStyle w:val="6"/>
              <w:spacing w:before="103" w:line="249" w:lineRule="auto"/>
              <w:ind w:left="245" w:right="226"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808" w:type="dxa"/>
            <w:vAlign w:val="top"/>
          </w:tcPr>
          <w:p w14:paraId="2657804F">
            <w:pPr>
              <w:pStyle w:val="6"/>
              <w:spacing w:before="103" w:line="248" w:lineRule="auto"/>
              <w:ind w:left="16" w:firstLine="19"/>
              <w:rPr>
                <w:sz w:val="18"/>
                <w:szCs w:val="18"/>
              </w:rPr>
            </w:pPr>
            <w:r>
              <w:rPr>
                <w:spacing w:val="-8"/>
                <w:sz w:val="18"/>
                <w:szCs w:val="18"/>
              </w:rPr>
              <w:t>室内主要空气污染物浓度，和标准对</w:t>
            </w:r>
            <w:r>
              <w:rPr>
                <w:spacing w:val="8"/>
                <w:sz w:val="18"/>
                <w:szCs w:val="18"/>
              </w:rPr>
              <w:t xml:space="preserve"> </w:t>
            </w:r>
            <w:r>
              <w:rPr>
                <w:spacing w:val="-1"/>
                <w:sz w:val="18"/>
                <w:szCs w:val="18"/>
              </w:rPr>
              <w:t>的降低比例。</w:t>
            </w:r>
          </w:p>
        </w:tc>
        <w:tc>
          <w:tcPr>
            <w:tcW w:w="2483" w:type="dxa"/>
            <w:vAlign w:val="top"/>
          </w:tcPr>
          <w:p w14:paraId="1FDDBDEE">
            <w:pPr>
              <w:pStyle w:val="6"/>
              <w:spacing w:before="122" w:line="239" w:lineRule="auto"/>
              <w:ind w:left="27" w:hanging="9"/>
              <w:rPr>
                <w:sz w:val="18"/>
                <w:szCs w:val="18"/>
              </w:rPr>
            </w:pPr>
            <w:r>
              <w:rPr>
                <w:spacing w:val="-11"/>
                <w:sz w:val="18"/>
                <w:szCs w:val="18"/>
              </w:rPr>
              <w:t>示例：建筑设计说明(图纸编号，</w:t>
            </w:r>
            <w:r>
              <w:rPr>
                <w:spacing w:val="8"/>
                <w:sz w:val="18"/>
                <w:szCs w:val="18"/>
              </w:rPr>
              <w:t xml:space="preserve"> </w:t>
            </w:r>
            <w:r>
              <w:rPr>
                <w:spacing w:val="4"/>
                <w:sz w:val="18"/>
                <w:szCs w:val="18"/>
              </w:rPr>
              <w:t>计算书)</w:t>
            </w:r>
          </w:p>
        </w:tc>
      </w:tr>
      <w:tr w14:paraId="73A4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44" w:type="dxa"/>
            <w:vAlign w:val="top"/>
          </w:tcPr>
          <w:p w14:paraId="66B00B47">
            <w:pPr>
              <w:pStyle w:val="6"/>
              <w:spacing w:before="215" w:line="220" w:lineRule="auto"/>
              <w:ind w:left="234"/>
              <w:rPr>
                <w:sz w:val="18"/>
                <w:szCs w:val="18"/>
              </w:rPr>
            </w:pPr>
            <w:r>
              <w:rPr>
                <w:spacing w:val="5"/>
                <w:sz w:val="18"/>
                <w:szCs w:val="18"/>
              </w:rPr>
              <w:t>结构</w:t>
            </w:r>
          </w:p>
        </w:tc>
        <w:tc>
          <w:tcPr>
            <w:tcW w:w="2358" w:type="dxa"/>
            <w:vAlign w:val="top"/>
          </w:tcPr>
          <w:p w14:paraId="49036031">
            <w:pPr>
              <w:pStyle w:val="6"/>
              <w:spacing w:before="213" w:line="219" w:lineRule="auto"/>
              <w:ind w:left="20"/>
              <w:rPr>
                <w:sz w:val="18"/>
                <w:szCs w:val="18"/>
              </w:rPr>
            </w:pPr>
            <w:r>
              <w:rPr>
                <w:spacing w:val="1"/>
                <w:sz w:val="18"/>
                <w:szCs w:val="18"/>
              </w:rPr>
              <w:t>绿色建材应用比例</w:t>
            </w:r>
          </w:p>
        </w:tc>
        <w:tc>
          <w:tcPr>
            <w:tcW w:w="809" w:type="dxa"/>
            <w:vAlign w:val="top"/>
          </w:tcPr>
          <w:p w14:paraId="306347A4">
            <w:pPr>
              <w:pStyle w:val="6"/>
              <w:spacing w:before="231"/>
              <w:ind w:left="262"/>
              <w:rPr>
                <w:sz w:val="18"/>
                <w:szCs w:val="18"/>
              </w:rPr>
            </w:pPr>
            <w:r>
              <w:rPr>
                <w:spacing w:val="-5"/>
                <w:sz w:val="18"/>
                <w:szCs w:val="18"/>
              </w:rPr>
              <w:t>10%</w:t>
            </w:r>
          </w:p>
        </w:tc>
        <w:tc>
          <w:tcPr>
            <w:tcW w:w="1729" w:type="dxa"/>
            <w:vAlign w:val="top"/>
          </w:tcPr>
          <w:p w14:paraId="7E3F2CEF">
            <w:pPr>
              <w:pStyle w:val="6"/>
              <w:spacing w:before="231"/>
              <w:ind w:left="723"/>
              <w:rPr>
                <w:sz w:val="18"/>
                <w:szCs w:val="18"/>
              </w:rPr>
            </w:pPr>
            <w:r>
              <w:rPr>
                <w:spacing w:val="-3"/>
                <w:sz w:val="18"/>
                <w:szCs w:val="18"/>
              </w:rPr>
              <w:t>20%</w:t>
            </w:r>
          </w:p>
        </w:tc>
        <w:tc>
          <w:tcPr>
            <w:tcW w:w="1679" w:type="dxa"/>
            <w:vAlign w:val="top"/>
          </w:tcPr>
          <w:p w14:paraId="0D9B1112">
            <w:pPr>
              <w:pStyle w:val="6"/>
              <w:spacing w:before="231"/>
              <w:ind w:left="694"/>
              <w:rPr>
                <w:sz w:val="18"/>
                <w:szCs w:val="18"/>
              </w:rPr>
            </w:pPr>
            <w:r>
              <w:rPr>
                <w:spacing w:val="-3"/>
                <w:sz w:val="18"/>
                <w:szCs w:val="18"/>
              </w:rPr>
              <w:t>30%</w:t>
            </w:r>
          </w:p>
        </w:tc>
        <w:tc>
          <w:tcPr>
            <w:tcW w:w="1229" w:type="dxa"/>
            <w:vAlign w:val="top"/>
          </w:tcPr>
          <w:p w14:paraId="03542916">
            <w:pPr>
              <w:pStyle w:val="6"/>
              <w:spacing w:before="105" w:line="243" w:lineRule="auto"/>
              <w:ind w:left="245" w:right="226"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808" w:type="dxa"/>
            <w:vAlign w:val="top"/>
          </w:tcPr>
          <w:p w14:paraId="32CFD17E">
            <w:pPr>
              <w:pStyle w:val="6"/>
              <w:spacing w:before="213" w:line="219" w:lineRule="auto"/>
              <w:ind w:left="16"/>
              <w:rPr>
                <w:sz w:val="18"/>
                <w:szCs w:val="18"/>
              </w:rPr>
            </w:pPr>
            <w:r>
              <w:rPr>
                <w:sz w:val="18"/>
                <w:szCs w:val="18"/>
              </w:rPr>
              <w:t>说明绿色建材应用比例。</w:t>
            </w:r>
          </w:p>
        </w:tc>
        <w:tc>
          <w:tcPr>
            <w:tcW w:w="2483" w:type="dxa"/>
            <w:vAlign w:val="top"/>
          </w:tcPr>
          <w:p w14:paraId="2D3698E6">
            <w:pPr>
              <w:pStyle w:val="6"/>
              <w:spacing w:before="73" w:line="259" w:lineRule="auto"/>
              <w:ind w:left="28"/>
              <w:rPr>
                <w:sz w:val="18"/>
                <w:szCs w:val="18"/>
              </w:rPr>
            </w:pPr>
            <w:r>
              <w:rPr>
                <w:spacing w:val="-12"/>
                <w:sz w:val="18"/>
                <w:szCs w:val="18"/>
              </w:rPr>
              <w:t>示例：结构设计说明(图纸编号，</w:t>
            </w:r>
            <w:r>
              <w:rPr>
                <w:spacing w:val="13"/>
                <w:sz w:val="18"/>
                <w:szCs w:val="18"/>
              </w:rPr>
              <w:t xml:space="preserve"> </w:t>
            </w:r>
            <w:r>
              <w:rPr>
                <w:spacing w:val="4"/>
                <w:sz w:val="18"/>
                <w:szCs w:val="18"/>
              </w:rPr>
              <w:t>计算书)</w:t>
            </w:r>
          </w:p>
        </w:tc>
      </w:tr>
      <w:tr w14:paraId="0E47D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44" w:type="dxa"/>
            <w:vAlign w:val="top"/>
          </w:tcPr>
          <w:p w14:paraId="424164DD">
            <w:pPr>
              <w:pStyle w:val="6"/>
              <w:spacing w:before="216" w:line="220" w:lineRule="auto"/>
              <w:ind w:left="234"/>
              <w:rPr>
                <w:sz w:val="18"/>
                <w:szCs w:val="18"/>
              </w:rPr>
            </w:pPr>
            <w:r>
              <w:rPr>
                <w:spacing w:val="3"/>
                <w:sz w:val="18"/>
                <w:szCs w:val="18"/>
              </w:rPr>
              <w:t>暖通</w:t>
            </w:r>
          </w:p>
        </w:tc>
        <w:tc>
          <w:tcPr>
            <w:tcW w:w="2358" w:type="dxa"/>
            <w:vAlign w:val="top"/>
          </w:tcPr>
          <w:p w14:paraId="38BE803A">
            <w:pPr>
              <w:pStyle w:val="6"/>
              <w:spacing w:before="216" w:line="220" w:lineRule="auto"/>
              <w:ind w:left="20"/>
              <w:rPr>
                <w:sz w:val="18"/>
                <w:szCs w:val="18"/>
              </w:rPr>
            </w:pPr>
            <w:r>
              <w:rPr>
                <w:spacing w:val="-2"/>
                <w:sz w:val="18"/>
                <w:szCs w:val="18"/>
              </w:rPr>
              <w:t>碳减排</w:t>
            </w:r>
          </w:p>
        </w:tc>
        <w:tc>
          <w:tcPr>
            <w:tcW w:w="4217" w:type="dxa"/>
            <w:gridSpan w:val="3"/>
            <w:vAlign w:val="top"/>
          </w:tcPr>
          <w:p w14:paraId="4BD7577B">
            <w:pPr>
              <w:pStyle w:val="6"/>
              <w:spacing w:before="75" w:line="258" w:lineRule="auto"/>
              <w:ind w:left="12" w:right="45"/>
              <w:rPr>
                <w:sz w:val="18"/>
                <w:szCs w:val="18"/>
              </w:rPr>
            </w:pPr>
            <w:r>
              <w:rPr>
                <w:sz w:val="18"/>
                <w:szCs w:val="18"/>
              </w:rPr>
              <w:t>明确全寿命期建筑碳排放强度，并明确降低碳排放强</w:t>
            </w:r>
            <w:r>
              <w:rPr>
                <w:spacing w:val="8"/>
                <w:sz w:val="18"/>
                <w:szCs w:val="18"/>
              </w:rPr>
              <w:t xml:space="preserve"> </w:t>
            </w:r>
            <w:r>
              <w:rPr>
                <w:spacing w:val="-1"/>
                <w:sz w:val="18"/>
                <w:szCs w:val="18"/>
              </w:rPr>
              <w:t>度的技术措施</w:t>
            </w:r>
          </w:p>
        </w:tc>
        <w:tc>
          <w:tcPr>
            <w:tcW w:w="1229" w:type="dxa"/>
            <w:vAlign w:val="top"/>
          </w:tcPr>
          <w:p w14:paraId="008267FD">
            <w:pPr>
              <w:pStyle w:val="6"/>
              <w:spacing w:before="95" w:line="248" w:lineRule="auto"/>
              <w:ind w:left="245" w:right="226"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808" w:type="dxa"/>
            <w:vAlign w:val="top"/>
          </w:tcPr>
          <w:p w14:paraId="3355E100">
            <w:pPr>
              <w:pStyle w:val="6"/>
              <w:spacing w:before="215" w:line="219" w:lineRule="auto"/>
              <w:ind w:left="16"/>
              <w:rPr>
                <w:sz w:val="18"/>
                <w:szCs w:val="18"/>
              </w:rPr>
            </w:pPr>
            <w:r>
              <w:rPr>
                <w:spacing w:val="-1"/>
                <w:sz w:val="18"/>
                <w:szCs w:val="18"/>
              </w:rPr>
              <w:t>说明碳减排计算数据。</w:t>
            </w:r>
          </w:p>
        </w:tc>
        <w:tc>
          <w:tcPr>
            <w:tcW w:w="2483" w:type="dxa"/>
            <w:vAlign w:val="top"/>
          </w:tcPr>
          <w:p w14:paraId="58C4FE0E">
            <w:pPr>
              <w:pStyle w:val="6"/>
              <w:spacing w:before="114" w:line="238" w:lineRule="auto"/>
              <w:ind w:left="27" w:hanging="9"/>
              <w:rPr>
                <w:sz w:val="18"/>
                <w:szCs w:val="18"/>
              </w:rPr>
            </w:pPr>
            <w:r>
              <w:rPr>
                <w:spacing w:val="-11"/>
                <w:sz w:val="18"/>
                <w:szCs w:val="18"/>
              </w:rPr>
              <w:t>示例：暖通设计说明(图纸编号，</w:t>
            </w:r>
            <w:r>
              <w:rPr>
                <w:spacing w:val="8"/>
                <w:sz w:val="18"/>
                <w:szCs w:val="18"/>
              </w:rPr>
              <w:t xml:space="preserve"> </w:t>
            </w:r>
            <w:r>
              <w:rPr>
                <w:spacing w:val="4"/>
                <w:sz w:val="18"/>
                <w:szCs w:val="18"/>
              </w:rPr>
              <w:t>计算书)</w:t>
            </w:r>
          </w:p>
        </w:tc>
      </w:tr>
      <w:tr w14:paraId="17111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44" w:type="dxa"/>
            <w:vAlign w:val="top"/>
          </w:tcPr>
          <w:p w14:paraId="0112B447">
            <w:pPr>
              <w:pStyle w:val="6"/>
              <w:spacing w:before="226" w:line="220" w:lineRule="auto"/>
              <w:ind w:left="234"/>
              <w:rPr>
                <w:sz w:val="18"/>
                <w:szCs w:val="18"/>
              </w:rPr>
            </w:pPr>
            <w:r>
              <w:rPr>
                <w:spacing w:val="-3"/>
                <w:sz w:val="18"/>
                <w:szCs w:val="18"/>
              </w:rPr>
              <w:t>建筑</w:t>
            </w:r>
          </w:p>
        </w:tc>
        <w:tc>
          <w:tcPr>
            <w:tcW w:w="2358" w:type="dxa"/>
            <w:vAlign w:val="top"/>
          </w:tcPr>
          <w:p w14:paraId="46E76CAF">
            <w:pPr>
              <w:pStyle w:val="6"/>
              <w:spacing w:before="276" w:line="220" w:lineRule="auto"/>
              <w:ind w:left="20"/>
              <w:rPr>
                <w:sz w:val="18"/>
                <w:szCs w:val="18"/>
              </w:rPr>
            </w:pPr>
            <w:r>
              <w:rPr>
                <w:spacing w:val="-2"/>
                <w:sz w:val="18"/>
                <w:szCs w:val="18"/>
              </w:rPr>
              <w:t>外窗气密性能</w:t>
            </w:r>
          </w:p>
        </w:tc>
        <w:tc>
          <w:tcPr>
            <w:tcW w:w="4217" w:type="dxa"/>
            <w:gridSpan w:val="3"/>
            <w:vAlign w:val="top"/>
          </w:tcPr>
          <w:p w14:paraId="182B1079">
            <w:pPr>
              <w:pStyle w:val="6"/>
              <w:spacing w:before="85" w:line="271" w:lineRule="auto"/>
              <w:ind w:left="12" w:right="62"/>
              <w:rPr>
                <w:sz w:val="18"/>
                <w:szCs w:val="18"/>
              </w:rPr>
            </w:pPr>
            <w:r>
              <w:rPr>
                <w:spacing w:val="-1"/>
                <w:sz w:val="18"/>
                <w:szCs w:val="18"/>
              </w:rPr>
              <w:t>符合国家及陕西省现行相关节能设计标准的规定，且</w:t>
            </w:r>
            <w:r>
              <w:rPr>
                <w:spacing w:val="13"/>
                <w:sz w:val="18"/>
                <w:szCs w:val="18"/>
              </w:rPr>
              <w:t xml:space="preserve"> </w:t>
            </w:r>
            <w:r>
              <w:rPr>
                <w:sz w:val="18"/>
                <w:szCs w:val="18"/>
              </w:rPr>
              <w:t>外窗洞口与外窗本体的结合部位应严密</w:t>
            </w:r>
          </w:p>
        </w:tc>
        <w:tc>
          <w:tcPr>
            <w:tcW w:w="1229" w:type="dxa"/>
            <w:vAlign w:val="top"/>
          </w:tcPr>
          <w:p w14:paraId="01C9776A">
            <w:pPr>
              <w:pStyle w:val="6"/>
              <w:spacing w:before="97" w:line="265" w:lineRule="auto"/>
              <w:ind w:left="245" w:right="226"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808" w:type="dxa"/>
            <w:vAlign w:val="top"/>
          </w:tcPr>
          <w:p w14:paraId="304F0455">
            <w:pPr>
              <w:pStyle w:val="6"/>
              <w:spacing w:before="226" w:line="219" w:lineRule="auto"/>
              <w:ind w:left="16"/>
              <w:rPr>
                <w:sz w:val="18"/>
                <w:szCs w:val="18"/>
              </w:rPr>
            </w:pPr>
            <w:r>
              <w:rPr>
                <w:sz w:val="18"/>
                <w:szCs w:val="18"/>
              </w:rPr>
              <w:t>说明外窗气密性能。</w:t>
            </w:r>
          </w:p>
        </w:tc>
        <w:tc>
          <w:tcPr>
            <w:tcW w:w="2483" w:type="dxa"/>
            <w:vAlign w:val="top"/>
          </w:tcPr>
          <w:p w14:paraId="74864361">
            <w:pPr>
              <w:pStyle w:val="6"/>
              <w:spacing w:before="95" w:line="266" w:lineRule="auto"/>
              <w:ind w:left="27" w:hanging="9"/>
              <w:rPr>
                <w:sz w:val="18"/>
                <w:szCs w:val="18"/>
              </w:rPr>
            </w:pPr>
            <w:r>
              <w:rPr>
                <w:spacing w:val="-11"/>
                <w:sz w:val="18"/>
                <w:szCs w:val="18"/>
              </w:rPr>
              <w:t>示例：建筑设计说明(图纸编号，</w:t>
            </w:r>
            <w:r>
              <w:rPr>
                <w:spacing w:val="8"/>
                <w:sz w:val="18"/>
                <w:szCs w:val="18"/>
              </w:rPr>
              <w:t xml:space="preserve"> </w:t>
            </w:r>
            <w:r>
              <w:rPr>
                <w:spacing w:val="4"/>
                <w:sz w:val="18"/>
                <w:szCs w:val="18"/>
              </w:rPr>
              <w:t>计算书)</w:t>
            </w:r>
          </w:p>
        </w:tc>
      </w:tr>
    </w:tbl>
    <w:p w14:paraId="65BF8224">
      <w:pPr>
        <w:pStyle w:val="2"/>
      </w:pPr>
    </w:p>
    <w:p w14:paraId="752CE50A">
      <w:pPr>
        <w:sectPr>
          <w:footerReference r:id="rId14" w:type="default"/>
          <w:pgSz w:w="16820" w:h="11900"/>
          <w:pgMar w:top="1011" w:right="1385" w:bottom="1489" w:left="1485" w:header="0" w:footer="1110" w:gutter="0"/>
          <w:cols w:space="720" w:num="1"/>
        </w:sectPr>
      </w:pPr>
    </w:p>
    <w:p w14:paraId="4D3A7096">
      <w:pPr>
        <w:spacing w:before="232"/>
      </w:pPr>
    </w:p>
    <w:tbl>
      <w:tblPr>
        <w:tblStyle w:val="5"/>
        <w:tblW w:w="13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979"/>
        <w:gridCol w:w="5596"/>
        <w:gridCol w:w="1229"/>
        <w:gridCol w:w="2928"/>
        <w:gridCol w:w="2393"/>
      </w:tblGrid>
      <w:tr w14:paraId="19B38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3900" w:type="dxa"/>
            <w:gridSpan w:val="6"/>
            <w:vAlign w:val="top"/>
          </w:tcPr>
          <w:p w14:paraId="3B2DC208">
            <w:pPr>
              <w:pStyle w:val="6"/>
              <w:spacing w:before="44" w:line="205" w:lineRule="auto"/>
              <w:ind w:left="6374"/>
            </w:pPr>
            <w:r>
              <w:rPr>
                <w:spacing w:val="1"/>
              </w:rPr>
              <w:t>四、安全耐久</w:t>
            </w:r>
          </w:p>
        </w:tc>
      </w:tr>
      <w:tr w14:paraId="4BC7B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900" w:type="dxa"/>
            <w:gridSpan w:val="6"/>
            <w:vAlign w:val="top"/>
          </w:tcPr>
          <w:p w14:paraId="5C24427A">
            <w:pPr>
              <w:pStyle w:val="6"/>
              <w:spacing w:before="48" w:line="220" w:lineRule="auto"/>
              <w:ind w:left="6655"/>
            </w:pPr>
            <w:r>
              <w:rPr>
                <w:spacing w:val="-2"/>
              </w:rPr>
              <w:t>控制项</w:t>
            </w:r>
          </w:p>
        </w:tc>
      </w:tr>
      <w:tr w14:paraId="1E613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75" w:type="dxa"/>
            <w:vAlign w:val="top"/>
          </w:tcPr>
          <w:p w14:paraId="0DB3F02D">
            <w:pPr>
              <w:pStyle w:val="6"/>
              <w:spacing w:before="37" w:line="206" w:lineRule="auto"/>
              <w:ind w:left="185"/>
            </w:pPr>
            <w:r>
              <w:rPr>
                <w:spacing w:val="-3"/>
              </w:rPr>
              <w:t>专业</w:t>
            </w:r>
          </w:p>
        </w:tc>
        <w:tc>
          <w:tcPr>
            <w:tcW w:w="979" w:type="dxa"/>
            <w:vAlign w:val="top"/>
          </w:tcPr>
          <w:p w14:paraId="434A8FEE">
            <w:pPr>
              <w:pStyle w:val="6"/>
              <w:spacing w:before="37" w:line="206" w:lineRule="auto"/>
              <w:ind w:left="290"/>
            </w:pPr>
            <w:r>
              <w:rPr>
                <w:spacing w:val="-3"/>
              </w:rPr>
              <w:t>条文</w:t>
            </w:r>
          </w:p>
        </w:tc>
        <w:tc>
          <w:tcPr>
            <w:tcW w:w="5596" w:type="dxa"/>
            <w:vAlign w:val="top"/>
          </w:tcPr>
          <w:p w14:paraId="2FA1D223">
            <w:pPr>
              <w:pStyle w:val="6"/>
              <w:spacing w:before="34" w:line="209" w:lineRule="auto"/>
              <w:ind w:left="2433"/>
            </w:pPr>
            <w:r>
              <w:rPr>
                <w:b/>
                <w:bCs/>
                <w:spacing w:val="-4"/>
              </w:rPr>
              <w:t>技术要求</w:t>
            </w:r>
          </w:p>
        </w:tc>
        <w:tc>
          <w:tcPr>
            <w:tcW w:w="1229" w:type="dxa"/>
            <w:vAlign w:val="top"/>
          </w:tcPr>
          <w:p w14:paraId="430267AF">
            <w:pPr>
              <w:pStyle w:val="6"/>
              <w:spacing w:before="37" w:line="206" w:lineRule="auto"/>
              <w:ind w:left="225"/>
            </w:pPr>
            <w:r>
              <w:rPr>
                <w:spacing w:val="-2"/>
              </w:rPr>
              <w:t>达标情况</w:t>
            </w:r>
          </w:p>
        </w:tc>
        <w:tc>
          <w:tcPr>
            <w:tcW w:w="2928" w:type="dxa"/>
            <w:vAlign w:val="top"/>
          </w:tcPr>
          <w:p w14:paraId="27AFF77C">
            <w:pPr>
              <w:pStyle w:val="6"/>
              <w:spacing w:before="34" w:line="209" w:lineRule="auto"/>
              <w:ind w:left="1078"/>
            </w:pPr>
            <w:r>
              <w:rPr>
                <w:b/>
                <w:bCs/>
                <w:spacing w:val="-4"/>
              </w:rPr>
              <w:t>技术措施</w:t>
            </w:r>
          </w:p>
        </w:tc>
        <w:tc>
          <w:tcPr>
            <w:tcW w:w="2393" w:type="dxa"/>
            <w:vAlign w:val="top"/>
          </w:tcPr>
          <w:p w14:paraId="6DC53E59">
            <w:pPr>
              <w:pStyle w:val="6"/>
              <w:spacing w:before="33" w:line="210" w:lineRule="auto"/>
              <w:ind w:left="840"/>
            </w:pPr>
            <w:r>
              <w:rPr>
                <w:b/>
                <w:bCs/>
                <w:spacing w:val="-4"/>
              </w:rPr>
              <w:t>设计材料</w:t>
            </w:r>
          </w:p>
        </w:tc>
      </w:tr>
      <w:tr w14:paraId="24EF2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775" w:type="dxa"/>
            <w:vAlign w:val="top"/>
          </w:tcPr>
          <w:p w14:paraId="62B55E4A">
            <w:pPr>
              <w:spacing w:line="334" w:lineRule="auto"/>
              <w:rPr>
                <w:rFonts w:ascii="Arial"/>
                <w:sz w:val="21"/>
              </w:rPr>
            </w:pPr>
          </w:p>
          <w:p w14:paraId="57FD24C6">
            <w:pPr>
              <w:pStyle w:val="6"/>
              <w:spacing w:before="62" w:line="226" w:lineRule="auto"/>
              <w:ind w:left="185" w:right="187"/>
            </w:pPr>
            <w:r>
              <w:rPr>
                <w:spacing w:val="-5"/>
              </w:rPr>
              <w:t>建筑</w:t>
            </w:r>
            <w:r>
              <w:t xml:space="preserve"> </w:t>
            </w:r>
            <w:r>
              <w:rPr>
                <w:spacing w:val="6"/>
              </w:rPr>
              <w:t>结构</w:t>
            </w:r>
          </w:p>
        </w:tc>
        <w:tc>
          <w:tcPr>
            <w:tcW w:w="979" w:type="dxa"/>
            <w:vAlign w:val="top"/>
          </w:tcPr>
          <w:p w14:paraId="11BBD406">
            <w:pPr>
              <w:spacing w:line="471" w:lineRule="auto"/>
              <w:rPr>
                <w:rFonts w:ascii="Arial"/>
                <w:sz w:val="21"/>
              </w:rPr>
            </w:pPr>
          </w:p>
          <w:p w14:paraId="2B4D75A6">
            <w:pPr>
              <w:pStyle w:val="6"/>
              <w:spacing w:before="62" w:line="239" w:lineRule="auto"/>
              <w:ind w:left="239"/>
            </w:pPr>
            <w:r>
              <w:rPr>
                <w:spacing w:val="-2"/>
              </w:rPr>
              <w:t>4.1.1</w:t>
            </w:r>
          </w:p>
        </w:tc>
        <w:tc>
          <w:tcPr>
            <w:tcW w:w="5596" w:type="dxa"/>
            <w:vAlign w:val="top"/>
          </w:tcPr>
          <w:p w14:paraId="6C0CDC39">
            <w:pPr>
              <w:pStyle w:val="6"/>
              <w:spacing w:before="148" w:line="241" w:lineRule="auto"/>
              <w:ind w:left="111"/>
              <w:jc w:val="both"/>
            </w:pPr>
            <w:r>
              <w:rPr>
                <w:spacing w:val="-11"/>
              </w:rPr>
              <w:t>场地应避开滑坡、泥石流等地质危险地段，易发生洪涝地区应有可靠</w:t>
            </w:r>
            <w:r>
              <w:rPr>
                <w:spacing w:val="9"/>
              </w:rPr>
              <w:t xml:space="preserve">  </w:t>
            </w:r>
            <w:r>
              <w:rPr>
                <w:spacing w:val="-8"/>
              </w:rPr>
              <w:t>的防洪涝基础设施；场地应避开抗震不利地段，危险地段禁止建造；</w:t>
            </w:r>
            <w:r>
              <w:rPr>
                <w:spacing w:val="13"/>
              </w:rPr>
              <w:t xml:space="preserve"> </w:t>
            </w:r>
            <w:r>
              <w:rPr>
                <w:spacing w:val="-11"/>
              </w:rPr>
              <w:t>场地应无危险化学品、易燃易爆危险源的威胁，应无电磁辐射、含氡</w:t>
            </w:r>
            <w:r>
              <w:rPr>
                <w:spacing w:val="9"/>
              </w:rPr>
              <w:t xml:space="preserve">  </w:t>
            </w:r>
            <w:r>
              <w:rPr>
                <w:spacing w:val="-4"/>
              </w:rPr>
              <w:t>土壤的危害。</w:t>
            </w:r>
          </w:p>
        </w:tc>
        <w:tc>
          <w:tcPr>
            <w:tcW w:w="1229" w:type="dxa"/>
            <w:vAlign w:val="top"/>
          </w:tcPr>
          <w:p w14:paraId="53AB6E8D">
            <w:pPr>
              <w:spacing w:line="324" w:lineRule="auto"/>
              <w:rPr>
                <w:rFonts w:ascii="Arial"/>
                <w:sz w:val="21"/>
              </w:rPr>
            </w:pPr>
          </w:p>
          <w:p w14:paraId="17B7ED3D">
            <w:pPr>
              <w:pStyle w:val="6"/>
              <w:spacing w:before="62" w:line="255" w:lineRule="auto"/>
              <w:ind w:left="225" w:right="205" w:firstLine="49"/>
            </w:pPr>
            <w:r>
              <w:rPr>
                <w:spacing w:val="-2"/>
              </w:rPr>
              <w:t>达</w:t>
            </w:r>
            <w:r>
              <w:rPr>
                <w:spacing w:val="28"/>
              </w:rPr>
              <w:t xml:space="preserve"> </w:t>
            </w:r>
            <w:r>
              <w:rPr>
                <w:spacing w:val="-2"/>
              </w:rPr>
              <w:t>标口</w:t>
            </w:r>
            <w:r>
              <w:t xml:space="preserve"> </w:t>
            </w:r>
            <w:r>
              <w:rPr>
                <w:spacing w:val="7"/>
              </w:rPr>
              <w:t>不达标口</w:t>
            </w:r>
          </w:p>
        </w:tc>
        <w:tc>
          <w:tcPr>
            <w:tcW w:w="2928" w:type="dxa"/>
            <w:vAlign w:val="top"/>
          </w:tcPr>
          <w:p w14:paraId="1B30165D">
            <w:pPr>
              <w:pStyle w:val="6"/>
              <w:spacing w:before="45" w:line="228" w:lineRule="auto"/>
              <w:ind w:left="36" w:right="15"/>
              <w:jc w:val="both"/>
            </w:pPr>
            <w:r>
              <w:rPr>
                <w:spacing w:val="1"/>
              </w:rPr>
              <w:t>说明内容中应如实描述建设场地区</w:t>
            </w:r>
            <w:r>
              <w:t xml:space="preserve"> 域位置及场地内地情况，对存在的</w:t>
            </w:r>
            <w:r>
              <w:rPr>
                <w:spacing w:val="13"/>
              </w:rPr>
              <w:t xml:space="preserve"> </w:t>
            </w:r>
            <w:r>
              <w:t>不利地段或危险源采取的避让、防</w:t>
            </w:r>
            <w:r>
              <w:rPr>
                <w:spacing w:val="9"/>
              </w:rPr>
              <w:t xml:space="preserve"> </w:t>
            </w:r>
            <w:r>
              <w:rPr>
                <w:spacing w:val="-1"/>
              </w:rPr>
              <w:t>护或控制、治理措施以及土壤氡浓</w:t>
            </w:r>
            <w:r>
              <w:rPr>
                <w:spacing w:val="5"/>
              </w:rPr>
              <w:t xml:space="preserve"> </w:t>
            </w:r>
            <w:r>
              <w:rPr>
                <w:spacing w:val="32"/>
              </w:rPr>
              <w:t>度。</w:t>
            </w:r>
          </w:p>
        </w:tc>
        <w:tc>
          <w:tcPr>
            <w:tcW w:w="2393" w:type="dxa"/>
            <w:vAlign w:val="top"/>
          </w:tcPr>
          <w:p w14:paraId="2CB241A6">
            <w:pPr>
              <w:rPr>
                <w:rFonts w:ascii="Arial"/>
                <w:sz w:val="21"/>
              </w:rPr>
            </w:pPr>
          </w:p>
        </w:tc>
      </w:tr>
      <w:tr w14:paraId="49A10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775" w:type="dxa"/>
            <w:vAlign w:val="top"/>
          </w:tcPr>
          <w:p w14:paraId="1F20665F">
            <w:pPr>
              <w:pStyle w:val="6"/>
              <w:spacing w:before="190" w:line="245" w:lineRule="auto"/>
              <w:ind w:left="185" w:right="187"/>
            </w:pPr>
            <w:r>
              <w:rPr>
                <w:spacing w:val="-5"/>
              </w:rPr>
              <w:t>建筑</w:t>
            </w:r>
            <w:r>
              <w:t xml:space="preserve"> </w:t>
            </w:r>
            <w:r>
              <w:rPr>
                <w:spacing w:val="6"/>
              </w:rPr>
              <w:t>结构</w:t>
            </w:r>
          </w:p>
        </w:tc>
        <w:tc>
          <w:tcPr>
            <w:tcW w:w="979" w:type="dxa"/>
            <w:vAlign w:val="top"/>
          </w:tcPr>
          <w:p w14:paraId="46C8764F">
            <w:pPr>
              <w:spacing w:line="244" w:lineRule="auto"/>
              <w:rPr>
                <w:rFonts w:ascii="Arial"/>
                <w:sz w:val="21"/>
              </w:rPr>
            </w:pPr>
          </w:p>
          <w:p w14:paraId="3B3D0361">
            <w:pPr>
              <w:pStyle w:val="6"/>
              <w:spacing w:before="62" w:line="239" w:lineRule="auto"/>
              <w:ind w:left="239"/>
            </w:pPr>
            <w:r>
              <w:rPr>
                <w:spacing w:val="-2"/>
              </w:rPr>
              <w:t>4.1.2</w:t>
            </w:r>
          </w:p>
        </w:tc>
        <w:tc>
          <w:tcPr>
            <w:tcW w:w="5596" w:type="dxa"/>
            <w:vAlign w:val="top"/>
          </w:tcPr>
          <w:p w14:paraId="53BF7BFD">
            <w:pPr>
              <w:pStyle w:val="6"/>
              <w:spacing w:before="188" w:line="254" w:lineRule="auto"/>
              <w:ind w:left="111" w:firstLine="9"/>
            </w:pPr>
            <w:r>
              <w:rPr>
                <w:spacing w:val="-14"/>
              </w:rPr>
              <w:t>建筑结构应满足承载力和建筑使用功能要求。建筑外墙、屋面、门窗、</w:t>
            </w:r>
            <w:r>
              <w:rPr>
                <w:spacing w:val="8"/>
              </w:rPr>
              <w:t xml:space="preserve"> </w:t>
            </w:r>
            <w:r>
              <w:rPr>
                <w:spacing w:val="-3"/>
              </w:rPr>
              <w:t>幕墙及外保温等围护结构应满足安全、耐久和防护</w:t>
            </w:r>
            <w:r>
              <w:rPr>
                <w:spacing w:val="-4"/>
              </w:rPr>
              <w:t>的要求。</w:t>
            </w:r>
          </w:p>
        </w:tc>
        <w:tc>
          <w:tcPr>
            <w:tcW w:w="1229" w:type="dxa"/>
            <w:vAlign w:val="top"/>
          </w:tcPr>
          <w:p w14:paraId="66E9545C">
            <w:pPr>
              <w:pStyle w:val="6"/>
              <w:spacing w:before="188" w:line="236" w:lineRule="auto"/>
              <w:ind w:left="225" w:right="205" w:firstLine="49"/>
            </w:pPr>
            <w:r>
              <w:rPr>
                <w:spacing w:val="-2"/>
              </w:rPr>
              <w:t>达</w:t>
            </w:r>
            <w:r>
              <w:rPr>
                <w:spacing w:val="28"/>
              </w:rPr>
              <w:t xml:space="preserve"> </w:t>
            </w:r>
            <w:r>
              <w:rPr>
                <w:spacing w:val="-2"/>
              </w:rPr>
              <w:t>标口</w:t>
            </w:r>
            <w:r>
              <w:t xml:space="preserve"> </w:t>
            </w:r>
            <w:r>
              <w:rPr>
                <w:spacing w:val="7"/>
              </w:rPr>
              <w:t>不达标口</w:t>
            </w:r>
          </w:p>
        </w:tc>
        <w:tc>
          <w:tcPr>
            <w:tcW w:w="2928" w:type="dxa"/>
            <w:vAlign w:val="top"/>
          </w:tcPr>
          <w:p w14:paraId="3211872F">
            <w:pPr>
              <w:pStyle w:val="6"/>
              <w:spacing w:before="38" w:line="230" w:lineRule="auto"/>
              <w:ind w:left="75" w:hanging="39"/>
              <w:jc w:val="both"/>
            </w:pPr>
            <w:r>
              <w:rPr>
                <w:spacing w:val="-1"/>
              </w:rPr>
              <w:t>说明材料、构件、部品及连接与构</w:t>
            </w:r>
            <w:r>
              <w:rPr>
                <w:spacing w:val="13"/>
              </w:rPr>
              <w:t xml:space="preserve"> </w:t>
            </w:r>
            <w:r>
              <w:rPr>
                <w:spacing w:val="-1"/>
              </w:rPr>
              <w:t>造做法，门窗、幕墙的性能参数，</w:t>
            </w:r>
            <w:r>
              <w:rPr>
                <w:spacing w:val="6"/>
              </w:rPr>
              <w:t xml:space="preserve"> </w:t>
            </w:r>
            <w:r>
              <w:rPr>
                <w:spacing w:val="1"/>
              </w:rPr>
              <w:t>安装方式等。</w:t>
            </w:r>
          </w:p>
        </w:tc>
        <w:tc>
          <w:tcPr>
            <w:tcW w:w="2393" w:type="dxa"/>
            <w:vAlign w:val="top"/>
          </w:tcPr>
          <w:p w14:paraId="66DDED64">
            <w:pPr>
              <w:rPr>
                <w:rFonts w:ascii="Arial"/>
                <w:sz w:val="21"/>
              </w:rPr>
            </w:pPr>
          </w:p>
        </w:tc>
      </w:tr>
      <w:tr w14:paraId="1846B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75" w:type="dxa"/>
            <w:vAlign w:val="top"/>
          </w:tcPr>
          <w:p w14:paraId="173E58DE">
            <w:pPr>
              <w:pStyle w:val="6"/>
              <w:spacing w:before="280" w:line="220" w:lineRule="auto"/>
              <w:ind w:left="185"/>
            </w:pPr>
            <w:r>
              <w:rPr>
                <w:spacing w:val="-3"/>
              </w:rPr>
              <w:t>建筑</w:t>
            </w:r>
          </w:p>
        </w:tc>
        <w:tc>
          <w:tcPr>
            <w:tcW w:w="979" w:type="dxa"/>
            <w:vAlign w:val="top"/>
          </w:tcPr>
          <w:p w14:paraId="10387B88">
            <w:pPr>
              <w:pStyle w:val="6"/>
              <w:spacing w:before="298" w:line="239" w:lineRule="auto"/>
              <w:ind w:left="239"/>
            </w:pPr>
            <w:r>
              <w:rPr>
                <w:spacing w:val="-2"/>
              </w:rPr>
              <w:t>4.1.3</w:t>
            </w:r>
          </w:p>
        </w:tc>
        <w:tc>
          <w:tcPr>
            <w:tcW w:w="5596" w:type="dxa"/>
            <w:vAlign w:val="top"/>
          </w:tcPr>
          <w:p w14:paraId="731304A0">
            <w:pPr>
              <w:pStyle w:val="6"/>
              <w:spacing w:before="179" w:line="226" w:lineRule="auto"/>
              <w:ind w:left="111" w:firstLine="9"/>
            </w:pPr>
            <w:r>
              <w:rPr>
                <w:spacing w:val="-8"/>
              </w:rPr>
              <w:t>外遮阳、太阳能设施、空调室外机位、外墙花池等外部设施应与建筑</w:t>
            </w:r>
            <w:r>
              <w:rPr>
                <w:spacing w:val="4"/>
              </w:rPr>
              <w:t xml:space="preserve"> </w:t>
            </w:r>
            <w:r>
              <w:t>主体结构统一设计、施工，并应具备安装、</w:t>
            </w:r>
            <w:r>
              <w:rPr>
                <w:spacing w:val="-1"/>
              </w:rPr>
              <w:t>检修与维护条件。</w:t>
            </w:r>
          </w:p>
        </w:tc>
        <w:tc>
          <w:tcPr>
            <w:tcW w:w="1229" w:type="dxa"/>
            <w:vAlign w:val="top"/>
          </w:tcPr>
          <w:p w14:paraId="0BDEB339">
            <w:pPr>
              <w:pStyle w:val="6"/>
              <w:spacing w:before="169" w:line="236" w:lineRule="auto"/>
              <w:ind w:left="225" w:right="205" w:firstLine="49"/>
            </w:pPr>
            <w:r>
              <w:rPr>
                <w:spacing w:val="-2"/>
              </w:rPr>
              <w:t>达</w:t>
            </w:r>
            <w:r>
              <w:rPr>
                <w:spacing w:val="28"/>
              </w:rPr>
              <w:t xml:space="preserve"> </w:t>
            </w:r>
            <w:r>
              <w:rPr>
                <w:spacing w:val="-2"/>
              </w:rPr>
              <w:t>标口</w:t>
            </w:r>
            <w:r>
              <w:t xml:space="preserve"> </w:t>
            </w:r>
            <w:r>
              <w:rPr>
                <w:spacing w:val="7"/>
              </w:rPr>
              <w:t>不达标口</w:t>
            </w:r>
          </w:p>
        </w:tc>
        <w:tc>
          <w:tcPr>
            <w:tcW w:w="2928" w:type="dxa"/>
            <w:vAlign w:val="top"/>
          </w:tcPr>
          <w:p w14:paraId="64079132">
            <w:pPr>
              <w:pStyle w:val="6"/>
              <w:spacing w:before="40" w:line="223" w:lineRule="auto"/>
              <w:ind w:left="36"/>
              <w:jc w:val="both"/>
            </w:pPr>
            <w:r>
              <w:rPr>
                <w:spacing w:val="2"/>
              </w:rPr>
              <w:t>说明本项目外遮阳、太阳能设施、</w:t>
            </w:r>
            <w:r>
              <w:t xml:space="preserve"> </w:t>
            </w:r>
            <w:r>
              <w:rPr>
                <w:spacing w:val="-4"/>
              </w:rPr>
              <w:t>空调室外机位、外墙花池等外部设</w:t>
            </w:r>
            <w:r>
              <w:rPr>
                <w:spacing w:val="3"/>
              </w:rPr>
              <w:t xml:space="preserve">  </w:t>
            </w:r>
            <w:r>
              <w:rPr>
                <w:spacing w:val="2"/>
              </w:rPr>
              <w:t>施位置，安装方式。</w:t>
            </w:r>
          </w:p>
        </w:tc>
        <w:tc>
          <w:tcPr>
            <w:tcW w:w="2393" w:type="dxa"/>
            <w:vAlign w:val="top"/>
          </w:tcPr>
          <w:p w14:paraId="04EB687C">
            <w:pPr>
              <w:rPr>
                <w:rFonts w:ascii="Arial"/>
                <w:sz w:val="21"/>
              </w:rPr>
            </w:pPr>
          </w:p>
        </w:tc>
      </w:tr>
      <w:tr w14:paraId="3131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5" w:type="dxa"/>
            <w:vAlign w:val="top"/>
          </w:tcPr>
          <w:p w14:paraId="16029E12">
            <w:pPr>
              <w:pStyle w:val="6"/>
              <w:spacing w:before="61" w:line="203" w:lineRule="auto"/>
              <w:ind w:left="185" w:right="187"/>
            </w:pPr>
            <w:r>
              <w:rPr>
                <w:spacing w:val="-5"/>
              </w:rPr>
              <w:t>建筑</w:t>
            </w:r>
            <w:r>
              <w:t xml:space="preserve"> </w:t>
            </w:r>
            <w:r>
              <w:rPr>
                <w:spacing w:val="6"/>
              </w:rPr>
              <w:t>结构</w:t>
            </w:r>
          </w:p>
        </w:tc>
        <w:tc>
          <w:tcPr>
            <w:tcW w:w="979" w:type="dxa"/>
            <w:vAlign w:val="top"/>
          </w:tcPr>
          <w:p w14:paraId="758C0E79">
            <w:pPr>
              <w:pStyle w:val="6"/>
              <w:spacing w:before="169" w:line="239" w:lineRule="auto"/>
              <w:ind w:left="239"/>
            </w:pPr>
            <w:r>
              <w:rPr>
                <w:spacing w:val="-2"/>
              </w:rPr>
              <w:t>4.1.4</w:t>
            </w:r>
          </w:p>
        </w:tc>
        <w:tc>
          <w:tcPr>
            <w:tcW w:w="5596" w:type="dxa"/>
            <w:vAlign w:val="top"/>
          </w:tcPr>
          <w:p w14:paraId="5EAFB425">
            <w:pPr>
              <w:pStyle w:val="6"/>
              <w:spacing w:before="39" w:line="213" w:lineRule="auto"/>
              <w:ind w:left="111" w:firstLine="9"/>
            </w:pPr>
            <w:r>
              <w:rPr>
                <w:spacing w:val="-8"/>
              </w:rPr>
              <w:t>建筑内部的非结构构件、设备及附属设施等应连接牢固并能适应主体</w:t>
            </w:r>
            <w:r>
              <w:rPr>
                <w:spacing w:val="4"/>
              </w:rPr>
              <w:t xml:space="preserve"> </w:t>
            </w:r>
            <w:r>
              <w:rPr>
                <w:spacing w:val="-1"/>
              </w:rPr>
              <w:t>结构变形。</w:t>
            </w:r>
          </w:p>
        </w:tc>
        <w:tc>
          <w:tcPr>
            <w:tcW w:w="1229" w:type="dxa"/>
            <w:vAlign w:val="top"/>
          </w:tcPr>
          <w:p w14:paraId="1CEAAB9A">
            <w:pPr>
              <w:pStyle w:val="6"/>
              <w:spacing w:before="40" w:line="213" w:lineRule="auto"/>
              <w:ind w:left="255" w:right="175" w:firstLine="20"/>
            </w:pPr>
            <w:r>
              <w:rPr>
                <w:spacing w:val="-2"/>
              </w:rPr>
              <w:t>达</w:t>
            </w:r>
            <w:r>
              <w:rPr>
                <w:spacing w:val="28"/>
              </w:rPr>
              <w:t xml:space="preserve"> </w:t>
            </w:r>
            <w:r>
              <w:rPr>
                <w:spacing w:val="-2"/>
              </w:rPr>
              <w:t>标口</w:t>
            </w:r>
            <w:r>
              <w:t xml:space="preserve">  </w:t>
            </w:r>
            <w:r>
              <w:rPr>
                <w:spacing w:val="7"/>
              </w:rPr>
              <w:t>不达标口</w:t>
            </w:r>
          </w:p>
        </w:tc>
        <w:tc>
          <w:tcPr>
            <w:tcW w:w="2928" w:type="dxa"/>
            <w:vAlign w:val="top"/>
          </w:tcPr>
          <w:p w14:paraId="47006B5C">
            <w:pPr>
              <w:pStyle w:val="6"/>
              <w:spacing w:before="40" w:line="213" w:lineRule="auto"/>
              <w:ind w:left="125" w:right="41" w:hanging="89"/>
            </w:pPr>
            <w:r>
              <w:rPr>
                <w:spacing w:val="-1"/>
              </w:rPr>
              <w:t>说明建筑内部的非结构构件、设备</w:t>
            </w:r>
            <w:r>
              <w:rPr>
                <w:spacing w:val="4"/>
              </w:rPr>
              <w:t xml:space="preserve"> </w:t>
            </w:r>
            <w:r>
              <w:rPr>
                <w:spacing w:val="-1"/>
              </w:rPr>
              <w:t>及附属设施的连接方式。</w:t>
            </w:r>
          </w:p>
        </w:tc>
        <w:tc>
          <w:tcPr>
            <w:tcW w:w="2393" w:type="dxa"/>
            <w:vAlign w:val="top"/>
          </w:tcPr>
          <w:p w14:paraId="2DD70A81">
            <w:pPr>
              <w:rPr>
                <w:rFonts w:ascii="Arial"/>
                <w:sz w:val="21"/>
              </w:rPr>
            </w:pPr>
          </w:p>
        </w:tc>
      </w:tr>
      <w:tr w14:paraId="50114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75" w:type="dxa"/>
            <w:vAlign w:val="top"/>
          </w:tcPr>
          <w:p w14:paraId="05C71E1E">
            <w:pPr>
              <w:pStyle w:val="6"/>
              <w:spacing w:before="162" w:line="220" w:lineRule="auto"/>
              <w:ind w:left="185"/>
            </w:pPr>
            <w:r>
              <w:rPr>
                <w:spacing w:val="-3"/>
              </w:rPr>
              <w:t>建筑</w:t>
            </w:r>
          </w:p>
        </w:tc>
        <w:tc>
          <w:tcPr>
            <w:tcW w:w="979" w:type="dxa"/>
            <w:vAlign w:val="top"/>
          </w:tcPr>
          <w:p w14:paraId="68480935">
            <w:pPr>
              <w:pStyle w:val="6"/>
              <w:spacing w:before="230" w:line="239" w:lineRule="auto"/>
              <w:ind w:left="239"/>
            </w:pPr>
            <w:r>
              <w:rPr>
                <w:spacing w:val="-2"/>
              </w:rPr>
              <w:t>4.1.5</w:t>
            </w:r>
          </w:p>
        </w:tc>
        <w:tc>
          <w:tcPr>
            <w:tcW w:w="5596" w:type="dxa"/>
            <w:vAlign w:val="top"/>
          </w:tcPr>
          <w:p w14:paraId="1E9A2A4A">
            <w:pPr>
              <w:pStyle w:val="6"/>
              <w:spacing w:before="42" w:line="217" w:lineRule="auto"/>
              <w:ind w:left="120"/>
            </w:pPr>
            <w:r>
              <w:rPr>
                <w:spacing w:val="-8"/>
              </w:rPr>
              <w:t>建筑外门窗必须安装牢固，其抗风压性能和水密性能应符合国家现行</w:t>
            </w:r>
            <w:r>
              <w:rPr>
                <w:spacing w:val="4"/>
              </w:rPr>
              <w:t xml:space="preserve"> </w:t>
            </w:r>
            <w:r>
              <w:rPr>
                <w:spacing w:val="-1"/>
              </w:rPr>
              <w:t>有关标准的规定。</w:t>
            </w:r>
          </w:p>
        </w:tc>
        <w:tc>
          <w:tcPr>
            <w:tcW w:w="1229" w:type="dxa"/>
            <w:vAlign w:val="top"/>
          </w:tcPr>
          <w:p w14:paraId="67EA9FA1">
            <w:pPr>
              <w:pStyle w:val="6"/>
              <w:spacing w:before="52" w:line="212" w:lineRule="auto"/>
              <w:ind w:left="255" w:right="175" w:firstLine="20"/>
            </w:pPr>
            <w:r>
              <w:rPr>
                <w:spacing w:val="-2"/>
              </w:rPr>
              <w:t>达</w:t>
            </w:r>
            <w:r>
              <w:rPr>
                <w:spacing w:val="28"/>
              </w:rPr>
              <w:t xml:space="preserve"> </w:t>
            </w:r>
            <w:r>
              <w:rPr>
                <w:spacing w:val="-2"/>
              </w:rPr>
              <w:t>标口</w:t>
            </w:r>
            <w:r>
              <w:t xml:space="preserve">  </w:t>
            </w:r>
            <w:r>
              <w:rPr>
                <w:spacing w:val="7"/>
              </w:rPr>
              <w:t>不达标口</w:t>
            </w:r>
          </w:p>
        </w:tc>
        <w:tc>
          <w:tcPr>
            <w:tcW w:w="2928" w:type="dxa"/>
            <w:vAlign w:val="top"/>
          </w:tcPr>
          <w:p w14:paraId="6B2C6B59">
            <w:pPr>
              <w:pStyle w:val="6"/>
              <w:spacing w:before="42" w:line="217" w:lineRule="auto"/>
              <w:ind w:left="175" w:right="41" w:hanging="139"/>
            </w:pPr>
            <w:r>
              <w:rPr>
                <w:spacing w:val="-1"/>
              </w:rPr>
              <w:t>说明外门窗的抗风压性能和水密性</w:t>
            </w:r>
            <w:r>
              <w:rPr>
                <w:spacing w:val="4"/>
              </w:rPr>
              <w:t xml:space="preserve"> </w:t>
            </w:r>
            <w:r>
              <w:rPr>
                <w:spacing w:val="-1"/>
              </w:rPr>
              <w:t>能、气密性能的参数具体要求。</w:t>
            </w:r>
          </w:p>
        </w:tc>
        <w:tc>
          <w:tcPr>
            <w:tcW w:w="2393" w:type="dxa"/>
            <w:vAlign w:val="top"/>
          </w:tcPr>
          <w:p w14:paraId="49E04E15">
            <w:pPr>
              <w:rPr>
                <w:rFonts w:ascii="Arial"/>
                <w:sz w:val="21"/>
              </w:rPr>
            </w:pPr>
          </w:p>
        </w:tc>
      </w:tr>
      <w:tr w14:paraId="012D2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75" w:type="dxa"/>
            <w:vAlign w:val="top"/>
          </w:tcPr>
          <w:p w14:paraId="2F81E4DB">
            <w:pPr>
              <w:pStyle w:val="6"/>
              <w:spacing w:before="163" w:line="220" w:lineRule="auto"/>
              <w:ind w:left="185"/>
            </w:pPr>
            <w:r>
              <w:rPr>
                <w:spacing w:val="-3"/>
              </w:rPr>
              <w:t>建筑</w:t>
            </w:r>
          </w:p>
        </w:tc>
        <w:tc>
          <w:tcPr>
            <w:tcW w:w="979" w:type="dxa"/>
            <w:vAlign w:val="top"/>
          </w:tcPr>
          <w:p w14:paraId="55C9694E">
            <w:pPr>
              <w:pStyle w:val="6"/>
              <w:spacing w:before="181" w:line="239" w:lineRule="auto"/>
              <w:ind w:left="239"/>
            </w:pPr>
            <w:r>
              <w:rPr>
                <w:spacing w:val="-2"/>
              </w:rPr>
              <w:t>4.1.6</w:t>
            </w:r>
          </w:p>
        </w:tc>
        <w:tc>
          <w:tcPr>
            <w:tcW w:w="5596" w:type="dxa"/>
            <w:vAlign w:val="top"/>
          </w:tcPr>
          <w:p w14:paraId="5FBC8241">
            <w:pPr>
              <w:pStyle w:val="6"/>
              <w:spacing w:before="162" w:line="219" w:lineRule="auto"/>
              <w:ind w:left="120"/>
            </w:pPr>
            <w:r>
              <w:t>卫生间、浴室的地面应设置防水层，墙面、顶棚应</w:t>
            </w:r>
            <w:r>
              <w:rPr>
                <w:spacing w:val="-1"/>
              </w:rPr>
              <w:t>设置防潮层。</w:t>
            </w:r>
          </w:p>
        </w:tc>
        <w:tc>
          <w:tcPr>
            <w:tcW w:w="1229" w:type="dxa"/>
            <w:vAlign w:val="top"/>
          </w:tcPr>
          <w:p w14:paraId="5ABD319F">
            <w:pPr>
              <w:pStyle w:val="6"/>
              <w:spacing w:before="34" w:line="221" w:lineRule="auto"/>
              <w:ind w:left="264" w:right="165" w:firstLine="10"/>
            </w:pPr>
            <w:r>
              <w:rPr>
                <w:spacing w:val="-2"/>
              </w:rPr>
              <w:t>达</w:t>
            </w:r>
            <w:r>
              <w:rPr>
                <w:spacing w:val="28"/>
              </w:rPr>
              <w:t xml:space="preserve"> </w:t>
            </w:r>
            <w:r>
              <w:rPr>
                <w:spacing w:val="-2"/>
              </w:rPr>
              <w:t>标口</w:t>
            </w:r>
            <w:r>
              <w:t xml:space="preserve">  </w:t>
            </w:r>
            <w:r>
              <w:rPr>
                <w:spacing w:val="7"/>
              </w:rPr>
              <w:t>不达标口</w:t>
            </w:r>
          </w:p>
        </w:tc>
        <w:tc>
          <w:tcPr>
            <w:tcW w:w="2928" w:type="dxa"/>
            <w:vAlign w:val="top"/>
          </w:tcPr>
          <w:p w14:paraId="44FDF084">
            <w:pPr>
              <w:pStyle w:val="6"/>
              <w:spacing w:before="42" w:line="217" w:lineRule="auto"/>
              <w:ind w:left="104" w:hanging="68"/>
            </w:pPr>
            <w:r>
              <w:rPr>
                <w:spacing w:val="2"/>
              </w:rPr>
              <w:t>说明卫生间、浴室地面防水做法；</w:t>
            </w:r>
            <w:r>
              <w:t xml:space="preserve"> </w:t>
            </w:r>
            <w:r>
              <w:rPr>
                <w:spacing w:val="-4"/>
              </w:rPr>
              <w:t>说明墙面、顶棚防潮措施。</w:t>
            </w:r>
          </w:p>
        </w:tc>
        <w:tc>
          <w:tcPr>
            <w:tcW w:w="2393" w:type="dxa"/>
            <w:vAlign w:val="top"/>
          </w:tcPr>
          <w:p w14:paraId="32686315">
            <w:pPr>
              <w:rPr>
                <w:rFonts w:ascii="Arial"/>
                <w:sz w:val="21"/>
              </w:rPr>
            </w:pPr>
          </w:p>
        </w:tc>
      </w:tr>
      <w:tr w14:paraId="763A8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75" w:type="dxa"/>
            <w:vAlign w:val="top"/>
          </w:tcPr>
          <w:p w14:paraId="77AA9CB2">
            <w:pPr>
              <w:pStyle w:val="6"/>
              <w:spacing w:before="284" w:line="220" w:lineRule="auto"/>
              <w:ind w:left="185"/>
            </w:pPr>
            <w:r>
              <w:rPr>
                <w:spacing w:val="-3"/>
              </w:rPr>
              <w:t>建筑</w:t>
            </w:r>
          </w:p>
        </w:tc>
        <w:tc>
          <w:tcPr>
            <w:tcW w:w="979" w:type="dxa"/>
            <w:vAlign w:val="top"/>
          </w:tcPr>
          <w:p w14:paraId="6E63AE12">
            <w:pPr>
              <w:pStyle w:val="6"/>
              <w:spacing w:before="302" w:line="239" w:lineRule="auto"/>
              <w:ind w:left="239"/>
            </w:pPr>
            <w:r>
              <w:rPr>
                <w:spacing w:val="-2"/>
              </w:rPr>
              <w:t>4.1.7</w:t>
            </w:r>
          </w:p>
        </w:tc>
        <w:tc>
          <w:tcPr>
            <w:tcW w:w="5596" w:type="dxa"/>
            <w:vAlign w:val="top"/>
          </w:tcPr>
          <w:p w14:paraId="6E3BDCC8">
            <w:pPr>
              <w:pStyle w:val="6"/>
              <w:spacing w:before="173" w:line="245" w:lineRule="auto"/>
              <w:ind w:left="111" w:firstLine="9"/>
            </w:pPr>
            <w:r>
              <w:rPr>
                <w:spacing w:val="-8"/>
              </w:rPr>
              <w:t>走廊、疏散通道等通行空间应满足紧急疏散、应急救护等要求，且应</w:t>
            </w:r>
            <w:r>
              <w:rPr>
                <w:spacing w:val="4"/>
              </w:rPr>
              <w:t xml:space="preserve"> </w:t>
            </w:r>
            <w:r>
              <w:rPr>
                <w:spacing w:val="-1"/>
              </w:rPr>
              <w:t>保持畅通。</w:t>
            </w:r>
          </w:p>
        </w:tc>
        <w:tc>
          <w:tcPr>
            <w:tcW w:w="1229" w:type="dxa"/>
            <w:vAlign w:val="top"/>
          </w:tcPr>
          <w:p w14:paraId="73EB375E">
            <w:pPr>
              <w:pStyle w:val="6"/>
              <w:spacing w:before="164" w:line="255" w:lineRule="auto"/>
              <w:ind w:left="225" w:right="205" w:firstLine="49"/>
            </w:pPr>
            <w:r>
              <w:rPr>
                <w:spacing w:val="-2"/>
              </w:rPr>
              <w:t>达</w:t>
            </w:r>
            <w:r>
              <w:rPr>
                <w:spacing w:val="28"/>
              </w:rPr>
              <w:t xml:space="preserve"> </w:t>
            </w:r>
            <w:r>
              <w:rPr>
                <w:spacing w:val="-2"/>
              </w:rPr>
              <w:t>标口</w:t>
            </w:r>
            <w:r>
              <w:t xml:space="preserve"> </w:t>
            </w:r>
            <w:r>
              <w:rPr>
                <w:spacing w:val="7"/>
              </w:rPr>
              <w:t>不达标口</w:t>
            </w:r>
          </w:p>
        </w:tc>
        <w:tc>
          <w:tcPr>
            <w:tcW w:w="2928" w:type="dxa"/>
            <w:vAlign w:val="top"/>
          </w:tcPr>
          <w:p w14:paraId="6664BE1F">
            <w:pPr>
              <w:pStyle w:val="6"/>
              <w:spacing w:before="43" w:line="222" w:lineRule="auto"/>
              <w:ind w:left="36"/>
              <w:jc w:val="both"/>
            </w:pPr>
            <w:r>
              <w:rPr>
                <w:spacing w:val="-4"/>
              </w:rPr>
              <w:t>说明走廊、疏散通道数量宽度，防</w:t>
            </w:r>
            <w:r>
              <w:rPr>
                <w:spacing w:val="4"/>
              </w:rPr>
              <w:t xml:space="preserve">  </w:t>
            </w:r>
            <w:r>
              <w:rPr>
                <w:spacing w:val="2"/>
              </w:rPr>
              <w:t>火要求；大堂是否设置急救电源；</w:t>
            </w:r>
            <w:r>
              <w:t xml:space="preserve"> </w:t>
            </w:r>
            <w:r>
              <w:rPr>
                <w:spacing w:val="1"/>
              </w:rPr>
              <w:t>疏散通道是否有遮挡物。</w:t>
            </w:r>
          </w:p>
        </w:tc>
        <w:tc>
          <w:tcPr>
            <w:tcW w:w="2393" w:type="dxa"/>
            <w:vAlign w:val="top"/>
          </w:tcPr>
          <w:p w14:paraId="3A940A56">
            <w:pPr>
              <w:rPr>
                <w:rFonts w:ascii="Arial"/>
                <w:sz w:val="21"/>
              </w:rPr>
            </w:pPr>
          </w:p>
        </w:tc>
      </w:tr>
      <w:tr w14:paraId="5D561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75" w:type="dxa"/>
            <w:vAlign w:val="top"/>
          </w:tcPr>
          <w:p w14:paraId="7225AFEA">
            <w:pPr>
              <w:rPr>
                <w:rFonts w:ascii="Arial"/>
                <w:sz w:val="21"/>
              </w:rPr>
            </w:pPr>
          </w:p>
        </w:tc>
        <w:tc>
          <w:tcPr>
            <w:tcW w:w="979" w:type="dxa"/>
            <w:vAlign w:val="top"/>
          </w:tcPr>
          <w:p w14:paraId="016541E7">
            <w:pPr>
              <w:pStyle w:val="6"/>
              <w:spacing w:before="183" w:line="239" w:lineRule="auto"/>
              <w:ind w:left="239"/>
            </w:pPr>
            <w:r>
              <w:rPr>
                <w:spacing w:val="-2"/>
              </w:rPr>
              <w:t>4.1.8</w:t>
            </w:r>
          </w:p>
        </w:tc>
        <w:tc>
          <w:tcPr>
            <w:tcW w:w="5596" w:type="dxa"/>
            <w:vAlign w:val="top"/>
          </w:tcPr>
          <w:p w14:paraId="355B8F0A">
            <w:pPr>
              <w:pStyle w:val="6"/>
              <w:spacing w:before="165" w:line="220" w:lineRule="auto"/>
              <w:ind w:left="131"/>
            </w:pPr>
            <w:r>
              <w:rPr>
                <w:spacing w:val="-1"/>
              </w:rPr>
              <w:t>应具有安全防护的警示和引导标识系统。</w:t>
            </w:r>
          </w:p>
        </w:tc>
        <w:tc>
          <w:tcPr>
            <w:tcW w:w="1229" w:type="dxa"/>
            <w:vAlign w:val="top"/>
          </w:tcPr>
          <w:p w14:paraId="76E23343">
            <w:pPr>
              <w:pStyle w:val="6"/>
              <w:spacing w:before="35" w:line="225" w:lineRule="auto"/>
              <w:ind w:left="225" w:right="205" w:firstLine="49"/>
            </w:pPr>
            <w:r>
              <w:rPr>
                <w:spacing w:val="-2"/>
              </w:rPr>
              <w:t>达</w:t>
            </w:r>
            <w:r>
              <w:rPr>
                <w:spacing w:val="28"/>
              </w:rPr>
              <w:t xml:space="preserve"> </w:t>
            </w:r>
            <w:r>
              <w:rPr>
                <w:spacing w:val="-2"/>
              </w:rPr>
              <w:t>标口</w:t>
            </w:r>
            <w:r>
              <w:t xml:space="preserve"> </w:t>
            </w:r>
            <w:r>
              <w:rPr>
                <w:spacing w:val="7"/>
              </w:rPr>
              <w:t>不达标口</w:t>
            </w:r>
          </w:p>
        </w:tc>
        <w:tc>
          <w:tcPr>
            <w:tcW w:w="2928" w:type="dxa"/>
            <w:vAlign w:val="top"/>
          </w:tcPr>
          <w:p w14:paraId="715269A4">
            <w:pPr>
              <w:pStyle w:val="6"/>
              <w:spacing w:before="33" w:line="226" w:lineRule="auto"/>
              <w:ind w:left="95" w:right="41" w:hanging="59"/>
            </w:pPr>
            <w:r>
              <w:rPr>
                <w:spacing w:val="-1"/>
              </w:rPr>
              <w:t>详细说明设置安全防护和标识系统</w:t>
            </w:r>
            <w:r>
              <w:rPr>
                <w:spacing w:val="4"/>
              </w:rPr>
              <w:t xml:space="preserve"> </w:t>
            </w:r>
            <w:r>
              <w:rPr>
                <w:spacing w:val="-1"/>
              </w:rPr>
              <w:t>设置情况。</w:t>
            </w:r>
          </w:p>
        </w:tc>
        <w:tc>
          <w:tcPr>
            <w:tcW w:w="2393" w:type="dxa"/>
            <w:vAlign w:val="top"/>
          </w:tcPr>
          <w:p w14:paraId="5124532C">
            <w:pPr>
              <w:rPr>
                <w:rFonts w:ascii="Arial"/>
                <w:sz w:val="21"/>
              </w:rPr>
            </w:pPr>
          </w:p>
        </w:tc>
      </w:tr>
      <w:tr w14:paraId="64FC5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trPr>
        <w:tc>
          <w:tcPr>
            <w:tcW w:w="775" w:type="dxa"/>
            <w:vAlign w:val="top"/>
          </w:tcPr>
          <w:p w14:paraId="485C86C6">
            <w:pPr>
              <w:rPr>
                <w:rFonts w:ascii="Arial"/>
                <w:sz w:val="21"/>
              </w:rPr>
            </w:pPr>
          </w:p>
          <w:p w14:paraId="7EFAA6C3">
            <w:pPr>
              <w:spacing w:line="241" w:lineRule="auto"/>
              <w:rPr>
                <w:rFonts w:ascii="Arial"/>
                <w:sz w:val="21"/>
              </w:rPr>
            </w:pPr>
          </w:p>
          <w:p w14:paraId="3A02EFCB">
            <w:pPr>
              <w:pStyle w:val="6"/>
              <w:spacing w:before="62" w:line="220" w:lineRule="auto"/>
              <w:ind w:left="185"/>
            </w:pPr>
            <w:r>
              <w:rPr>
                <w:spacing w:val="-3"/>
              </w:rPr>
              <w:t>建筑</w:t>
            </w:r>
          </w:p>
          <w:p w14:paraId="516F06C1">
            <w:pPr>
              <w:pStyle w:val="6"/>
              <w:spacing w:before="23" w:line="220" w:lineRule="auto"/>
              <w:ind w:left="185"/>
            </w:pPr>
            <w:r>
              <w:rPr>
                <w:spacing w:val="6"/>
              </w:rPr>
              <w:t>结构</w:t>
            </w:r>
          </w:p>
          <w:p w14:paraId="479DAB2A">
            <w:pPr>
              <w:pStyle w:val="6"/>
              <w:spacing w:before="11" w:line="244" w:lineRule="auto"/>
              <w:ind w:left="184" w:right="108" w:hanging="89"/>
            </w:pPr>
            <w:r>
              <w:rPr>
                <w:spacing w:val="-3"/>
              </w:rPr>
              <w:t>给排水</w:t>
            </w:r>
            <w:r>
              <w:t xml:space="preserve"> </w:t>
            </w:r>
            <w:r>
              <w:rPr>
                <w:spacing w:val="3"/>
              </w:rPr>
              <w:t>暖通</w:t>
            </w:r>
          </w:p>
          <w:p w14:paraId="7B2F3638">
            <w:pPr>
              <w:pStyle w:val="6"/>
              <w:spacing w:line="220" w:lineRule="auto"/>
              <w:ind w:left="185"/>
            </w:pPr>
            <w:r>
              <w:rPr>
                <w:spacing w:val="6"/>
              </w:rPr>
              <w:t>电气</w:t>
            </w:r>
          </w:p>
        </w:tc>
        <w:tc>
          <w:tcPr>
            <w:tcW w:w="979" w:type="dxa"/>
            <w:vAlign w:val="top"/>
          </w:tcPr>
          <w:p w14:paraId="6B149F64">
            <w:pPr>
              <w:spacing w:line="246" w:lineRule="auto"/>
              <w:rPr>
                <w:rFonts w:ascii="Arial"/>
                <w:sz w:val="21"/>
              </w:rPr>
            </w:pPr>
          </w:p>
          <w:p w14:paraId="6A69B65F">
            <w:pPr>
              <w:spacing w:line="246" w:lineRule="auto"/>
              <w:rPr>
                <w:rFonts w:ascii="Arial"/>
                <w:sz w:val="21"/>
              </w:rPr>
            </w:pPr>
          </w:p>
          <w:p w14:paraId="28E61232">
            <w:pPr>
              <w:spacing w:line="247" w:lineRule="auto"/>
              <w:rPr>
                <w:rFonts w:ascii="Arial"/>
                <w:sz w:val="21"/>
              </w:rPr>
            </w:pPr>
          </w:p>
          <w:p w14:paraId="0F5BA376">
            <w:pPr>
              <w:spacing w:line="247" w:lineRule="auto"/>
              <w:rPr>
                <w:rFonts w:ascii="Arial"/>
                <w:sz w:val="21"/>
              </w:rPr>
            </w:pPr>
          </w:p>
          <w:p w14:paraId="586719C9">
            <w:pPr>
              <w:pStyle w:val="6"/>
              <w:spacing w:before="62" w:line="239" w:lineRule="auto"/>
              <w:ind w:left="239"/>
            </w:pPr>
            <w:r>
              <w:rPr>
                <w:spacing w:val="-2"/>
              </w:rPr>
              <w:t>4.1.9</w:t>
            </w:r>
          </w:p>
        </w:tc>
        <w:tc>
          <w:tcPr>
            <w:tcW w:w="5596" w:type="dxa"/>
            <w:vAlign w:val="top"/>
          </w:tcPr>
          <w:p w14:paraId="35F3CCE5">
            <w:pPr>
              <w:pStyle w:val="6"/>
              <w:spacing w:before="46" w:line="243" w:lineRule="auto"/>
              <w:ind w:left="91" w:firstLine="29"/>
              <w:jc w:val="both"/>
            </w:pPr>
            <w:r>
              <w:rPr>
                <w:spacing w:val="-8"/>
              </w:rPr>
              <w:t>安全耐久相关技术要求应符合现行强制性工程建设规范《工程结构通</w:t>
            </w:r>
            <w:r>
              <w:t xml:space="preserve"> </w:t>
            </w:r>
            <w:r>
              <w:rPr>
                <w:spacing w:val="-8"/>
              </w:rPr>
              <w:t>用规范》GB 55001、《建筑与市政工程抗震通用规范》GB55002、《建</w:t>
            </w:r>
            <w:r>
              <w:t xml:space="preserve"> </w:t>
            </w:r>
            <w:r>
              <w:rPr>
                <w:spacing w:val="-1"/>
              </w:rPr>
              <w:t>筑与市政地基基础通用规范》GB 55003、《组合结构通用规范》GB</w:t>
            </w:r>
          </w:p>
          <w:p w14:paraId="770D8036">
            <w:pPr>
              <w:pStyle w:val="6"/>
              <w:spacing w:line="234" w:lineRule="auto"/>
              <w:ind w:left="76" w:firstLine="24"/>
              <w:jc w:val="both"/>
            </w:pPr>
            <w:r>
              <w:rPr>
                <w:spacing w:val="-12"/>
              </w:rPr>
              <w:t>55004、《木结构通用规范》GB 55005、《钢结构通用规范》GB 55006、</w:t>
            </w:r>
            <w:r>
              <w:rPr>
                <w:spacing w:val="3"/>
              </w:rPr>
              <w:t xml:space="preserve"> </w:t>
            </w:r>
            <w:r>
              <w:rPr>
                <w:spacing w:val="-8"/>
              </w:rPr>
              <w:t>《砌体结构通用规范》GB55007、《混凝土结构通用规范》GB 55008、</w:t>
            </w:r>
            <w:r>
              <w:rPr>
                <w:spacing w:val="17"/>
              </w:rPr>
              <w:t xml:space="preserve"> </w:t>
            </w:r>
            <w:r>
              <w:t>《燃气工程项目规范》GB55009、《供热工程项目规范》GB5501</w:t>
            </w:r>
            <w:r>
              <w:rPr>
                <w:spacing w:val="-1"/>
              </w:rPr>
              <w:t>0、</w:t>
            </w:r>
            <w:r>
              <w:t xml:space="preserve"> </w:t>
            </w:r>
            <w:r>
              <w:rPr>
                <w:spacing w:val="-3"/>
              </w:rPr>
              <w:t>《建筑环境通用规范》GB55016、《建筑给水排水与节水通用规范》</w:t>
            </w:r>
            <w:r>
              <w:rPr>
                <w:spacing w:val="2"/>
              </w:rPr>
              <w:t xml:space="preserve"> </w:t>
            </w:r>
            <w:r>
              <w:rPr>
                <w:spacing w:val="-3"/>
              </w:rPr>
              <w:t>GB 55020、《民用建筑通用规范》GB 55031)《建筑防火通用规范》</w:t>
            </w:r>
            <w:r>
              <w:rPr>
                <w:spacing w:val="17"/>
              </w:rPr>
              <w:t xml:space="preserve"> </w:t>
            </w:r>
            <w:r>
              <w:rPr>
                <w:spacing w:val="-1"/>
              </w:rPr>
              <w:t>GB55037《住宅项目规范》GB 55038等的</w:t>
            </w:r>
            <w:r>
              <w:rPr>
                <w:spacing w:val="-2"/>
              </w:rPr>
              <w:t>规定。</w:t>
            </w:r>
          </w:p>
        </w:tc>
        <w:tc>
          <w:tcPr>
            <w:tcW w:w="1229" w:type="dxa"/>
            <w:vAlign w:val="top"/>
          </w:tcPr>
          <w:p w14:paraId="3F81E544">
            <w:pPr>
              <w:spacing w:line="279" w:lineRule="auto"/>
              <w:rPr>
                <w:rFonts w:ascii="Arial"/>
                <w:sz w:val="21"/>
              </w:rPr>
            </w:pPr>
          </w:p>
          <w:p w14:paraId="063AD006">
            <w:pPr>
              <w:spacing w:line="280" w:lineRule="auto"/>
              <w:rPr>
                <w:rFonts w:ascii="Arial"/>
                <w:sz w:val="21"/>
              </w:rPr>
            </w:pPr>
          </w:p>
          <w:p w14:paraId="2FEF0EAC">
            <w:pPr>
              <w:spacing w:line="280" w:lineRule="auto"/>
              <w:rPr>
                <w:rFonts w:ascii="Arial"/>
                <w:sz w:val="21"/>
              </w:rPr>
            </w:pPr>
          </w:p>
          <w:p w14:paraId="2C9F4DFE">
            <w:pPr>
              <w:pStyle w:val="6"/>
              <w:spacing w:before="61" w:line="265" w:lineRule="auto"/>
              <w:ind w:left="225" w:right="205" w:firstLine="49"/>
            </w:pPr>
            <w:r>
              <w:rPr>
                <w:spacing w:val="-2"/>
              </w:rPr>
              <w:t>达</w:t>
            </w:r>
            <w:r>
              <w:rPr>
                <w:spacing w:val="28"/>
              </w:rPr>
              <w:t xml:space="preserve"> </w:t>
            </w:r>
            <w:r>
              <w:rPr>
                <w:spacing w:val="-2"/>
              </w:rPr>
              <w:t>标口</w:t>
            </w:r>
            <w:r>
              <w:t xml:space="preserve"> </w:t>
            </w:r>
            <w:r>
              <w:rPr>
                <w:spacing w:val="7"/>
              </w:rPr>
              <w:t>不达标口</w:t>
            </w:r>
          </w:p>
        </w:tc>
        <w:tc>
          <w:tcPr>
            <w:tcW w:w="2928" w:type="dxa"/>
            <w:vAlign w:val="top"/>
          </w:tcPr>
          <w:p w14:paraId="76FED10A">
            <w:pPr>
              <w:spacing w:line="286" w:lineRule="auto"/>
              <w:rPr>
                <w:rFonts w:ascii="Arial"/>
                <w:sz w:val="21"/>
              </w:rPr>
            </w:pPr>
          </w:p>
          <w:p w14:paraId="020CEDE4">
            <w:pPr>
              <w:spacing w:line="286" w:lineRule="auto"/>
              <w:rPr>
                <w:rFonts w:ascii="Arial"/>
                <w:sz w:val="21"/>
              </w:rPr>
            </w:pPr>
          </w:p>
          <w:p w14:paraId="1F07710A">
            <w:pPr>
              <w:spacing w:line="286" w:lineRule="auto"/>
              <w:rPr>
                <w:rFonts w:ascii="Arial"/>
                <w:sz w:val="21"/>
              </w:rPr>
            </w:pPr>
          </w:p>
          <w:p w14:paraId="02DA229D">
            <w:pPr>
              <w:pStyle w:val="6"/>
              <w:spacing w:before="61" w:line="256" w:lineRule="auto"/>
              <w:ind w:left="105" w:right="17" w:hanging="69"/>
            </w:pPr>
            <w:r>
              <w:t>说明各专业通用规范和项目规范的</w:t>
            </w:r>
            <w:r>
              <w:rPr>
                <w:spacing w:val="13"/>
              </w:rPr>
              <w:t xml:space="preserve"> </w:t>
            </w:r>
            <w:r>
              <w:rPr>
                <w:spacing w:val="-2"/>
              </w:rPr>
              <w:t>情况。</w:t>
            </w:r>
          </w:p>
        </w:tc>
        <w:tc>
          <w:tcPr>
            <w:tcW w:w="2393" w:type="dxa"/>
            <w:vAlign w:val="top"/>
          </w:tcPr>
          <w:p w14:paraId="643A4BDD">
            <w:pPr>
              <w:rPr>
                <w:rFonts w:ascii="Arial"/>
                <w:sz w:val="21"/>
              </w:rPr>
            </w:pPr>
          </w:p>
        </w:tc>
      </w:tr>
    </w:tbl>
    <w:p w14:paraId="7EBE7204">
      <w:pPr>
        <w:pStyle w:val="2"/>
      </w:pPr>
    </w:p>
    <w:p w14:paraId="5CD83109">
      <w:pPr>
        <w:sectPr>
          <w:footerReference r:id="rId15" w:type="default"/>
          <w:pgSz w:w="16820" w:h="11900"/>
          <w:pgMar w:top="1011" w:right="1364" w:bottom="1359" w:left="1544" w:header="0" w:footer="980" w:gutter="0"/>
          <w:cols w:space="720" w:num="1"/>
        </w:sectPr>
      </w:pPr>
    </w:p>
    <w:p w14:paraId="7FE1F290">
      <w:pPr>
        <w:spacing w:before="122"/>
      </w:pPr>
    </w:p>
    <w:tbl>
      <w:tblPr>
        <w:tblStyle w:val="5"/>
        <w:tblW w:w="13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999"/>
        <w:gridCol w:w="5606"/>
        <w:gridCol w:w="609"/>
        <w:gridCol w:w="620"/>
        <w:gridCol w:w="2908"/>
        <w:gridCol w:w="2393"/>
      </w:tblGrid>
      <w:tr w14:paraId="30AE4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3909" w:type="dxa"/>
            <w:gridSpan w:val="7"/>
            <w:tcBorders>
              <w:bottom w:val="single" w:color="000000" w:sz="2" w:space="0"/>
            </w:tcBorders>
            <w:vAlign w:val="top"/>
          </w:tcPr>
          <w:p w14:paraId="3E0AE806">
            <w:pPr>
              <w:pStyle w:val="6"/>
              <w:spacing w:before="42" w:line="216" w:lineRule="auto"/>
              <w:ind w:left="6674"/>
            </w:pPr>
            <w:r>
              <w:rPr>
                <w:spacing w:val="-2"/>
              </w:rPr>
              <w:t>得分项</w:t>
            </w:r>
          </w:p>
        </w:tc>
      </w:tr>
      <w:tr w14:paraId="2635F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74" w:type="dxa"/>
            <w:tcBorders>
              <w:top w:val="single" w:color="000000" w:sz="2" w:space="0"/>
            </w:tcBorders>
            <w:vAlign w:val="top"/>
          </w:tcPr>
          <w:p w14:paraId="0F8973F7">
            <w:pPr>
              <w:pStyle w:val="6"/>
              <w:spacing w:before="193" w:line="220" w:lineRule="auto"/>
              <w:ind w:left="184"/>
            </w:pPr>
            <w:r>
              <w:rPr>
                <w:spacing w:val="-3"/>
              </w:rPr>
              <w:t>专业</w:t>
            </w:r>
          </w:p>
        </w:tc>
        <w:tc>
          <w:tcPr>
            <w:tcW w:w="999" w:type="dxa"/>
            <w:tcBorders>
              <w:top w:val="single" w:color="000000" w:sz="2" w:space="0"/>
            </w:tcBorders>
            <w:vAlign w:val="top"/>
          </w:tcPr>
          <w:p w14:paraId="07A11A66">
            <w:pPr>
              <w:pStyle w:val="6"/>
              <w:spacing w:before="192" w:line="219" w:lineRule="auto"/>
              <w:ind w:left="300"/>
            </w:pPr>
            <w:r>
              <w:rPr>
                <w:spacing w:val="-3"/>
              </w:rPr>
              <w:t>条文</w:t>
            </w:r>
          </w:p>
        </w:tc>
        <w:tc>
          <w:tcPr>
            <w:tcW w:w="5606" w:type="dxa"/>
            <w:tcBorders>
              <w:top w:val="single" w:color="000000" w:sz="2" w:space="0"/>
            </w:tcBorders>
            <w:vAlign w:val="top"/>
          </w:tcPr>
          <w:p w14:paraId="0233E231">
            <w:pPr>
              <w:pStyle w:val="6"/>
              <w:spacing w:before="190" w:line="219" w:lineRule="auto"/>
              <w:ind w:left="2454"/>
            </w:pPr>
            <w:r>
              <w:rPr>
                <w:b/>
                <w:bCs/>
                <w:spacing w:val="-4"/>
              </w:rPr>
              <w:t>技术要求</w:t>
            </w:r>
          </w:p>
        </w:tc>
        <w:tc>
          <w:tcPr>
            <w:tcW w:w="609" w:type="dxa"/>
            <w:tcBorders>
              <w:top w:val="single" w:color="000000" w:sz="2" w:space="0"/>
            </w:tcBorders>
            <w:vAlign w:val="top"/>
          </w:tcPr>
          <w:p w14:paraId="3EA0D437">
            <w:pPr>
              <w:pStyle w:val="6"/>
              <w:spacing w:before="53" w:line="243" w:lineRule="auto"/>
              <w:ind w:left="105" w:right="100"/>
            </w:pPr>
            <w:r>
              <w:rPr>
                <w:spacing w:val="6"/>
              </w:rPr>
              <w:t>规定</w:t>
            </w:r>
            <w:r>
              <w:t xml:space="preserve"> </w:t>
            </w:r>
            <w:r>
              <w:rPr>
                <w:spacing w:val="-3"/>
              </w:rPr>
              <w:t>分值</w:t>
            </w:r>
          </w:p>
        </w:tc>
        <w:tc>
          <w:tcPr>
            <w:tcW w:w="620" w:type="dxa"/>
            <w:tcBorders>
              <w:top w:val="single" w:color="000000" w:sz="2" w:space="0"/>
            </w:tcBorders>
            <w:vAlign w:val="top"/>
          </w:tcPr>
          <w:p w14:paraId="474A3E6D">
            <w:pPr>
              <w:pStyle w:val="6"/>
              <w:spacing w:before="53" w:line="220" w:lineRule="auto"/>
              <w:ind w:left="116"/>
            </w:pPr>
            <w:r>
              <w:rPr>
                <w:spacing w:val="7"/>
              </w:rPr>
              <w:t>自评</w:t>
            </w:r>
          </w:p>
          <w:p w14:paraId="46EDCD9C">
            <w:pPr>
              <w:pStyle w:val="6"/>
              <w:spacing w:before="43" w:line="219" w:lineRule="auto"/>
              <w:ind w:left="116"/>
            </w:pPr>
            <w:r>
              <w:rPr>
                <w:spacing w:val="-3"/>
              </w:rPr>
              <w:t>得分</w:t>
            </w:r>
          </w:p>
        </w:tc>
        <w:tc>
          <w:tcPr>
            <w:tcW w:w="2908" w:type="dxa"/>
            <w:tcBorders>
              <w:top w:val="single" w:color="000000" w:sz="2" w:space="0"/>
            </w:tcBorders>
            <w:vAlign w:val="top"/>
          </w:tcPr>
          <w:p w14:paraId="311AC7F3">
            <w:pPr>
              <w:pStyle w:val="6"/>
              <w:spacing w:before="190" w:line="219" w:lineRule="auto"/>
              <w:ind w:left="1069"/>
            </w:pPr>
            <w:r>
              <w:rPr>
                <w:b/>
                <w:bCs/>
                <w:spacing w:val="-4"/>
              </w:rPr>
              <w:t>技术措施</w:t>
            </w:r>
          </w:p>
        </w:tc>
        <w:tc>
          <w:tcPr>
            <w:tcW w:w="2393" w:type="dxa"/>
            <w:tcBorders>
              <w:top w:val="single" w:color="000000" w:sz="2" w:space="0"/>
            </w:tcBorders>
            <w:vAlign w:val="top"/>
          </w:tcPr>
          <w:p w14:paraId="741575AD">
            <w:pPr>
              <w:pStyle w:val="6"/>
              <w:spacing w:before="188" w:line="219" w:lineRule="auto"/>
              <w:ind w:left="831"/>
            </w:pPr>
            <w:r>
              <w:rPr>
                <w:b/>
                <w:bCs/>
                <w:spacing w:val="-4"/>
              </w:rPr>
              <w:t>设计材料</w:t>
            </w:r>
          </w:p>
        </w:tc>
      </w:tr>
      <w:tr w14:paraId="7FBB4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70035020">
            <w:pPr>
              <w:pStyle w:val="6"/>
              <w:spacing w:before="149" w:line="220" w:lineRule="auto"/>
              <w:ind w:left="184"/>
            </w:pPr>
            <w:r>
              <w:rPr>
                <w:spacing w:val="6"/>
              </w:rPr>
              <w:t>结构</w:t>
            </w:r>
          </w:p>
        </w:tc>
        <w:tc>
          <w:tcPr>
            <w:tcW w:w="999" w:type="dxa"/>
            <w:vAlign w:val="top"/>
          </w:tcPr>
          <w:p w14:paraId="51683003">
            <w:pPr>
              <w:pStyle w:val="6"/>
              <w:spacing w:before="167" w:line="239" w:lineRule="auto"/>
              <w:ind w:left="250"/>
            </w:pPr>
            <w:r>
              <w:rPr>
                <w:spacing w:val="-2"/>
              </w:rPr>
              <w:t>4.2.1</w:t>
            </w:r>
          </w:p>
        </w:tc>
        <w:tc>
          <w:tcPr>
            <w:tcW w:w="5606" w:type="dxa"/>
            <w:vAlign w:val="top"/>
          </w:tcPr>
          <w:p w14:paraId="21A378D2">
            <w:pPr>
              <w:pStyle w:val="6"/>
              <w:spacing w:before="147" w:line="219" w:lineRule="auto"/>
              <w:ind w:left="111"/>
            </w:pPr>
            <w:r>
              <w:t>采用基于性能的抗震设计并合理提高建筑的抗震性能。</w:t>
            </w:r>
          </w:p>
        </w:tc>
        <w:tc>
          <w:tcPr>
            <w:tcW w:w="609" w:type="dxa"/>
            <w:vAlign w:val="top"/>
          </w:tcPr>
          <w:p w14:paraId="4F3D60CF">
            <w:pPr>
              <w:pStyle w:val="6"/>
              <w:spacing w:before="167"/>
              <w:ind w:left="205"/>
            </w:pPr>
            <w:r>
              <w:rPr>
                <w:spacing w:val="-6"/>
              </w:rPr>
              <w:t>10</w:t>
            </w:r>
          </w:p>
        </w:tc>
        <w:tc>
          <w:tcPr>
            <w:tcW w:w="620" w:type="dxa"/>
            <w:vAlign w:val="top"/>
          </w:tcPr>
          <w:p w14:paraId="3CE66ABB">
            <w:pPr>
              <w:rPr>
                <w:rFonts w:ascii="Arial"/>
                <w:sz w:val="21"/>
              </w:rPr>
            </w:pPr>
          </w:p>
        </w:tc>
        <w:tc>
          <w:tcPr>
            <w:tcW w:w="2908" w:type="dxa"/>
            <w:vAlign w:val="top"/>
          </w:tcPr>
          <w:p w14:paraId="05D38E41">
            <w:pPr>
              <w:pStyle w:val="6"/>
              <w:spacing w:before="27" w:line="220" w:lineRule="auto"/>
              <w:ind w:left="106" w:right="30" w:hanging="80"/>
            </w:pPr>
            <w:r>
              <w:rPr>
                <w:spacing w:val="-1"/>
              </w:rPr>
              <w:t>描述在抗震性能方面采取的主要措</w:t>
            </w:r>
            <w:r>
              <w:rPr>
                <w:spacing w:val="5"/>
              </w:rPr>
              <w:t xml:space="preserve"> </w:t>
            </w:r>
            <w:r>
              <w:rPr>
                <w:spacing w:val="-1"/>
              </w:rPr>
              <w:t>施，达到的效果。</w:t>
            </w:r>
          </w:p>
        </w:tc>
        <w:tc>
          <w:tcPr>
            <w:tcW w:w="2393" w:type="dxa"/>
            <w:vAlign w:val="top"/>
          </w:tcPr>
          <w:p w14:paraId="1580988A">
            <w:pPr>
              <w:rPr>
                <w:rFonts w:ascii="Arial"/>
                <w:sz w:val="21"/>
              </w:rPr>
            </w:pPr>
          </w:p>
        </w:tc>
      </w:tr>
      <w:tr w14:paraId="07588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74" w:type="dxa"/>
            <w:vAlign w:val="top"/>
          </w:tcPr>
          <w:p w14:paraId="589EBC87">
            <w:pPr>
              <w:pStyle w:val="6"/>
              <w:spacing w:before="149" w:line="220" w:lineRule="auto"/>
              <w:ind w:left="184"/>
            </w:pPr>
            <w:r>
              <w:rPr>
                <w:spacing w:val="-3"/>
              </w:rPr>
              <w:t>建筑</w:t>
            </w:r>
          </w:p>
          <w:p w14:paraId="445CC429">
            <w:pPr>
              <w:pStyle w:val="6"/>
              <w:spacing w:before="33" w:line="219" w:lineRule="auto"/>
              <w:ind w:left="184"/>
            </w:pPr>
            <w:r>
              <w:rPr>
                <w:spacing w:val="4"/>
              </w:rPr>
              <w:t>景观</w:t>
            </w:r>
          </w:p>
        </w:tc>
        <w:tc>
          <w:tcPr>
            <w:tcW w:w="999" w:type="dxa"/>
            <w:vAlign w:val="top"/>
          </w:tcPr>
          <w:p w14:paraId="0098F687">
            <w:pPr>
              <w:pStyle w:val="6"/>
              <w:spacing w:before="297" w:line="239" w:lineRule="auto"/>
              <w:ind w:left="250"/>
            </w:pPr>
            <w:r>
              <w:rPr>
                <w:spacing w:val="-2"/>
              </w:rPr>
              <w:t>4.2.2</w:t>
            </w:r>
          </w:p>
        </w:tc>
        <w:tc>
          <w:tcPr>
            <w:tcW w:w="5606" w:type="dxa"/>
            <w:vAlign w:val="top"/>
          </w:tcPr>
          <w:p w14:paraId="304E2217">
            <w:pPr>
              <w:pStyle w:val="6"/>
              <w:spacing w:before="277" w:line="219" w:lineRule="auto"/>
              <w:ind w:left="111"/>
            </w:pPr>
            <w:r>
              <w:t>采取保障人员安全的防护措施。</w:t>
            </w:r>
          </w:p>
        </w:tc>
        <w:tc>
          <w:tcPr>
            <w:tcW w:w="609" w:type="dxa"/>
            <w:vAlign w:val="top"/>
          </w:tcPr>
          <w:p w14:paraId="34003D20">
            <w:pPr>
              <w:pStyle w:val="6"/>
              <w:spacing w:before="297"/>
              <w:ind w:left="205"/>
            </w:pPr>
            <w:r>
              <w:rPr>
                <w:spacing w:val="-6"/>
              </w:rPr>
              <w:t>15</w:t>
            </w:r>
          </w:p>
        </w:tc>
        <w:tc>
          <w:tcPr>
            <w:tcW w:w="620" w:type="dxa"/>
            <w:vAlign w:val="top"/>
          </w:tcPr>
          <w:p w14:paraId="3A84124C">
            <w:pPr>
              <w:rPr>
                <w:rFonts w:ascii="Arial"/>
                <w:sz w:val="21"/>
              </w:rPr>
            </w:pPr>
          </w:p>
        </w:tc>
        <w:tc>
          <w:tcPr>
            <w:tcW w:w="2908" w:type="dxa"/>
            <w:vAlign w:val="top"/>
          </w:tcPr>
          <w:p w14:paraId="7FD3102F">
            <w:pPr>
              <w:pStyle w:val="6"/>
              <w:spacing w:before="48" w:line="220" w:lineRule="auto"/>
              <w:ind w:left="66" w:firstLine="148"/>
            </w:pPr>
            <w:r>
              <w:rPr>
                <w:spacing w:val="-3"/>
              </w:rPr>
              <w:t>第1和第2条得分具体说明安全</w:t>
            </w:r>
            <w:r>
              <w:rPr>
                <w:spacing w:val="4"/>
              </w:rPr>
              <w:t xml:space="preserve">   </w:t>
            </w:r>
            <w:r>
              <w:rPr>
                <w:spacing w:val="-1"/>
              </w:rPr>
              <w:t>防护措施。第3条说明被动降低坠</w:t>
            </w:r>
            <w:r>
              <w:rPr>
                <w:spacing w:val="2"/>
              </w:rPr>
              <w:t xml:space="preserve">  </w:t>
            </w:r>
            <w:r>
              <w:rPr>
                <w:spacing w:val="-2"/>
              </w:rPr>
              <w:t>物风险的措施，景观隔离带宽度。</w:t>
            </w:r>
          </w:p>
        </w:tc>
        <w:tc>
          <w:tcPr>
            <w:tcW w:w="2393" w:type="dxa"/>
            <w:vAlign w:val="top"/>
          </w:tcPr>
          <w:p w14:paraId="1332C5E7">
            <w:pPr>
              <w:rPr>
                <w:rFonts w:ascii="Arial"/>
                <w:sz w:val="21"/>
              </w:rPr>
            </w:pPr>
          </w:p>
        </w:tc>
      </w:tr>
      <w:tr w14:paraId="7C67F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74" w:type="dxa"/>
            <w:vAlign w:val="top"/>
          </w:tcPr>
          <w:p w14:paraId="786DFE57">
            <w:pPr>
              <w:pStyle w:val="6"/>
              <w:spacing w:before="280" w:line="220" w:lineRule="auto"/>
              <w:ind w:left="184"/>
            </w:pPr>
            <w:r>
              <w:rPr>
                <w:spacing w:val="-3"/>
              </w:rPr>
              <w:t>建筑</w:t>
            </w:r>
          </w:p>
        </w:tc>
        <w:tc>
          <w:tcPr>
            <w:tcW w:w="999" w:type="dxa"/>
            <w:vAlign w:val="top"/>
          </w:tcPr>
          <w:p w14:paraId="33434B96">
            <w:pPr>
              <w:pStyle w:val="6"/>
              <w:spacing w:before="298" w:line="239" w:lineRule="auto"/>
              <w:ind w:left="250"/>
            </w:pPr>
            <w:r>
              <w:rPr>
                <w:spacing w:val="-2"/>
              </w:rPr>
              <w:t>4.2.3</w:t>
            </w:r>
          </w:p>
        </w:tc>
        <w:tc>
          <w:tcPr>
            <w:tcW w:w="5606" w:type="dxa"/>
            <w:vAlign w:val="top"/>
          </w:tcPr>
          <w:p w14:paraId="0DAA9CEF">
            <w:pPr>
              <w:pStyle w:val="6"/>
              <w:spacing w:before="278" w:line="219" w:lineRule="auto"/>
              <w:ind w:left="111"/>
            </w:pPr>
            <w:r>
              <w:t>采用具有安全防护功能的产品或配件。</w:t>
            </w:r>
          </w:p>
        </w:tc>
        <w:tc>
          <w:tcPr>
            <w:tcW w:w="609" w:type="dxa"/>
            <w:vAlign w:val="top"/>
          </w:tcPr>
          <w:p w14:paraId="43ED13BB">
            <w:pPr>
              <w:pStyle w:val="6"/>
              <w:spacing w:before="298"/>
              <w:ind w:left="205"/>
            </w:pPr>
            <w:r>
              <w:rPr>
                <w:spacing w:val="-6"/>
              </w:rPr>
              <w:t>10</w:t>
            </w:r>
          </w:p>
        </w:tc>
        <w:tc>
          <w:tcPr>
            <w:tcW w:w="620" w:type="dxa"/>
            <w:vAlign w:val="top"/>
          </w:tcPr>
          <w:p w14:paraId="6E9D938F">
            <w:pPr>
              <w:rPr>
                <w:rFonts w:ascii="Arial"/>
                <w:sz w:val="21"/>
              </w:rPr>
            </w:pPr>
          </w:p>
        </w:tc>
        <w:tc>
          <w:tcPr>
            <w:tcW w:w="2908" w:type="dxa"/>
            <w:vAlign w:val="top"/>
          </w:tcPr>
          <w:p w14:paraId="34D8E94F">
            <w:pPr>
              <w:pStyle w:val="6"/>
              <w:spacing w:before="58" w:line="216" w:lineRule="auto"/>
              <w:ind w:left="66" w:right="61" w:firstLine="99"/>
            </w:pPr>
            <w:r>
              <w:t>(1)说明安全防护功能的玻璃种</w:t>
            </w:r>
            <w:r>
              <w:rPr>
                <w:spacing w:val="3"/>
              </w:rPr>
              <w:t xml:space="preserve">  </w:t>
            </w:r>
            <w:r>
              <w:t>类，使用位置；(2)说明防夹功能</w:t>
            </w:r>
            <w:r>
              <w:rPr>
                <w:spacing w:val="13"/>
              </w:rPr>
              <w:t xml:space="preserve"> </w:t>
            </w:r>
            <w:r>
              <w:rPr>
                <w:spacing w:val="1"/>
              </w:rPr>
              <w:t>门窗的类型，使用位置。</w:t>
            </w:r>
          </w:p>
        </w:tc>
        <w:tc>
          <w:tcPr>
            <w:tcW w:w="2393" w:type="dxa"/>
            <w:vAlign w:val="top"/>
          </w:tcPr>
          <w:p w14:paraId="70C65E31">
            <w:pPr>
              <w:rPr>
                <w:rFonts w:ascii="Arial"/>
                <w:sz w:val="21"/>
              </w:rPr>
            </w:pPr>
          </w:p>
        </w:tc>
      </w:tr>
      <w:tr w14:paraId="47F26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74" w:type="dxa"/>
            <w:vAlign w:val="top"/>
          </w:tcPr>
          <w:p w14:paraId="6826C8F3">
            <w:pPr>
              <w:pStyle w:val="6"/>
              <w:spacing w:before="61" w:line="220" w:lineRule="auto"/>
              <w:ind w:left="184"/>
            </w:pPr>
            <w:r>
              <w:rPr>
                <w:spacing w:val="-3"/>
              </w:rPr>
              <w:t>建筑</w:t>
            </w:r>
          </w:p>
          <w:p w14:paraId="061DB621">
            <w:pPr>
              <w:pStyle w:val="6"/>
              <w:spacing w:before="82" w:line="183" w:lineRule="auto"/>
              <w:ind w:left="184"/>
            </w:pPr>
            <w:r>
              <w:rPr>
                <w:spacing w:val="4"/>
              </w:rPr>
              <w:t>景观</w:t>
            </w:r>
          </w:p>
        </w:tc>
        <w:tc>
          <w:tcPr>
            <w:tcW w:w="999" w:type="dxa"/>
            <w:vAlign w:val="top"/>
          </w:tcPr>
          <w:p w14:paraId="713E249E">
            <w:pPr>
              <w:pStyle w:val="6"/>
              <w:spacing w:before="209" w:line="239" w:lineRule="auto"/>
              <w:ind w:left="250"/>
            </w:pPr>
            <w:r>
              <w:rPr>
                <w:spacing w:val="-2"/>
              </w:rPr>
              <w:t>4.2.4</w:t>
            </w:r>
          </w:p>
        </w:tc>
        <w:tc>
          <w:tcPr>
            <w:tcW w:w="5606" w:type="dxa"/>
            <w:vAlign w:val="top"/>
          </w:tcPr>
          <w:p w14:paraId="1654445A">
            <w:pPr>
              <w:pStyle w:val="6"/>
              <w:spacing w:before="190" w:line="219" w:lineRule="auto"/>
              <w:ind w:left="111"/>
            </w:pPr>
            <w:r>
              <w:t>室内外地面或路面设置防滑措施。</w:t>
            </w:r>
          </w:p>
        </w:tc>
        <w:tc>
          <w:tcPr>
            <w:tcW w:w="609" w:type="dxa"/>
            <w:vAlign w:val="top"/>
          </w:tcPr>
          <w:p w14:paraId="6A16C1BE">
            <w:pPr>
              <w:pStyle w:val="6"/>
              <w:spacing w:before="209"/>
              <w:ind w:left="205"/>
            </w:pPr>
            <w:r>
              <w:rPr>
                <w:spacing w:val="-6"/>
              </w:rPr>
              <w:t>10</w:t>
            </w:r>
          </w:p>
        </w:tc>
        <w:tc>
          <w:tcPr>
            <w:tcW w:w="620" w:type="dxa"/>
            <w:vAlign w:val="top"/>
          </w:tcPr>
          <w:p w14:paraId="5A8C8937">
            <w:pPr>
              <w:rPr>
                <w:rFonts w:ascii="Arial"/>
                <w:sz w:val="21"/>
              </w:rPr>
            </w:pPr>
          </w:p>
        </w:tc>
        <w:tc>
          <w:tcPr>
            <w:tcW w:w="2908" w:type="dxa"/>
            <w:vAlign w:val="top"/>
          </w:tcPr>
          <w:p w14:paraId="2D0B36CE">
            <w:pPr>
              <w:pStyle w:val="6"/>
              <w:spacing w:before="79" w:line="233" w:lineRule="auto"/>
              <w:ind w:left="86" w:hanging="60"/>
            </w:pPr>
            <w:r>
              <w:rPr>
                <w:spacing w:val="1"/>
              </w:rPr>
              <w:t>说明室内外、停车场、地面等采用</w:t>
            </w:r>
            <w:r>
              <w:rPr>
                <w:spacing w:val="5"/>
              </w:rPr>
              <w:t xml:space="preserve"> </w:t>
            </w:r>
            <w:r>
              <w:t>的防滑材料、构造和防滑等级</w:t>
            </w:r>
          </w:p>
        </w:tc>
        <w:tc>
          <w:tcPr>
            <w:tcW w:w="2393" w:type="dxa"/>
            <w:vAlign w:val="top"/>
          </w:tcPr>
          <w:p w14:paraId="5222B2B9">
            <w:pPr>
              <w:rPr>
                <w:rFonts w:ascii="Arial"/>
                <w:sz w:val="21"/>
              </w:rPr>
            </w:pPr>
          </w:p>
        </w:tc>
      </w:tr>
      <w:tr w14:paraId="06BDF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74" w:type="dxa"/>
            <w:vAlign w:val="top"/>
          </w:tcPr>
          <w:p w14:paraId="34EF856F">
            <w:pPr>
              <w:pStyle w:val="6"/>
              <w:spacing w:before="164" w:line="221" w:lineRule="auto"/>
              <w:ind w:left="184"/>
            </w:pPr>
            <w:r>
              <w:rPr>
                <w:spacing w:val="7"/>
              </w:rPr>
              <w:t>规划</w:t>
            </w:r>
          </w:p>
          <w:p w14:paraId="61FC21BC">
            <w:pPr>
              <w:pStyle w:val="6"/>
              <w:spacing w:before="51" w:line="221" w:lineRule="auto"/>
              <w:ind w:left="184"/>
            </w:pPr>
            <w:r>
              <w:rPr>
                <w:spacing w:val="6"/>
              </w:rPr>
              <w:t>电气</w:t>
            </w:r>
          </w:p>
        </w:tc>
        <w:tc>
          <w:tcPr>
            <w:tcW w:w="999" w:type="dxa"/>
            <w:vAlign w:val="top"/>
          </w:tcPr>
          <w:p w14:paraId="14A1A003">
            <w:pPr>
              <w:pStyle w:val="6"/>
              <w:spacing w:before="300" w:line="239" w:lineRule="auto"/>
              <w:ind w:left="250"/>
            </w:pPr>
            <w:r>
              <w:rPr>
                <w:spacing w:val="-2"/>
              </w:rPr>
              <w:t>4.2.5</w:t>
            </w:r>
          </w:p>
        </w:tc>
        <w:tc>
          <w:tcPr>
            <w:tcW w:w="5606" w:type="dxa"/>
            <w:vAlign w:val="top"/>
          </w:tcPr>
          <w:p w14:paraId="66D1EBDF">
            <w:pPr>
              <w:pStyle w:val="6"/>
              <w:spacing w:before="280" w:line="219" w:lineRule="auto"/>
              <w:ind w:left="111"/>
            </w:pPr>
            <w:r>
              <w:t>采取人车分流措施，且步行和自行车交通系统有充足照明。</w:t>
            </w:r>
          </w:p>
        </w:tc>
        <w:tc>
          <w:tcPr>
            <w:tcW w:w="609" w:type="dxa"/>
            <w:vAlign w:val="top"/>
          </w:tcPr>
          <w:p w14:paraId="1CF5B46F">
            <w:pPr>
              <w:pStyle w:val="6"/>
              <w:spacing w:before="300"/>
              <w:ind w:left="245"/>
            </w:pPr>
            <w:r>
              <w:t>8</w:t>
            </w:r>
          </w:p>
        </w:tc>
        <w:tc>
          <w:tcPr>
            <w:tcW w:w="620" w:type="dxa"/>
            <w:vAlign w:val="top"/>
          </w:tcPr>
          <w:p w14:paraId="626D87CA">
            <w:pPr>
              <w:rPr>
                <w:rFonts w:ascii="Arial"/>
                <w:sz w:val="21"/>
              </w:rPr>
            </w:pPr>
          </w:p>
        </w:tc>
        <w:tc>
          <w:tcPr>
            <w:tcW w:w="2908" w:type="dxa"/>
            <w:vAlign w:val="top"/>
          </w:tcPr>
          <w:p w14:paraId="2FC7A79E">
            <w:pPr>
              <w:pStyle w:val="6"/>
              <w:spacing w:before="31" w:line="229" w:lineRule="auto"/>
              <w:ind w:left="26" w:right="10"/>
              <w:jc w:val="both"/>
            </w:pPr>
            <w:r>
              <w:t>说明场地内交通组织方式，重点描</w:t>
            </w:r>
            <w:r>
              <w:rPr>
                <w:spacing w:val="9"/>
              </w:rPr>
              <w:t xml:space="preserve"> </w:t>
            </w:r>
            <w:r>
              <w:rPr>
                <w:spacing w:val="-1"/>
              </w:rPr>
              <w:t>述人车分流实现的方法。说明场地</w:t>
            </w:r>
            <w:r>
              <w:rPr>
                <w:spacing w:val="6"/>
              </w:rPr>
              <w:t xml:space="preserve"> 内道路照明设计情况。</w:t>
            </w:r>
          </w:p>
        </w:tc>
        <w:tc>
          <w:tcPr>
            <w:tcW w:w="2393" w:type="dxa"/>
            <w:vAlign w:val="top"/>
          </w:tcPr>
          <w:p w14:paraId="26D1C1DB">
            <w:pPr>
              <w:rPr>
                <w:rFonts w:ascii="Arial"/>
                <w:sz w:val="21"/>
              </w:rPr>
            </w:pPr>
          </w:p>
        </w:tc>
      </w:tr>
      <w:tr w14:paraId="64013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trPr>
        <w:tc>
          <w:tcPr>
            <w:tcW w:w="774" w:type="dxa"/>
            <w:vAlign w:val="top"/>
          </w:tcPr>
          <w:p w14:paraId="2D68475D">
            <w:pPr>
              <w:pStyle w:val="6"/>
              <w:spacing w:before="83" w:line="220" w:lineRule="auto"/>
              <w:ind w:left="184"/>
            </w:pPr>
            <w:r>
              <w:rPr>
                <w:spacing w:val="-3"/>
              </w:rPr>
              <w:t>建筑</w:t>
            </w:r>
          </w:p>
          <w:p w14:paraId="513C5F65">
            <w:pPr>
              <w:pStyle w:val="6"/>
              <w:spacing w:before="33" w:line="220" w:lineRule="auto"/>
              <w:ind w:left="184"/>
            </w:pPr>
            <w:r>
              <w:rPr>
                <w:spacing w:val="6"/>
              </w:rPr>
              <w:t>结构</w:t>
            </w:r>
          </w:p>
          <w:p w14:paraId="3C763C2A">
            <w:pPr>
              <w:pStyle w:val="6"/>
              <w:spacing w:before="63" w:line="258" w:lineRule="auto"/>
              <w:ind w:left="183" w:right="107" w:hanging="89"/>
            </w:pPr>
            <w:r>
              <w:rPr>
                <w:spacing w:val="-3"/>
              </w:rPr>
              <w:t>给排水</w:t>
            </w:r>
            <w:r>
              <w:t xml:space="preserve"> </w:t>
            </w:r>
            <w:r>
              <w:rPr>
                <w:spacing w:val="3"/>
              </w:rPr>
              <w:t>暖通</w:t>
            </w:r>
          </w:p>
          <w:p w14:paraId="71B736C9">
            <w:pPr>
              <w:pStyle w:val="6"/>
              <w:spacing w:line="217" w:lineRule="auto"/>
              <w:ind w:left="184"/>
            </w:pPr>
            <w:r>
              <w:rPr>
                <w:spacing w:val="6"/>
              </w:rPr>
              <w:t>电气</w:t>
            </w:r>
          </w:p>
        </w:tc>
        <w:tc>
          <w:tcPr>
            <w:tcW w:w="999" w:type="dxa"/>
            <w:vAlign w:val="top"/>
          </w:tcPr>
          <w:p w14:paraId="4958AAA3">
            <w:pPr>
              <w:spacing w:line="283" w:lineRule="auto"/>
              <w:rPr>
                <w:rFonts w:ascii="Arial"/>
                <w:sz w:val="21"/>
              </w:rPr>
            </w:pPr>
          </w:p>
          <w:p w14:paraId="7CBF1490">
            <w:pPr>
              <w:spacing w:line="283" w:lineRule="auto"/>
              <w:rPr>
                <w:rFonts w:ascii="Arial"/>
                <w:sz w:val="21"/>
              </w:rPr>
            </w:pPr>
          </w:p>
          <w:p w14:paraId="5C164131">
            <w:pPr>
              <w:pStyle w:val="6"/>
              <w:spacing w:before="62" w:line="239" w:lineRule="auto"/>
              <w:ind w:left="250"/>
            </w:pPr>
            <w:r>
              <w:rPr>
                <w:spacing w:val="-2"/>
              </w:rPr>
              <w:t>4.2.6</w:t>
            </w:r>
          </w:p>
        </w:tc>
        <w:tc>
          <w:tcPr>
            <w:tcW w:w="5606" w:type="dxa"/>
            <w:vAlign w:val="top"/>
          </w:tcPr>
          <w:p w14:paraId="6E306D12">
            <w:pPr>
              <w:spacing w:line="273" w:lineRule="auto"/>
              <w:rPr>
                <w:rFonts w:ascii="Arial"/>
                <w:sz w:val="21"/>
              </w:rPr>
            </w:pPr>
          </w:p>
          <w:p w14:paraId="3352B355">
            <w:pPr>
              <w:spacing w:line="273" w:lineRule="auto"/>
              <w:rPr>
                <w:rFonts w:ascii="Arial"/>
                <w:sz w:val="21"/>
              </w:rPr>
            </w:pPr>
          </w:p>
          <w:p w14:paraId="43891F6D">
            <w:pPr>
              <w:pStyle w:val="6"/>
              <w:spacing w:before="62" w:line="219" w:lineRule="auto"/>
              <w:ind w:left="111"/>
            </w:pPr>
            <w:r>
              <w:t>采取提升建筑适变性的措施。</w:t>
            </w:r>
          </w:p>
        </w:tc>
        <w:tc>
          <w:tcPr>
            <w:tcW w:w="609" w:type="dxa"/>
            <w:vAlign w:val="top"/>
          </w:tcPr>
          <w:p w14:paraId="658C8841">
            <w:pPr>
              <w:spacing w:line="282" w:lineRule="auto"/>
              <w:rPr>
                <w:rFonts w:ascii="Arial"/>
                <w:sz w:val="21"/>
              </w:rPr>
            </w:pPr>
          </w:p>
          <w:p w14:paraId="18E4FA6A">
            <w:pPr>
              <w:spacing w:line="283" w:lineRule="auto"/>
              <w:rPr>
                <w:rFonts w:ascii="Arial"/>
                <w:sz w:val="21"/>
              </w:rPr>
            </w:pPr>
          </w:p>
          <w:p w14:paraId="199C4DA5">
            <w:pPr>
              <w:pStyle w:val="6"/>
              <w:spacing w:before="62"/>
              <w:ind w:left="205"/>
            </w:pPr>
            <w:r>
              <w:rPr>
                <w:spacing w:val="-6"/>
              </w:rPr>
              <w:t>18</w:t>
            </w:r>
          </w:p>
        </w:tc>
        <w:tc>
          <w:tcPr>
            <w:tcW w:w="620" w:type="dxa"/>
            <w:vAlign w:val="top"/>
          </w:tcPr>
          <w:p w14:paraId="59B634B9">
            <w:pPr>
              <w:rPr>
                <w:rFonts w:ascii="Arial"/>
                <w:sz w:val="21"/>
              </w:rPr>
            </w:pPr>
          </w:p>
        </w:tc>
        <w:tc>
          <w:tcPr>
            <w:tcW w:w="2908" w:type="dxa"/>
            <w:vAlign w:val="top"/>
          </w:tcPr>
          <w:p w14:paraId="5458464B">
            <w:pPr>
              <w:pStyle w:val="6"/>
              <w:spacing w:before="230" w:line="255" w:lineRule="auto"/>
              <w:ind w:left="26" w:right="6"/>
              <w:jc w:val="both"/>
            </w:pPr>
            <w:r>
              <w:t>说明提升建筑适变性具体措施，如</w:t>
            </w:r>
            <w:r>
              <w:rPr>
                <w:spacing w:val="13"/>
              </w:rPr>
              <w:t xml:space="preserve"> </w:t>
            </w:r>
            <w:r>
              <w:rPr>
                <w:spacing w:val="-1"/>
              </w:rPr>
              <w:t>开间尺寸、活荷载取值、结构和建</w:t>
            </w:r>
            <w:r>
              <w:rPr>
                <w:spacing w:val="5"/>
              </w:rPr>
              <w:t xml:space="preserve"> </w:t>
            </w:r>
            <w:r>
              <w:t>筑管线分离措施等。可变换空间比</w:t>
            </w:r>
            <w:r>
              <w:rPr>
                <w:spacing w:val="10"/>
              </w:rPr>
              <w:t xml:space="preserve"> </w:t>
            </w:r>
            <w:r>
              <w:rPr>
                <w:spacing w:val="27"/>
              </w:rPr>
              <w:t>例。</w:t>
            </w:r>
          </w:p>
        </w:tc>
        <w:tc>
          <w:tcPr>
            <w:tcW w:w="2393" w:type="dxa"/>
            <w:vAlign w:val="top"/>
          </w:tcPr>
          <w:p w14:paraId="2D153CB4">
            <w:pPr>
              <w:rPr>
                <w:rFonts w:ascii="Arial"/>
                <w:sz w:val="21"/>
              </w:rPr>
            </w:pPr>
          </w:p>
        </w:tc>
      </w:tr>
      <w:tr w14:paraId="763AB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774" w:type="dxa"/>
            <w:vAlign w:val="top"/>
          </w:tcPr>
          <w:p w14:paraId="4B62EB88">
            <w:pPr>
              <w:pStyle w:val="6"/>
              <w:spacing w:before="265" w:line="272" w:lineRule="auto"/>
              <w:ind w:left="94" w:right="107" w:firstLine="89"/>
            </w:pPr>
            <w:r>
              <w:rPr>
                <w:spacing w:val="-5"/>
              </w:rPr>
              <w:t>建筑</w:t>
            </w:r>
            <w:r>
              <w:t xml:space="preserve">  </w:t>
            </w:r>
            <w:r>
              <w:rPr>
                <w:spacing w:val="-3"/>
              </w:rPr>
              <w:t>给排水</w:t>
            </w:r>
            <w:r>
              <w:t xml:space="preserve"> </w:t>
            </w:r>
            <w:r>
              <w:rPr>
                <w:spacing w:val="20"/>
                <w:w w:val="116"/>
              </w:rPr>
              <w:t>电气</w:t>
            </w:r>
          </w:p>
          <w:p w14:paraId="36F8A9CF">
            <w:pPr>
              <w:pStyle w:val="6"/>
              <w:spacing w:line="220" w:lineRule="auto"/>
              <w:ind w:left="184"/>
            </w:pPr>
            <w:r>
              <w:rPr>
                <w:spacing w:val="3"/>
              </w:rPr>
              <w:t>暖通</w:t>
            </w:r>
          </w:p>
        </w:tc>
        <w:tc>
          <w:tcPr>
            <w:tcW w:w="999" w:type="dxa"/>
            <w:vAlign w:val="top"/>
          </w:tcPr>
          <w:p w14:paraId="391321E4">
            <w:pPr>
              <w:spacing w:line="308" w:lineRule="auto"/>
              <w:rPr>
                <w:rFonts w:ascii="Arial"/>
                <w:sz w:val="21"/>
              </w:rPr>
            </w:pPr>
          </w:p>
          <w:p w14:paraId="1B7BE33F">
            <w:pPr>
              <w:spacing w:line="309" w:lineRule="auto"/>
              <w:rPr>
                <w:rFonts w:ascii="Arial"/>
                <w:sz w:val="21"/>
              </w:rPr>
            </w:pPr>
          </w:p>
          <w:p w14:paraId="3662F838">
            <w:pPr>
              <w:pStyle w:val="6"/>
              <w:spacing w:before="62" w:line="239" w:lineRule="auto"/>
              <w:ind w:left="250"/>
            </w:pPr>
            <w:r>
              <w:rPr>
                <w:spacing w:val="-2"/>
              </w:rPr>
              <w:t>4.2.7</w:t>
            </w:r>
          </w:p>
        </w:tc>
        <w:tc>
          <w:tcPr>
            <w:tcW w:w="5606" w:type="dxa"/>
            <w:vAlign w:val="top"/>
          </w:tcPr>
          <w:p w14:paraId="7A5EBE15">
            <w:pPr>
              <w:spacing w:line="299" w:lineRule="auto"/>
              <w:rPr>
                <w:rFonts w:ascii="Arial"/>
                <w:sz w:val="21"/>
              </w:rPr>
            </w:pPr>
          </w:p>
          <w:p w14:paraId="7E6BD305">
            <w:pPr>
              <w:spacing w:line="299" w:lineRule="auto"/>
              <w:rPr>
                <w:rFonts w:ascii="Arial"/>
                <w:sz w:val="21"/>
              </w:rPr>
            </w:pPr>
          </w:p>
          <w:p w14:paraId="22ED49D9">
            <w:pPr>
              <w:pStyle w:val="6"/>
              <w:spacing w:before="61" w:line="219" w:lineRule="auto"/>
              <w:ind w:left="111"/>
            </w:pPr>
            <w:r>
              <w:t>采取提升建筑部品部件耐久性的措施。</w:t>
            </w:r>
          </w:p>
        </w:tc>
        <w:tc>
          <w:tcPr>
            <w:tcW w:w="609" w:type="dxa"/>
            <w:vAlign w:val="top"/>
          </w:tcPr>
          <w:p w14:paraId="3D8B07BC">
            <w:pPr>
              <w:spacing w:line="308" w:lineRule="auto"/>
              <w:rPr>
                <w:rFonts w:ascii="Arial"/>
                <w:sz w:val="21"/>
              </w:rPr>
            </w:pPr>
          </w:p>
          <w:p w14:paraId="6FFF5C6A">
            <w:pPr>
              <w:spacing w:line="309" w:lineRule="auto"/>
              <w:rPr>
                <w:rFonts w:ascii="Arial"/>
                <w:sz w:val="21"/>
              </w:rPr>
            </w:pPr>
          </w:p>
          <w:p w14:paraId="348CF32B">
            <w:pPr>
              <w:pStyle w:val="6"/>
              <w:spacing w:before="62"/>
              <w:ind w:left="205"/>
            </w:pPr>
            <w:r>
              <w:rPr>
                <w:spacing w:val="-6"/>
              </w:rPr>
              <w:t>10</w:t>
            </w:r>
          </w:p>
        </w:tc>
        <w:tc>
          <w:tcPr>
            <w:tcW w:w="620" w:type="dxa"/>
            <w:vAlign w:val="top"/>
          </w:tcPr>
          <w:p w14:paraId="12B965F0">
            <w:pPr>
              <w:rPr>
                <w:rFonts w:ascii="Arial"/>
                <w:sz w:val="21"/>
              </w:rPr>
            </w:pPr>
          </w:p>
        </w:tc>
        <w:tc>
          <w:tcPr>
            <w:tcW w:w="2908" w:type="dxa"/>
            <w:vAlign w:val="top"/>
          </w:tcPr>
          <w:p w14:paraId="7069407D">
            <w:pPr>
              <w:pStyle w:val="6"/>
              <w:spacing w:before="43" w:line="237" w:lineRule="auto"/>
              <w:ind w:left="26" w:firstLine="165"/>
            </w:pPr>
            <w:r>
              <w:rPr>
                <w:spacing w:val="-7"/>
              </w:rPr>
              <w:t>(1)说明给排水管道、管材、配件</w:t>
            </w:r>
            <w:r>
              <w:rPr>
                <w:spacing w:val="2"/>
              </w:rPr>
              <w:t xml:space="preserve"> </w:t>
            </w:r>
            <w:r>
              <w:rPr>
                <w:spacing w:val="1"/>
              </w:rPr>
              <w:t>主要材料和耐久性能，密封性能；</w:t>
            </w:r>
            <w:r>
              <w:rPr>
                <w:spacing w:val="5"/>
              </w:rPr>
              <w:t xml:space="preserve"> </w:t>
            </w:r>
            <w:r>
              <w:rPr>
                <w:spacing w:val="-6"/>
              </w:rPr>
              <w:t>活动配件寿命等。说明电气专业采</w:t>
            </w:r>
            <w:r>
              <w:rPr>
                <w:spacing w:val="3"/>
              </w:rPr>
              <w:t xml:space="preserve">  </w:t>
            </w:r>
            <w:r>
              <w:rPr>
                <w:spacing w:val="-1"/>
              </w:rPr>
              <w:t>用的电缆类型，导体材料。</w:t>
            </w:r>
          </w:p>
          <w:p w14:paraId="1BBEC19D">
            <w:pPr>
              <w:pStyle w:val="6"/>
              <w:spacing w:before="16" w:line="220" w:lineRule="auto"/>
              <w:ind w:left="96" w:firstLine="99"/>
            </w:pPr>
            <w:r>
              <w:rPr>
                <w:spacing w:val="-4"/>
              </w:rPr>
              <w:t>(2)说明铝合金门窗、遮阳产品耐</w:t>
            </w:r>
            <w:r>
              <w:rPr>
                <w:spacing w:val="9"/>
              </w:rPr>
              <w:t xml:space="preserve"> </w:t>
            </w:r>
            <w:r>
              <w:rPr>
                <w:spacing w:val="-2"/>
              </w:rPr>
              <w:t>久性参数。</w:t>
            </w:r>
          </w:p>
        </w:tc>
        <w:tc>
          <w:tcPr>
            <w:tcW w:w="2393" w:type="dxa"/>
            <w:vAlign w:val="top"/>
          </w:tcPr>
          <w:p w14:paraId="42E859CB">
            <w:pPr>
              <w:rPr>
                <w:rFonts w:ascii="Arial"/>
                <w:sz w:val="21"/>
              </w:rPr>
            </w:pPr>
          </w:p>
        </w:tc>
      </w:tr>
      <w:tr w14:paraId="55B36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74" w:type="dxa"/>
            <w:vAlign w:val="top"/>
          </w:tcPr>
          <w:p w14:paraId="03865C02">
            <w:pPr>
              <w:pStyle w:val="6"/>
              <w:spacing w:before="77" w:line="224" w:lineRule="auto"/>
              <w:ind w:left="184" w:right="186"/>
            </w:pPr>
            <w:r>
              <w:rPr>
                <w:spacing w:val="-5"/>
              </w:rPr>
              <w:t>建筑</w:t>
            </w:r>
            <w:r>
              <w:t xml:space="preserve"> </w:t>
            </w:r>
            <w:r>
              <w:rPr>
                <w:spacing w:val="6"/>
              </w:rPr>
              <w:t>结构</w:t>
            </w:r>
          </w:p>
        </w:tc>
        <w:tc>
          <w:tcPr>
            <w:tcW w:w="999" w:type="dxa"/>
            <w:vAlign w:val="top"/>
          </w:tcPr>
          <w:p w14:paraId="70FBCB43">
            <w:pPr>
              <w:pStyle w:val="6"/>
              <w:spacing w:before="205" w:line="239" w:lineRule="auto"/>
              <w:ind w:left="250"/>
            </w:pPr>
            <w:r>
              <w:rPr>
                <w:spacing w:val="-2"/>
              </w:rPr>
              <w:t>4.2.8</w:t>
            </w:r>
          </w:p>
        </w:tc>
        <w:tc>
          <w:tcPr>
            <w:tcW w:w="5606" w:type="dxa"/>
            <w:vAlign w:val="top"/>
          </w:tcPr>
          <w:p w14:paraId="3789F8DA">
            <w:pPr>
              <w:pStyle w:val="6"/>
              <w:spacing w:before="185" w:line="219" w:lineRule="auto"/>
              <w:ind w:left="111"/>
            </w:pPr>
            <w:r>
              <w:t>提高建筑结构材料的耐久性。</w:t>
            </w:r>
          </w:p>
        </w:tc>
        <w:tc>
          <w:tcPr>
            <w:tcW w:w="609" w:type="dxa"/>
            <w:vAlign w:val="top"/>
          </w:tcPr>
          <w:p w14:paraId="03309FA9">
            <w:pPr>
              <w:pStyle w:val="6"/>
              <w:spacing w:before="205"/>
              <w:ind w:left="205"/>
            </w:pPr>
            <w:r>
              <w:rPr>
                <w:spacing w:val="-6"/>
              </w:rPr>
              <w:t>10</w:t>
            </w:r>
          </w:p>
        </w:tc>
        <w:tc>
          <w:tcPr>
            <w:tcW w:w="620" w:type="dxa"/>
            <w:vAlign w:val="top"/>
          </w:tcPr>
          <w:p w14:paraId="387E24D4">
            <w:pPr>
              <w:rPr>
                <w:rFonts w:ascii="Arial"/>
                <w:sz w:val="21"/>
              </w:rPr>
            </w:pPr>
          </w:p>
        </w:tc>
        <w:tc>
          <w:tcPr>
            <w:tcW w:w="2908" w:type="dxa"/>
            <w:vAlign w:val="top"/>
          </w:tcPr>
          <w:p w14:paraId="74026314">
            <w:pPr>
              <w:pStyle w:val="6"/>
              <w:spacing w:before="65" w:line="230" w:lineRule="auto"/>
              <w:ind w:left="86" w:right="10" w:hanging="60"/>
            </w:pPr>
            <w:r>
              <w:t>说明建筑设计使用年限，提高耐久</w:t>
            </w:r>
            <w:r>
              <w:rPr>
                <w:spacing w:val="9"/>
              </w:rPr>
              <w:t xml:space="preserve"> </w:t>
            </w:r>
            <w:r>
              <w:rPr>
                <w:spacing w:val="-1"/>
              </w:rPr>
              <w:t>性的措施等。</w:t>
            </w:r>
          </w:p>
        </w:tc>
        <w:tc>
          <w:tcPr>
            <w:tcW w:w="2393" w:type="dxa"/>
            <w:vAlign w:val="top"/>
          </w:tcPr>
          <w:p w14:paraId="352778FA">
            <w:pPr>
              <w:rPr>
                <w:rFonts w:ascii="Arial"/>
                <w:sz w:val="21"/>
              </w:rPr>
            </w:pPr>
          </w:p>
        </w:tc>
      </w:tr>
      <w:tr w14:paraId="734E6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774" w:type="dxa"/>
            <w:vAlign w:val="top"/>
          </w:tcPr>
          <w:p w14:paraId="6AE163D6">
            <w:pPr>
              <w:spacing w:line="354" w:lineRule="auto"/>
              <w:rPr>
                <w:rFonts w:ascii="Arial"/>
                <w:sz w:val="21"/>
              </w:rPr>
            </w:pPr>
          </w:p>
          <w:p w14:paraId="688C1944">
            <w:pPr>
              <w:pStyle w:val="6"/>
              <w:spacing w:before="62" w:line="220" w:lineRule="auto"/>
              <w:ind w:left="184"/>
            </w:pPr>
            <w:r>
              <w:rPr>
                <w:spacing w:val="-3"/>
              </w:rPr>
              <w:t>建筑</w:t>
            </w:r>
          </w:p>
        </w:tc>
        <w:tc>
          <w:tcPr>
            <w:tcW w:w="999" w:type="dxa"/>
            <w:vAlign w:val="top"/>
          </w:tcPr>
          <w:p w14:paraId="1AC7DDE2">
            <w:pPr>
              <w:spacing w:line="372" w:lineRule="auto"/>
              <w:rPr>
                <w:rFonts w:ascii="Arial"/>
                <w:sz w:val="21"/>
              </w:rPr>
            </w:pPr>
          </w:p>
          <w:p w14:paraId="444B05B1">
            <w:pPr>
              <w:pStyle w:val="6"/>
              <w:spacing w:before="62" w:line="239" w:lineRule="auto"/>
              <w:ind w:left="250"/>
            </w:pPr>
            <w:r>
              <w:rPr>
                <w:spacing w:val="-2"/>
              </w:rPr>
              <w:t>4.2.9</w:t>
            </w:r>
          </w:p>
        </w:tc>
        <w:tc>
          <w:tcPr>
            <w:tcW w:w="5606" w:type="dxa"/>
            <w:vAlign w:val="top"/>
          </w:tcPr>
          <w:p w14:paraId="4FCF65BA">
            <w:pPr>
              <w:spacing w:line="352" w:lineRule="auto"/>
              <w:rPr>
                <w:rFonts w:ascii="Arial"/>
                <w:sz w:val="21"/>
              </w:rPr>
            </w:pPr>
          </w:p>
          <w:p w14:paraId="2CC5E95B">
            <w:pPr>
              <w:pStyle w:val="6"/>
              <w:spacing w:before="62" w:line="219" w:lineRule="auto"/>
              <w:ind w:left="111"/>
            </w:pPr>
            <w:r>
              <w:t>合理采用耐久性好、易维护的装饰装修建筑材料。</w:t>
            </w:r>
          </w:p>
        </w:tc>
        <w:tc>
          <w:tcPr>
            <w:tcW w:w="609" w:type="dxa"/>
            <w:vAlign w:val="top"/>
          </w:tcPr>
          <w:p w14:paraId="337CD4F4">
            <w:pPr>
              <w:spacing w:line="372" w:lineRule="auto"/>
              <w:rPr>
                <w:rFonts w:ascii="Arial"/>
                <w:sz w:val="21"/>
              </w:rPr>
            </w:pPr>
          </w:p>
          <w:p w14:paraId="243CDDBB">
            <w:pPr>
              <w:pStyle w:val="6"/>
              <w:spacing w:before="61"/>
              <w:ind w:left="245"/>
            </w:pPr>
            <w:r>
              <w:t>9</w:t>
            </w:r>
          </w:p>
        </w:tc>
        <w:tc>
          <w:tcPr>
            <w:tcW w:w="620" w:type="dxa"/>
            <w:vAlign w:val="top"/>
          </w:tcPr>
          <w:p w14:paraId="2908A877">
            <w:pPr>
              <w:rPr>
                <w:rFonts w:ascii="Arial"/>
                <w:sz w:val="21"/>
              </w:rPr>
            </w:pPr>
          </w:p>
        </w:tc>
        <w:tc>
          <w:tcPr>
            <w:tcW w:w="2908" w:type="dxa"/>
            <w:vAlign w:val="top"/>
          </w:tcPr>
          <w:p w14:paraId="0BFA5F93">
            <w:pPr>
              <w:pStyle w:val="6"/>
              <w:spacing w:before="38" w:line="232" w:lineRule="auto"/>
              <w:ind w:left="26" w:firstLine="39"/>
              <w:jc w:val="both"/>
            </w:pPr>
            <w:r>
              <w:rPr>
                <w:spacing w:val="-2"/>
              </w:rPr>
              <w:t>说明外饰面材料名称和耐候性能，</w:t>
            </w:r>
            <w:r>
              <w:rPr>
                <w:spacing w:val="10"/>
              </w:rPr>
              <w:t xml:space="preserve"> </w:t>
            </w:r>
            <w:r>
              <w:rPr>
                <w:spacing w:val="-3"/>
              </w:rPr>
              <w:t>说明防水材料名称耐久性；说明室</w:t>
            </w:r>
            <w:r>
              <w:rPr>
                <w:spacing w:val="10"/>
              </w:rPr>
              <w:t xml:space="preserve"> </w:t>
            </w:r>
            <w:r>
              <w:rPr>
                <w:spacing w:val="-2"/>
              </w:rPr>
              <w:t>内装修做法采用的涂料和陶瓷砖耐</w:t>
            </w:r>
            <w:r>
              <w:rPr>
                <w:spacing w:val="12"/>
              </w:rPr>
              <w:t xml:space="preserve"> </w:t>
            </w:r>
            <w:r>
              <w:rPr>
                <w:spacing w:val="16"/>
              </w:rPr>
              <w:t>磨性。</w:t>
            </w:r>
          </w:p>
        </w:tc>
        <w:tc>
          <w:tcPr>
            <w:tcW w:w="2393" w:type="dxa"/>
            <w:vAlign w:val="top"/>
          </w:tcPr>
          <w:p w14:paraId="71538CF8">
            <w:pPr>
              <w:rPr>
                <w:rFonts w:ascii="Arial"/>
                <w:sz w:val="21"/>
              </w:rPr>
            </w:pPr>
          </w:p>
        </w:tc>
      </w:tr>
    </w:tbl>
    <w:p w14:paraId="5C209BBD">
      <w:pPr>
        <w:pStyle w:val="2"/>
      </w:pPr>
    </w:p>
    <w:p w14:paraId="153D082E">
      <w:pPr>
        <w:sectPr>
          <w:footerReference r:id="rId16" w:type="default"/>
          <w:pgSz w:w="16820" w:h="11900"/>
          <w:pgMar w:top="1011" w:right="1414" w:bottom="1439" w:left="1485" w:header="0" w:footer="1062" w:gutter="0"/>
          <w:cols w:space="720" w:num="1"/>
        </w:sectPr>
      </w:pPr>
    </w:p>
    <w:p w14:paraId="034C25B9">
      <w:pPr>
        <w:spacing w:before="192"/>
      </w:pPr>
    </w:p>
    <w:tbl>
      <w:tblPr>
        <w:tblStyle w:val="5"/>
        <w:tblW w:w="14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989"/>
        <w:gridCol w:w="5646"/>
        <w:gridCol w:w="1229"/>
        <w:gridCol w:w="2938"/>
        <w:gridCol w:w="2443"/>
      </w:tblGrid>
      <w:tr w14:paraId="6B911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4039" w:type="dxa"/>
            <w:gridSpan w:val="6"/>
            <w:vAlign w:val="top"/>
          </w:tcPr>
          <w:p w14:paraId="6F4F879E">
            <w:pPr>
              <w:pStyle w:val="6"/>
              <w:spacing w:before="52" w:line="218" w:lineRule="auto"/>
              <w:ind w:left="6475"/>
              <w:rPr>
                <w:sz w:val="18"/>
                <w:szCs w:val="18"/>
              </w:rPr>
            </w:pPr>
            <w:r>
              <w:rPr>
                <w:spacing w:val="-2"/>
                <w:sz w:val="18"/>
                <w:szCs w:val="18"/>
              </w:rPr>
              <w:t>五、健康舒适</w:t>
            </w:r>
          </w:p>
        </w:tc>
      </w:tr>
      <w:tr w14:paraId="5E920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4039" w:type="dxa"/>
            <w:gridSpan w:val="6"/>
            <w:vAlign w:val="top"/>
          </w:tcPr>
          <w:p w14:paraId="6CECDE6B">
            <w:pPr>
              <w:pStyle w:val="6"/>
              <w:spacing w:before="45" w:line="220" w:lineRule="auto"/>
              <w:ind w:left="6747"/>
              <w:rPr>
                <w:sz w:val="18"/>
                <w:szCs w:val="18"/>
              </w:rPr>
            </w:pPr>
            <w:r>
              <w:rPr>
                <w:b/>
                <w:bCs/>
                <w:spacing w:val="-4"/>
                <w:sz w:val="18"/>
                <w:szCs w:val="18"/>
              </w:rPr>
              <w:t>控制项</w:t>
            </w:r>
          </w:p>
        </w:tc>
      </w:tr>
      <w:tr w14:paraId="1742D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94" w:type="dxa"/>
            <w:vAlign w:val="top"/>
          </w:tcPr>
          <w:p w14:paraId="20EEC82B">
            <w:pPr>
              <w:pStyle w:val="6"/>
              <w:spacing w:before="39" w:line="216" w:lineRule="auto"/>
              <w:ind w:left="204"/>
              <w:rPr>
                <w:sz w:val="18"/>
                <w:szCs w:val="18"/>
              </w:rPr>
            </w:pPr>
            <w:r>
              <w:rPr>
                <w:spacing w:val="-2"/>
                <w:sz w:val="18"/>
                <w:szCs w:val="18"/>
              </w:rPr>
              <w:t>专业</w:t>
            </w:r>
          </w:p>
        </w:tc>
        <w:tc>
          <w:tcPr>
            <w:tcW w:w="989" w:type="dxa"/>
            <w:vAlign w:val="top"/>
          </w:tcPr>
          <w:p w14:paraId="32426C8F">
            <w:pPr>
              <w:pStyle w:val="6"/>
              <w:spacing w:before="35" w:line="219" w:lineRule="auto"/>
              <w:ind w:left="303"/>
              <w:rPr>
                <w:sz w:val="18"/>
                <w:szCs w:val="18"/>
              </w:rPr>
            </w:pPr>
            <w:r>
              <w:rPr>
                <w:b/>
                <w:bCs/>
                <w:spacing w:val="-5"/>
                <w:sz w:val="18"/>
                <w:szCs w:val="18"/>
              </w:rPr>
              <w:t>条文</w:t>
            </w:r>
          </w:p>
        </w:tc>
        <w:tc>
          <w:tcPr>
            <w:tcW w:w="5646" w:type="dxa"/>
            <w:vAlign w:val="top"/>
          </w:tcPr>
          <w:p w14:paraId="0EC33A58">
            <w:pPr>
              <w:pStyle w:val="6"/>
              <w:spacing w:before="35" w:line="219" w:lineRule="auto"/>
              <w:ind w:left="2454"/>
              <w:rPr>
                <w:sz w:val="18"/>
                <w:szCs w:val="18"/>
              </w:rPr>
            </w:pPr>
            <w:r>
              <w:rPr>
                <w:b/>
                <w:bCs/>
                <w:spacing w:val="-4"/>
                <w:sz w:val="18"/>
                <w:szCs w:val="18"/>
              </w:rPr>
              <w:t>技术要求</w:t>
            </w:r>
          </w:p>
        </w:tc>
        <w:tc>
          <w:tcPr>
            <w:tcW w:w="1229" w:type="dxa"/>
            <w:vAlign w:val="top"/>
          </w:tcPr>
          <w:p w14:paraId="0C9A7267">
            <w:pPr>
              <w:pStyle w:val="6"/>
              <w:spacing w:before="36" w:line="219" w:lineRule="auto"/>
              <w:ind w:left="248"/>
              <w:rPr>
                <w:sz w:val="18"/>
                <w:szCs w:val="18"/>
              </w:rPr>
            </w:pPr>
            <w:r>
              <w:rPr>
                <w:b/>
                <w:bCs/>
                <w:spacing w:val="-4"/>
                <w:sz w:val="18"/>
                <w:szCs w:val="18"/>
              </w:rPr>
              <w:t>达标情况</w:t>
            </w:r>
          </w:p>
        </w:tc>
        <w:tc>
          <w:tcPr>
            <w:tcW w:w="2938" w:type="dxa"/>
            <w:vAlign w:val="top"/>
          </w:tcPr>
          <w:p w14:paraId="0600EDB9">
            <w:pPr>
              <w:pStyle w:val="6"/>
              <w:spacing w:before="35" w:line="219" w:lineRule="auto"/>
              <w:ind w:left="1109"/>
              <w:rPr>
                <w:sz w:val="18"/>
                <w:szCs w:val="18"/>
              </w:rPr>
            </w:pPr>
            <w:r>
              <w:rPr>
                <w:b/>
                <w:bCs/>
                <w:spacing w:val="-4"/>
                <w:sz w:val="18"/>
                <w:szCs w:val="18"/>
              </w:rPr>
              <w:t>技术措施</w:t>
            </w:r>
          </w:p>
        </w:tc>
        <w:tc>
          <w:tcPr>
            <w:tcW w:w="2443" w:type="dxa"/>
            <w:vAlign w:val="top"/>
          </w:tcPr>
          <w:p w14:paraId="2091B7FE">
            <w:pPr>
              <w:pStyle w:val="6"/>
              <w:spacing w:before="34" w:line="219" w:lineRule="auto"/>
              <w:ind w:left="861"/>
              <w:rPr>
                <w:sz w:val="18"/>
                <w:szCs w:val="18"/>
              </w:rPr>
            </w:pPr>
            <w:r>
              <w:rPr>
                <w:b/>
                <w:bCs/>
                <w:spacing w:val="-4"/>
                <w:sz w:val="18"/>
                <w:szCs w:val="18"/>
              </w:rPr>
              <w:t>设计材料</w:t>
            </w:r>
          </w:p>
        </w:tc>
      </w:tr>
      <w:tr w14:paraId="0B7BA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794" w:type="dxa"/>
            <w:vAlign w:val="top"/>
          </w:tcPr>
          <w:p w14:paraId="72A69557">
            <w:pPr>
              <w:pStyle w:val="6"/>
              <w:spacing w:before="298" w:line="220" w:lineRule="auto"/>
              <w:ind w:left="204"/>
              <w:rPr>
                <w:sz w:val="18"/>
                <w:szCs w:val="18"/>
              </w:rPr>
            </w:pPr>
            <w:r>
              <w:rPr>
                <w:spacing w:val="-3"/>
                <w:sz w:val="18"/>
                <w:szCs w:val="18"/>
              </w:rPr>
              <w:t>建筑</w:t>
            </w:r>
          </w:p>
        </w:tc>
        <w:tc>
          <w:tcPr>
            <w:tcW w:w="989" w:type="dxa"/>
            <w:vAlign w:val="top"/>
          </w:tcPr>
          <w:p w14:paraId="2872FA01">
            <w:pPr>
              <w:spacing w:line="256" w:lineRule="auto"/>
              <w:rPr>
                <w:rFonts w:ascii="Arial"/>
                <w:sz w:val="21"/>
              </w:rPr>
            </w:pPr>
          </w:p>
          <w:p w14:paraId="3F94829B">
            <w:pPr>
              <w:pStyle w:val="6"/>
              <w:spacing w:before="58" w:line="239" w:lineRule="auto"/>
              <w:ind w:left="260"/>
              <w:rPr>
                <w:sz w:val="18"/>
                <w:szCs w:val="18"/>
              </w:rPr>
            </w:pPr>
            <w:r>
              <w:rPr>
                <w:spacing w:val="-2"/>
                <w:sz w:val="18"/>
                <w:szCs w:val="18"/>
              </w:rPr>
              <w:t>5.1.1</w:t>
            </w:r>
          </w:p>
        </w:tc>
        <w:tc>
          <w:tcPr>
            <w:tcW w:w="5646" w:type="dxa"/>
            <w:vAlign w:val="top"/>
          </w:tcPr>
          <w:p w14:paraId="1F0E3D32">
            <w:pPr>
              <w:pStyle w:val="6"/>
              <w:spacing w:before="36" w:line="247" w:lineRule="auto"/>
              <w:ind w:left="111" w:right="74"/>
              <w:jc w:val="both"/>
              <w:rPr>
                <w:sz w:val="18"/>
                <w:szCs w:val="18"/>
              </w:rPr>
            </w:pPr>
            <w:r>
              <w:rPr>
                <w:sz w:val="18"/>
                <w:szCs w:val="18"/>
              </w:rPr>
              <w:t>室内空气中的氨、甲醛、苯、总挥发性有机</w:t>
            </w:r>
            <w:r>
              <w:rPr>
                <w:spacing w:val="-1"/>
                <w:sz w:val="18"/>
                <w:szCs w:val="18"/>
              </w:rPr>
              <w:t>物、氡等污染物浓度应符</w:t>
            </w:r>
            <w:r>
              <w:rPr>
                <w:sz w:val="18"/>
                <w:szCs w:val="18"/>
              </w:rPr>
              <w:t xml:space="preserve"> 合现行国家标准《室内空气质量标准》GB/T 1888</w:t>
            </w:r>
            <w:r>
              <w:rPr>
                <w:spacing w:val="-1"/>
                <w:sz w:val="18"/>
                <w:szCs w:val="18"/>
              </w:rPr>
              <w:t>3的有关规定。建筑</w:t>
            </w:r>
            <w:r>
              <w:rPr>
                <w:sz w:val="18"/>
                <w:szCs w:val="18"/>
              </w:rPr>
              <w:t xml:space="preserve"> </w:t>
            </w:r>
            <w:r>
              <w:rPr>
                <w:spacing w:val="1"/>
                <w:sz w:val="18"/>
                <w:szCs w:val="18"/>
              </w:rPr>
              <w:t>室内和建筑主出入口处应禁止吸烟，并应在醒目位置设置禁烟标志。</w:t>
            </w:r>
          </w:p>
        </w:tc>
        <w:tc>
          <w:tcPr>
            <w:tcW w:w="1229" w:type="dxa"/>
            <w:vAlign w:val="top"/>
          </w:tcPr>
          <w:p w14:paraId="5BBF24D0">
            <w:pPr>
              <w:pStyle w:val="6"/>
              <w:spacing w:before="168" w:line="259" w:lineRule="auto"/>
              <w:ind w:left="246" w:right="226"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38" w:type="dxa"/>
            <w:vAlign w:val="top"/>
          </w:tcPr>
          <w:p w14:paraId="6AD1E8AF">
            <w:pPr>
              <w:pStyle w:val="6"/>
              <w:spacing w:before="57"/>
              <w:ind w:left="106" w:right="117" w:firstLine="10"/>
              <w:jc w:val="both"/>
              <w:rPr>
                <w:sz w:val="18"/>
                <w:szCs w:val="18"/>
              </w:rPr>
            </w:pPr>
            <w:r>
              <w:rPr>
                <w:spacing w:val="-1"/>
                <w:sz w:val="18"/>
                <w:szCs w:val="18"/>
              </w:rPr>
              <w:t>说明装修采用的主要材料和污染物</w:t>
            </w:r>
            <w:r>
              <w:rPr>
                <w:spacing w:val="4"/>
                <w:sz w:val="18"/>
                <w:szCs w:val="18"/>
              </w:rPr>
              <w:t xml:space="preserve"> </w:t>
            </w:r>
            <w:r>
              <w:rPr>
                <w:sz w:val="18"/>
                <w:szCs w:val="18"/>
              </w:rPr>
              <w:t>释放参数，主要功能房间室内污染</w:t>
            </w:r>
            <w:r>
              <w:rPr>
                <w:spacing w:val="2"/>
                <w:sz w:val="18"/>
                <w:szCs w:val="18"/>
              </w:rPr>
              <w:t xml:space="preserve"> </w:t>
            </w:r>
            <w:r>
              <w:rPr>
                <w:sz w:val="18"/>
                <w:szCs w:val="18"/>
              </w:rPr>
              <w:t>物浓度控制值。</w:t>
            </w:r>
          </w:p>
        </w:tc>
        <w:tc>
          <w:tcPr>
            <w:tcW w:w="2443" w:type="dxa"/>
            <w:vAlign w:val="top"/>
          </w:tcPr>
          <w:p w14:paraId="501D4037">
            <w:pPr>
              <w:rPr>
                <w:rFonts w:ascii="Arial"/>
                <w:sz w:val="21"/>
              </w:rPr>
            </w:pPr>
          </w:p>
        </w:tc>
      </w:tr>
      <w:tr w14:paraId="08C61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94" w:type="dxa"/>
            <w:vAlign w:val="top"/>
          </w:tcPr>
          <w:p w14:paraId="7974C68E">
            <w:pPr>
              <w:pStyle w:val="6"/>
              <w:spacing w:before="299" w:line="220" w:lineRule="auto"/>
              <w:ind w:left="204"/>
              <w:rPr>
                <w:sz w:val="18"/>
                <w:szCs w:val="18"/>
              </w:rPr>
            </w:pPr>
            <w:r>
              <w:rPr>
                <w:spacing w:val="3"/>
                <w:sz w:val="18"/>
                <w:szCs w:val="18"/>
              </w:rPr>
              <w:t>暖通</w:t>
            </w:r>
          </w:p>
        </w:tc>
        <w:tc>
          <w:tcPr>
            <w:tcW w:w="989" w:type="dxa"/>
            <w:vAlign w:val="top"/>
          </w:tcPr>
          <w:p w14:paraId="11B774D9">
            <w:pPr>
              <w:spacing w:line="257" w:lineRule="auto"/>
              <w:rPr>
                <w:rFonts w:ascii="Arial"/>
                <w:sz w:val="21"/>
              </w:rPr>
            </w:pPr>
          </w:p>
          <w:p w14:paraId="14808ED9">
            <w:pPr>
              <w:pStyle w:val="6"/>
              <w:spacing w:before="58" w:line="239" w:lineRule="auto"/>
              <w:ind w:left="260"/>
              <w:rPr>
                <w:sz w:val="18"/>
                <w:szCs w:val="18"/>
              </w:rPr>
            </w:pPr>
            <w:r>
              <w:rPr>
                <w:spacing w:val="-2"/>
                <w:sz w:val="18"/>
                <w:szCs w:val="18"/>
              </w:rPr>
              <w:t>5.1.2</w:t>
            </w:r>
          </w:p>
        </w:tc>
        <w:tc>
          <w:tcPr>
            <w:tcW w:w="5646" w:type="dxa"/>
            <w:vAlign w:val="top"/>
          </w:tcPr>
          <w:p w14:paraId="5A5FBE10">
            <w:pPr>
              <w:pStyle w:val="6"/>
              <w:spacing w:before="179" w:line="269" w:lineRule="auto"/>
              <w:ind w:left="160" w:right="73" w:hanging="49"/>
              <w:rPr>
                <w:sz w:val="18"/>
                <w:szCs w:val="18"/>
              </w:rPr>
            </w:pPr>
            <w:r>
              <w:rPr>
                <w:sz w:val="18"/>
                <w:szCs w:val="18"/>
              </w:rPr>
              <w:t>应采取措施避免厨房、餐厅、打印复印室、卫生</w:t>
            </w:r>
            <w:r>
              <w:rPr>
                <w:spacing w:val="-1"/>
                <w:sz w:val="18"/>
                <w:szCs w:val="18"/>
              </w:rPr>
              <w:t>间、地下车库等区域</w:t>
            </w:r>
            <w:r>
              <w:rPr>
                <w:sz w:val="18"/>
                <w:szCs w:val="18"/>
              </w:rPr>
              <w:t xml:space="preserve"> 的空气和污染物串通到其他空间；应防止厨房、卫生间的排气倒灌。</w:t>
            </w:r>
          </w:p>
        </w:tc>
        <w:tc>
          <w:tcPr>
            <w:tcW w:w="1229" w:type="dxa"/>
            <w:vAlign w:val="top"/>
          </w:tcPr>
          <w:p w14:paraId="44D1C8BB">
            <w:pPr>
              <w:pStyle w:val="6"/>
              <w:spacing w:before="180" w:line="248" w:lineRule="auto"/>
              <w:ind w:left="246" w:right="226"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38" w:type="dxa"/>
            <w:vAlign w:val="top"/>
          </w:tcPr>
          <w:p w14:paraId="34FE66AE">
            <w:pPr>
              <w:pStyle w:val="6"/>
              <w:spacing w:before="28" w:line="253" w:lineRule="auto"/>
              <w:ind w:left="117" w:right="117"/>
              <w:jc w:val="both"/>
              <w:rPr>
                <w:sz w:val="18"/>
                <w:szCs w:val="18"/>
              </w:rPr>
            </w:pPr>
            <w:r>
              <w:rPr>
                <w:spacing w:val="-1"/>
                <w:sz w:val="18"/>
                <w:szCs w:val="18"/>
              </w:rPr>
              <w:t>说明产生污染物房间的类型、所处</w:t>
            </w:r>
            <w:r>
              <w:rPr>
                <w:spacing w:val="4"/>
                <w:sz w:val="18"/>
                <w:szCs w:val="18"/>
              </w:rPr>
              <w:t xml:space="preserve"> </w:t>
            </w:r>
            <w:r>
              <w:rPr>
                <w:spacing w:val="-1"/>
                <w:sz w:val="18"/>
                <w:szCs w:val="18"/>
              </w:rPr>
              <w:t>位置，防止倒灌和污染物进入其他</w:t>
            </w:r>
            <w:r>
              <w:rPr>
                <w:spacing w:val="6"/>
                <w:sz w:val="18"/>
                <w:szCs w:val="18"/>
              </w:rPr>
              <w:t xml:space="preserve"> </w:t>
            </w:r>
            <w:r>
              <w:rPr>
                <w:sz w:val="18"/>
                <w:szCs w:val="18"/>
              </w:rPr>
              <w:t>房间的措施。</w:t>
            </w:r>
          </w:p>
        </w:tc>
        <w:tc>
          <w:tcPr>
            <w:tcW w:w="2443" w:type="dxa"/>
            <w:vAlign w:val="top"/>
          </w:tcPr>
          <w:p w14:paraId="7A2E5B96">
            <w:pPr>
              <w:rPr>
                <w:rFonts w:ascii="Arial"/>
                <w:sz w:val="21"/>
              </w:rPr>
            </w:pPr>
          </w:p>
        </w:tc>
      </w:tr>
      <w:tr w14:paraId="15743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794" w:type="dxa"/>
            <w:vAlign w:val="top"/>
          </w:tcPr>
          <w:p w14:paraId="7BCD8E48">
            <w:pPr>
              <w:spacing w:line="309" w:lineRule="auto"/>
              <w:rPr>
                <w:rFonts w:ascii="Arial"/>
                <w:sz w:val="21"/>
              </w:rPr>
            </w:pPr>
          </w:p>
          <w:p w14:paraId="3A0661DD">
            <w:pPr>
              <w:spacing w:line="309" w:lineRule="auto"/>
              <w:rPr>
                <w:rFonts w:ascii="Arial"/>
                <w:sz w:val="21"/>
              </w:rPr>
            </w:pPr>
          </w:p>
          <w:p w14:paraId="25F3B7A9">
            <w:pPr>
              <w:pStyle w:val="6"/>
              <w:spacing w:before="58" w:line="219" w:lineRule="auto"/>
              <w:ind w:left="114"/>
              <w:rPr>
                <w:sz w:val="18"/>
                <w:szCs w:val="18"/>
              </w:rPr>
            </w:pPr>
            <w:r>
              <w:rPr>
                <w:spacing w:val="-2"/>
                <w:sz w:val="18"/>
                <w:szCs w:val="18"/>
              </w:rPr>
              <w:t>给排水</w:t>
            </w:r>
          </w:p>
        </w:tc>
        <w:tc>
          <w:tcPr>
            <w:tcW w:w="989" w:type="dxa"/>
            <w:vAlign w:val="top"/>
          </w:tcPr>
          <w:p w14:paraId="2492BCDB">
            <w:pPr>
              <w:spacing w:line="317" w:lineRule="auto"/>
              <w:rPr>
                <w:rFonts w:ascii="Arial"/>
                <w:sz w:val="21"/>
              </w:rPr>
            </w:pPr>
          </w:p>
          <w:p w14:paraId="501DF0EE">
            <w:pPr>
              <w:spacing w:line="318" w:lineRule="auto"/>
              <w:rPr>
                <w:rFonts w:ascii="Arial"/>
                <w:sz w:val="21"/>
              </w:rPr>
            </w:pPr>
          </w:p>
          <w:p w14:paraId="3A92C25A">
            <w:pPr>
              <w:pStyle w:val="6"/>
              <w:spacing w:before="59" w:line="239" w:lineRule="auto"/>
              <w:ind w:left="260"/>
              <w:rPr>
                <w:sz w:val="18"/>
                <w:szCs w:val="18"/>
              </w:rPr>
            </w:pPr>
            <w:r>
              <w:rPr>
                <w:spacing w:val="-2"/>
                <w:sz w:val="18"/>
                <w:szCs w:val="18"/>
              </w:rPr>
              <w:t>5.1.3</w:t>
            </w:r>
          </w:p>
        </w:tc>
        <w:tc>
          <w:tcPr>
            <w:tcW w:w="5646" w:type="dxa"/>
            <w:vAlign w:val="top"/>
          </w:tcPr>
          <w:p w14:paraId="21A469F7">
            <w:pPr>
              <w:pStyle w:val="6"/>
              <w:spacing w:before="60" w:line="219" w:lineRule="auto"/>
              <w:ind w:left="71"/>
              <w:rPr>
                <w:sz w:val="18"/>
                <w:szCs w:val="18"/>
              </w:rPr>
            </w:pPr>
            <w:r>
              <w:rPr>
                <w:sz w:val="18"/>
                <w:szCs w:val="18"/>
              </w:rPr>
              <w:t>给水排水系统的设置应符合下列规定：1、生活饮</w:t>
            </w:r>
            <w:r>
              <w:rPr>
                <w:spacing w:val="-1"/>
                <w:sz w:val="18"/>
                <w:szCs w:val="18"/>
              </w:rPr>
              <w:t>用水水质应满足现行</w:t>
            </w:r>
          </w:p>
          <w:p w14:paraId="5F406399">
            <w:pPr>
              <w:pStyle w:val="6"/>
              <w:spacing w:before="46" w:line="219" w:lineRule="auto"/>
              <w:ind w:left="111"/>
              <w:rPr>
                <w:sz w:val="18"/>
                <w:szCs w:val="18"/>
              </w:rPr>
            </w:pPr>
            <w:r>
              <w:rPr>
                <w:spacing w:val="3"/>
                <w:sz w:val="18"/>
                <w:szCs w:val="18"/>
              </w:rPr>
              <w:t>国家标准《生活饮用水卫生标准》</w:t>
            </w:r>
            <w:r>
              <w:rPr>
                <w:sz w:val="18"/>
                <w:szCs w:val="18"/>
              </w:rPr>
              <w:t>GB</w:t>
            </w:r>
            <w:r>
              <w:rPr>
                <w:spacing w:val="3"/>
                <w:sz w:val="18"/>
                <w:szCs w:val="18"/>
              </w:rPr>
              <w:t xml:space="preserve"> 5749的要求；</w:t>
            </w:r>
            <w:r>
              <w:rPr>
                <w:spacing w:val="2"/>
                <w:sz w:val="18"/>
                <w:szCs w:val="18"/>
              </w:rPr>
              <w:t>2、应制定水池、</w:t>
            </w:r>
          </w:p>
          <w:p w14:paraId="5EAEAF31">
            <w:pPr>
              <w:pStyle w:val="6"/>
              <w:spacing w:before="36" w:line="219" w:lineRule="auto"/>
              <w:ind w:left="111"/>
              <w:rPr>
                <w:sz w:val="18"/>
                <w:szCs w:val="18"/>
              </w:rPr>
            </w:pPr>
            <w:r>
              <w:rPr>
                <w:sz w:val="18"/>
                <w:szCs w:val="18"/>
              </w:rPr>
              <w:t>水箱等储水设施定期清洗消毒计划并实施，且</w:t>
            </w:r>
            <w:r>
              <w:rPr>
                <w:spacing w:val="-1"/>
                <w:sz w:val="18"/>
                <w:szCs w:val="18"/>
              </w:rPr>
              <w:t>生活饮用水储水设施每</w:t>
            </w:r>
          </w:p>
          <w:p w14:paraId="4F72C226">
            <w:pPr>
              <w:pStyle w:val="6"/>
              <w:spacing w:before="36" w:line="219" w:lineRule="auto"/>
              <w:ind w:left="201"/>
              <w:rPr>
                <w:sz w:val="18"/>
                <w:szCs w:val="18"/>
              </w:rPr>
            </w:pPr>
            <w:r>
              <w:rPr>
                <w:sz w:val="18"/>
                <w:szCs w:val="18"/>
              </w:rPr>
              <w:t>半年清洗消毒不应少于1次；3、应使用构</w:t>
            </w:r>
            <w:r>
              <w:rPr>
                <w:spacing w:val="-1"/>
                <w:sz w:val="18"/>
                <w:szCs w:val="18"/>
              </w:rPr>
              <w:t>造内自带水封的便器，且</w:t>
            </w:r>
          </w:p>
          <w:p w14:paraId="11050BDB">
            <w:pPr>
              <w:pStyle w:val="6"/>
              <w:spacing w:before="35" w:line="235" w:lineRule="auto"/>
              <w:ind w:left="91" w:right="213" w:firstLine="20"/>
              <w:rPr>
                <w:sz w:val="18"/>
                <w:szCs w:val="18"/>
              </w:rPr>
            </w:pPr>
            <w:r>
              <w:rPr>
                <w:spacing w:val="3"/>
                <w:sz w:val="18"/>
                <w:szCs w:val="18"/>
              </w:rPr>
              <w:t>其水封深度不应小于50</w:t>
            </w:r>
            <w:r>
              <w:rPr>
                <w:sz w:val="18"/>
                <w:szCs w:val="18"/>
              </w:rPr>
              <w:t>mm</w:t>
            </w:r>
            <w:r>
              <w:rPr>
                <w:spacing w:val="3"/>
                <w:sz w:val="18"/>
                <w:szCs w:val="18"/>
              </w:rPr>
              <w:t>;4、非传统水源管道和设备应设置明确、</w:t>
            </w:r>
            <w:r>
              <w:rPr>
                <w:sz w:val="18"/>
                <w:szCs w:val="18"/>
              </w:rPr>
              <w:t xml:space="preserve"> 清晰的永久性标识。</w:t>
            </w:r>
          </w:p>
        </w:tc>
        <w:tc>
          <w:tcPr>
            <w:tcW w:w="1229" w:type="dxa"/>
            <w:vAlign w:val="top"/>
          </w:tcPr>
          <w:p w14:paraId="06A38E1A">
            <w:pPr>
              <w:spacing w:line="254" w:lineRule="auto"/>
              <w:rPr>
                <w:rFonts w:ascii="Arial"/>
                <w:sz w:val="21"/>
              </w:rPr>
            </w:pPr>
          </w:p>
          <w:p w14:paraId="2D382368">
            <w:pPr>
              <w:spacing w:line="255" w:lineRule="auto"/>
              <w:rPr>
                <w:rFonts w:ascii="Arial"/>
                <w:sz w:val="21"/>
              </w:rPr>
            </w:pPr>
          </w:p>
          <w:p w14:paraId="509D3598">
            <w:pPr>
              <w:pStyle w:val="6"/>
              <w:spacing w:before="59" w:line="279" w:lineRule="auto"/>
              <w:ind w:left="246" w:right="226"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38" w:type="dxa"/>
            <w:vAlign w:val="top"/>
          </w:tcPr>
          <w:p w14:paraId="2A3EF860">
            <w:pPr>
              <w:spacing w:line="390" w:lineRule="auto"/>
              <w:rPr>
                <w:rFonts w:ascii="Arial"/>
                <w:sz w:val="21"/>
              </w:rPr>
            </w:pPr>
          </w:p>
          <w:p w14:paraId="1238113C">
            <w:pPr>
              <w:pStyle w:val="6"/>
              <w:spacing w:before="58" w:line="264" w:lineRule="auto"/>
              <w:ind w:left="97" w:right="93" w:firstLine="20"/>
              <w:jc w:val="both"/>
              <w:rPr>
                <w:sz w:val="18"/>
                <w:szCs w:val="18"/>
              </w:rPr>
            </w:pPr>
            <w:r>
              <w:rPr>
                <w:spacing w:val="1"/>
                <w:sz w:val="18"/>
                <w:szCs w:val="18"/>
              </w:rPr>
              <w:t xml:space="preserve">说明供水水质，水池、水箱清洗消 </w:t>
            </w:r>
            <w:r>
              <w:rPr>
                <w:sz w:val="18"/>
                <w:szCs w:val="18"/>
              </w:rPr>
              <w:t>毒要求，便器水封高度，管道标识</w:t>
            </w:r>
            <w:r>
              <w:rPr>
                <w:spacing w:val="10"/>
                <w:sz w:val="18"/>
                <w:szCs w:val="18"/>
              </w:rPr>
              <w:t xml:space="preserve"> </w:t>
            </w:r>
            <w:r>
              <w:rPr>
                <w:spacing w:val="-1"/>
                <w:sz w:val="18"/>
                <w:szCs w:val="18"/>
              </w:rPr>
              <w:t>方法。</w:t>
            </w:r>
          </w:p>
        </w:tc>
        <w:tc>
          <w:tcPr>
            <w:tcW w:w="2443" w:type="dxa"/>
            <w:vAlign w:val="top"/>
          </w:tcPr>
          <w:p w14:paraId="15798FE3">
            <w:pPr>
              <w:rPr>
                <w:rFonts w:ascii="Arial"/>
                <w:sz w:val="21"/>
              </w:rPr>
            </w:pPr>
          </w:p>
        </w:tc>
      </w:tr>
      <w:tr w14:paraId="0CDC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794" w:type="dxa"/>
            <w:vAlign w:val="top"/>
          </w:tcPr>
          <w:p w14:paraId="24DAC2C5">
            <w:pPr>
              <w:spacing w:line="250" w:lineRule="auto"/>
              <w:rPr>
                <w:rFonts w:ascii="Arial"/>
                <w:sz w:val="21"/>
              </w:rPr>
            </w:pPr>
          </w:p>
          <w:p w14:paraId="2385A1AD">
            <w:pPr>
              <w:spacing w:line="251" w:lineRule="auto"/>
              <w:rPr>
                <w:rFonts w:ascii="Arial"/>
                <w:sz w:val="21"/>
              </w:rPr>
            </w:pPr>
          </w:p>
          <w:p w14:paraId="342CCB98">
            <w:pPr>
              <w:pStyle w:val="6"/>
              <w:spacing w:before="58" w:line="220" w:lineRule="auto"/>
              <w:ind w:left="204"/>
              <w:rPr>
                <w:sz w:val="18"/>
                <w:szCs w:val="18"/>
              </w:rPr>
            </w:pPr>
            <w:r>
              <w:rPr>
                <w:spacing w:val="-3"/>
                <w:sz w:val="18"/>
                <w:szCs w:val="18"/>
              </w:rPr>
              <w:t>建筑</w:t>
            </w:r>
          </w:p>
        </w:tc>
        <w:tc>
          <w:tcPr>
            <w:tcW w:w="989" w:type="dxa"/>
            <w:vAlign w:val="top"/>
          </w:tcPr>
          <w:p w14:paraId="00E86A3F">
            <w:pPr>
              <w:spacing w:line="259" w:lineRule="auto"/>
              <w:rPr>
                <w:rFonts w:ascii="Arial"/>
                <w:sz w:val="21"/>
              </w:rPr>
            </w:pPr>
          </w:p>
          <w:p w14:paraId="5F3D5AB0">
            <w:pPr>
              <w:spacing w:line="259" w:lineRule="auto"/>
              <w:rPr>
                <w:rFonts w:ascii="Arial"/>
                <w:sz w:val="21"/>
              </w:rPr>
            </w:pPr>
          </w:p>
          <w:p w14:paraId="2A63FC69">
            <w:pPr>
              <w:pStyle w:val="6"/>
              <w:spacing w:before="59" w:line="239" w:lineRule="auto"/>
              <w:ind w:left="211"/>
              <w:rPr>
                <w:sz w:val="18"/>
                <w:szCs w:val="18"/>
              </w:rPr>
            </w:pPr>
            <w:r>
              <w:rPr>
                <w:spacing w:val="-2"/>
                <w:sz w:val="18"/>
                <w:szCs w:val="18"/>
              </w:rPr>
              <w:t>5.1.4A</w:t>
            </w:r>
          </w:p>
        </w:tc>
        <w:tc>
          <w:tcPr>
            <w:tcW w:w="5646" w:type="dxa"/>
            <w:vAlign w:val="top"/>
          </w:tcPr>
          <w:p w14:paraId="05D5A9E5">
            <w:pPr>
              <w:pStyle w:val="6"/>
              <w:spacing w:before="49" w:line="252" w:lineRule="auto"/>
              <w:ind w:left="71" w:right="81"/>
              <w:jc w:val="both"/>
              <w:rPr>
                <w:sz w:val="18"/>
                <w:szCs w:val="18"/>
              </w:rPr>
            </w:pPr>
            <w:r>
              <w:rPr>
                <w:sz w:val="18"/>
                <w:szCs w:val="18"/>
              </w:rPr>
              <w:t>建筑声环境设计应符合下列规定：1、场地规</w:t>
            </w:r>
            <w:r>
              <w:rPr>
                <w:spacing w:val="-1"/>
                <w:sz w:val="18"/>
                <w:szCs w:val="18"/>
              </w:rPr>
              <w:t>划布局和建筑平面设计时</w:t>
            </w:r>
            <w:r>
              <w:rPr>
                <w:sz w:val="18"/>
                <w:szCs w:val="18"/>
              </w:rPr>
              <w:t xml:space="preserve"> 应合理规划噪声源区域和噪声敏感区域，并应进行</w:t>
            </w:r>
            <w:r>
              <w:rPr>
                <w:spacing w:val="-1"/>
                <w:sz w:val="18"/>
                <w:szCs w:val="18"/>
              </w:rPr>
              <w:t>识别和标注；2、外</w:t>
            </w:r>
            <w:r>
              <w:rPr>
                <w:sz w:val="18"/>
                <w:szCs w:val="18"/>
              </w:rPr>
              <w:t xml:space="preserve"> </w:t>
            </w:r>
            <w:r>
              <w:rPr>
                <w:spacing w:val="1"/>
                <w:sz w:val="18"/>
                <w:szCs w:val="18"/>
              </w:rPr>
              <w:t>墙、隔墙、楼板和门窗等主要建筑构件的隔声性能指标不应低于现行</w:t>
            </w:r>
            <w:r>
              <w:rPr>
                <w:spacing w:val="2"/>
                <w:sz w:val="18"/>
                <w:szCs w:val="18"/>
              </w:rPr>
              <w:t xml:space="preserve"> </w:t>
            </w:r>
            <w:r>
              <w:rPr>
                <w:spacing w:val="1"/>
                <w:sz w:val="18"/>
                <w:szCs w:val="18"/>
              </w:rPr>
              <w:t>国家标准《民用建筑隔声设计规范》</w:t>
            </w:r>
            <w:r>
              <w:rPr>
                <w:sz w:val="18"/>
                <w:szCs w:val="18"/>
              </w:rPr>
              <w:t>GB</w:t>
            </w:r>
            <w:r>
              <w:rPr>
                <w:spacing w:val="1"/>
                <w:sz w:val="18"/>
                <w:szCs w:val="18"/>
              </w:rPr>
              <w:t xml:space="preserve"> 50118的规定，并应根据隔声</w:t>
            </w:r>
            <w:r>
              <w:rPr>
                <w:spacing w:val="18"/>
                <w:sz w:val="18"/>
                <w:szCs w:val="18"/>
              </w:rPr>
              <w:t xml:space="preserve"> </w:t>
            </w:r>
            <w:r>
              <w:rPr>
                <w:spacing w:val="1"/>
                <w:sz w:val="18"/>
                <w:szCs w:val="18"/>
              </w:rPr>
              <w:t>性能指标明确主要建筑构件的构造做法。</w:t>
            </w:r>
          </w:p>
        </w:tc>
        <w:tc>
          <w:tcPr>
            <w:tcW w:w="1229" w:type="dxa"/>
            <w:vAlign w:val="top"/>
          </w:tcPr>
          <w:p w14:paraId="45539C81">
            <w:pPr>
              <w:spacing w:line="401" w:lineRule="auto"/>
              <w:rPr>
                <w:rFonts w:ascii="Arial"/>
                <w:sz w:val="21"/>
              </w:rPr>
            </w:pPr>
          </w:p>
          <w:p w14:paraId="5368230F">
            <w:pPr>
              <w:pStyle w:val="6"/>
              <w:spacing w:before="58" w:line="249" w:lineRule="auto"/>
              <w:ind w:left="246" w:right="226"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38" w:type="dxa"/>
            <w:vAlign w:val="top"/>
          </w:tcPr>
          <w:p w14:paraId="7220762D">
            <w:pPr>
              <w:spacing w:line="272" w:lineRule="auto"/>
              <w:rPr>
                <w:rFonts w:ascii="Arial"/>
                <w:sz w:val="21"/>
              </w:rPr>
            </w:pPr>
          </w:p>
          <w:p w14:paraId="2D3A0FBB">
            <w:pPr>
              <w:pStyle w:val="6"/>
              <w:spacing w:before="58" w:line="268" w:lineRule="auto"/>
              <w:ind w:left="106" w:right="99" w:firstLine="10"/>
              <w:jc w:val="both"/>
              <w:rPr>
                <w:sz w:val="18"/>
                <w:szCs w:val="18"/>
              </w:rPr>
            </w:pPr>
            <w:r>
              <w:rPr>
                <w:sz w:val="18"/>
                <w:szCs w:val="18"/>
              </w:rPr>
              <w:t>说明外墙、隔墙、楼板和门窗的构</w:t>
            </w:r>
            <w:r>
              <w:rPr>
                <w:spacing w:val="10"/>
                <w:sz w:val="18"/>
                <w:szCs w:val="18"/>
              </w:rPr>
              <w:t xml:space="preserve"> </w:t>
            </w:r>
            <w:r>
              <w:rPr>
                <w:sz w:val="18"/>
                <w:szCs w:val="18"/>
              </w:rPr>
              <w:t>造做法和隔声量；主要功能房间室</w:t>
            </w:r>
            <w:r>
              <w:rPr>
                <w:spacing w:val="2"/>
                <w:sz w:val="18"/>
                <w:szCs w:val="18"/>
              </w:rPr>
              <w:t xml:space="preserve"> </w:t>
            </w:r>
            <w:r>
              <w:rPr>
                <w:sz w:val="18"/>
                <w:szCs w:val="18"/>
              </w:rPr>
              <w:t>内噪声级。</w:t>
            </w:r>
          </w:p>
        </w:tc>
        <w:tc>
          <w:tcPr>
            <w:tcW w:w="2443" w:type="dxa"/>
            <w:vAlign w:val="top"/>
          </w:tcPr>
          <w:p w14:paraId="61DD1940">
            <w:pPr>
              <w:rPr>
                <w:rFonts w:ascii="Arial"/>
                <w:sz w:val="21"/>
              </w:rPr>
            </w:pPr>
          </w:p>
        </w:tc>
      </w:tr>
      <w:tr w14:paraId="5B09E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94" w:type="dxa"/>
            <w:vAlign w:val="top"/>
          </w:tcPr>
          <w:p w14:paraId="35261AD2">
            <w:pPr>
              <w:spacing w:line="374" w:lineRule="auto"/>
              <w:rPr>
                <w:rFonts w:ascii="Arial"/>
                <w:sz w:val="21"/>
              </w:rPr>
            </w:pPr>
          </w:p>
          <w:p w14:paraId="4A26CB02">
            <w:pPr>
              <w:pStyle w:val="6"/>
              <w:spacing w:before="59" w:line="221" w:lineRule="auto"/>
              <w:ind w:left="204"/>
              <w:rPr>
                <w:sz w:val="18"/>
                <w:szCs w:val="18"/>
              </w:rPr>
            </w:pPr>
            <w:r>
              <w:rPr>
                <w:spacing w:val="5"/>
                <w:sz w:val="18"/>
                <w:szCs w:val="18"/>
              </w:rPr>
              <w:t>电气</w:t>
            </w:r>
          </w:p>
        </w:tc>
        <w:tc>
          <w:tcPr>
            <w:tcW w:w="989" w:type="dxa"/>
            <w:vAlign w:val="top"/>
          </w:tcPr>
          <w:p w14:paraId="3BCC911B">
            <w:pPr>
              <w:spacing w:line="391" w:lineRule="auto"/>
              <w:rPr>
                <w:rFonts w:ascii="Arial"/>
                <w:sz w:val="21"/>
              </w:rPr>
            </w:pPr>
          </w:p>
          <w:p w14:paraId="0A5FB285">
            <w:pPr>
              <w:pStyle w:val="6"/>
              <w:spacing w:before="58" w:line="239" w:lineRule="auto"/>
              <w:ind w:left="260"/>
              <w:rPr>
                <w:sz w:val="18"/>
                <w:szCs w:val="18"/>
              </w:rPr>
            </w:pPr>
            <w:r>
              <w:rPr>
                <w:spacing w:val="-2"/>
                <w:sz w:val="18"/>
                <w:szCs w:val="18"/>
              </w:rPr>
              <w:t>5.1.5</w:t>
            </w:r>
          </w:p>
        </w:tc>
        <w:tc>
          <w:tcPr>
            <w:tcW w:w="5646" w:type="dxa"/>
            <w:vAlign w:val="top"/>
          </w:tcPr>
          <w:p w14:paraId="2D05CD49">
            <w:pPr>
              <w:pStyle w:val="6"/>
              <w:spacing w:before="74" w:line="248" w:lineRule="auto"/>
              <w:ind w:left="21" w:hanging="9"/>
              <w:rPr>
                <w:sz w:val="18"/>
                <w:szCs w:val="18"/>
              </w:rPr>
            </w:pPr>
            <w:r>
              <w:rPr>
                <w:spacing w:val="-2"/>
                <w:sz w:val="18"/>
                <w:szCs w:val="18"/>
              </w:rPr>
              <w:t>建筑照明应符合下列规定：1、各场所的照度、照度均匀度、显色指数、</w:t>
            </w:r>
            <w:r>
              <w:rPr>
                <w:spacing w:val="16"/>
                <w:sz w:val="18"/>
                <w:szCs w:val="18"/>
              </w:rPr>
              <w:t xml:space="preserve"> </w:t>
            </w:r>
            <w:r>
              <w:rPr>
                <w:sz w:val="18"/>
                <w:szCs w:val="18"/>
              </w:rPr>
              <w:t>统一眩光值应符合国家标准《建筑照明设计标准》GB/T 50034的规定；</w:t>
            </w:r>
          </w:p>
          <w:p w14:paraId="51723A7D">
            <w:pPr>
              <w:pStyle w:val="6"/>
              <w:spacing w:before="25" w:line="223" w:lineRule="auto"/>
              <w:ind w:left="101" w:right="83" w:hanging="30"/>
              <w:rPr>
                <w:sz w:val="18"/>
                <w:szCs w:val="18"/>
              </w:rPr>
            </w:pPr>
            <w:r>
              <w:rPr>
                <w:sz w:val="18"/>
                <w:szCs w:val="18"/>
              </w:rPr>
              <w:t>2、人员长期停留的房间或场所采用的照明光</w:t>
            </w:r>
            <w:r>
              <w:rPr>
                <w:spacing w:val="-1"/>
                <w:sz w:val="18"/>
                <w:szCs w:val="18"/>
              </w:rPr>
              <w:t>源和灯具，其频闪效应可</w:t>
            </w:r>
            <w:r>
              <w:rPr>
                <w:sz w:val="18"/>
                <w:szCs w:val="18"/>
              </w:rPr>
              <w:t xml:space="preserve"> </w:t>
            </w:r>
            <w:r>
              <w:rPr>
                <w:spacing w:val="1"/>
                <w:sz w:val="18"/>
                <w:szCs w:val="18"/>
              </w:rPr>
              <w:t>视度(</w:t>
            </w:r>
            <w:r>
              <w:rPr>
                <w:sz w:val="18"/>
                <w:szCs w:val="18"/>
              </w:rPr>
              <w:t>SVM</w:t>
            </w:r>
            <w:r>
              <w:rPr>
                <w:spacing w:val="1"/>
                <w:sz w:val="18"/>
                <w:szCs w:val="18"/>
              </w:rPr>
              <w:t>)不应大于1.3。</w:t>
            </w:r>
          </w:p>
        </w:tc>
        <w:tc>
          <w:tcPr>
            <w:tcW w:w="1229" w:type="dxa"/>
            <w:vAlign w:val="top"/>
          </w:tcPr>
          <w:p w14:paraId="7C011F65">
            <w:pPr>
              <w:spacing w:line="264" w:lineRule="auto"/>
              <w:rPr>
                <w:rFonts w:ascii="Arial"/>
                <w:sz w:val="21"/>
              </w:rPr>
            </w:pPr>
          </w:p>
          <w:p w14:paraId="292294B5">
            <w:pPr>
              <w:pStyle w:val="6"/>
              <w:spacing w:before="59" w:line="269" w:lineRule="auto"/>
              <w:ind w:left="246" w:right="226"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38" w:type="dxa"/>
            <w:vAlign w:val="top"/>
          </w:tcPr>
          <w:p w14:paraId="14D20477">
            <w:pPr>
              <w:spacing w:line="252" w:lineRule="auto"/>
              <w:rPr>
                <w:rFonts w:ascii="Arial"/>
                <w:sz w:val="21"/>
              </w:rPr>
            </w:pPr>
          </w:p>
          <w:p w14:paraId="5B8381A2">
            <w:pPr>
              <w:pStyle w:val="6"/>
              <w:spacing w:before="59" w:line="280" w:lineRule="auto"/>
              <w:ind w:left="106" w:right="120" w:firstLine="10"/>
              <w:rPr>
                <w:sz w:val="18"/>
                <w:szCs w:val="18"/>
              </w:rPr>
            </w:pPr>
            <w:r>
              <w:rPr>
                <w:spacing w:val="-1"/>
                <w:sz w:val="18"/>
                <w:szCs w:val="18"/>
              </w:rPr>
              <w:t>说明室内照明质量参数，采用的灯</w:t>
            </w:r>
            <w:r>
              <w:rPr>
                <w:spacing w:val="4"/>
                <w:sz w:val="18"/>
                <w:szCs w:val="18"/>
              </w:rPr>
              <w:t xml:space="preserve"> </w:t>
            </w:r>
            <w:r>
              <w:rPr>
                <w:sz w:val="18"/>
                <w:szCs w:val="18"/>
              </w:rPr>
              <w:t>具形式和参数。</w:t>
            </w:r>
          </w:p>
        </w:tc>
        <w:tc>
          <w:tcPr>
            <w:tcW w:w="2443" w:type="dxa"/>
            <w:vAlign w:val="top"/>
          </w:tcPr>
          <w:p w14:paraId="52B55139">
            <w:pPr>
              <w:rPr>
                <w:rFonts w:ascii="Arial"/>
                <w:sz w:val="21"/>
              </w:rPr>
            </w:pPr>
          </w:p>
        </w:tc>
      </w:tr>
      <w:tr w14:paraId="20C6B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794" w:type="dxa"/>
            <w:vAlign w:val="top"/>
          </w:tcPr>
          <w:p w14:paraId="7510D009">
            <w:pPr>
              <w:spacing w:line="385" w:lineRule="auto"/>
              <w:rPr>
                <w:rFonts w:ascii="Arial"/>
                <w:sz w:val="21"/>
              </w:rPr>
            </w:pPr>
          </w:p>
          <w:p w14:paraId="4E063678">
            <w:pPr>
              <w:pStyle w:val="6"/>
              <w:spacing w:before="58" w:line="220" w:lineRule="auto"/>
              <w:ind w:left="204"/>
              <w:rPr>
                <w:sz w:val="18"/>
                <w:szCs w:val="18"/>
              </w:rPr>
            </w:pPr>
            <w:r>
              <w:rPr>
                <w:spacing w:val="3"/>
                <w:sz w:val="18"/>
                <w:szCs w:val="18"/>
              </w:rPr>
              <w:t>暖通</w:t>
            </w:r>
          </w:p>
        </w:tc>
        <w:tc>
          <w:tcPr>
            <w:tcW w:w="989" w:type="dxa"/>
            <w:vAlign w:val="top"/>
          </w:tcPr>
          <w:p w14:paraId="3C734B67">
            <w:pPr>
              <w:spacing w:line="402" w:lineRule="auto"/>
              <w:rPr>
                <w:rFonts w:ascii="Arial"/>
                <w:sz w:val="21"/>
              </w:rPr>
            </w:pPr>
          </w:p>
          <w:p w14:paraId="19DA2281">
            <w:pPr>
              <w:pStyle w:val="6"/>
              <w:spacing w:before="58" w:line="239" w:lineRule="auto"/>
              <w:ind w:left="260"/>
              <w:rPr>
                <w:sz w:val="18"/>
                <w:szCs w:val="18"/>
              </w:rPr>
            </w:pPr>
            <w:r>
              <w:rPr>
                <w:spacing w:val="-2"/>
                <w:sz w:val="18"/>
                <w:szCs w:val="18"/>
              </w:rPr>
              <w:t>5.1.6</w:t>
            </w:r>
          </w:p>
        </w:tc>
        <w:tc>
          <w:tcPr>
            <w:tcW w:w="5646" w:type="dxa"/>
            <w:vAlign w:val="top"/>
          </w:tcPr>
          <w:p w14:paraId="5D4C8A31">
            <w:pPr>
              <w:pStyle w:val="6"/>
              <w:spacing w:before="56" w:line="252" w:lineRule="auto"/>
              <w:ind w:left="91" w:right="99" w:firstLine="20"/>
              <w:jc w:val="both"/>
              <w:rPr>
                <w:sz w:val="18"/>
                <w:szCs w:val="18"/>
              </w:rPr>
            </w:pPr>
            <w:r>
              <w:rPr>
                <w:spacing w:val="1"/>
                <w:sz w:val="18"/>
                <w:szCs w:val="18"/>
              </w:rPr>
              <w:t>应采取措施保障室内热环境。采用集中供暖空调系统</w:t>
            </w:r>
            <w:r>
              <w:rPr>
                <w:sz w:val="18"/>
                <w:szCs w:val="18"/>
              </w:rPr>
              <w:t xml:space="preserve">的建筑，房间内 </w:t>
            </w:r>
            <w:r>
              <w:rPr>
                <w:spacing w:val="1"/>
                <w:sz w:val="18"/>
                <w:szCs w:val="18"/>
              </w:rPr>
              <w:t>的温度、湿度、新风量等设计参数应符合现行国家标准《</w:t>
            </w:r>
            <w:r>
              <w:rPr>
                <w:sz w:val="18"/>
                <w:szCs w:val="18"/>
              </w:rPr>
              <w:t>民用建筑供 暖通风与空气调节设计规范》</w:t>
            </w:r>
            <w:r>
              <w:rPr>
                <w:spacing w:val="75"/>
                <w:sz w:val="18"/>
                <w:szCs w:val="18"/>
              </w:rPr>
              <w:t xml:space="preserve"> </w:t>
            </w:r>
            <w:r>
              <w:rPr>
                <w:sz w:val="18"/>
                <w:szCs w:val="18"/>
              </w:rPr>
              <w:t>GB 50736的有关规定；采用非集中供 暖空调系统的建筑，应具有保障室内热环境的措施或预留条</w:t>
            </w:r>
            <w:r>
              <w:rPr>
                <w:spacing w:val="-1"/>
                <w:sz w:val="18"/>
                <w:szCs w:val="18"/>
              </w:rPr>
              <w:t>件。</w:t>
            </w:r>
          </w:p>
        </w:tc>
        <w:tc>
          <w:tcPr>
            <w:tcW w:w="1229" w:type="dxa"/>
            <w:vAlign w:val="top"/>
          </w:tcPr>
          <w:p w14:paraId="0E83DB23">
            <w:pPr>
              <w:spacing w:line="275" w:lineRule="auto"/>
              <w:rPr>
                <w:rFonts w:ascii="Arial"/>
                <w:sz w:val="21"/>
              </w:rPr>
            </w:pPr>
          </w:p>
          <w:p w14:paraId="22D1FD60">
            <w:pPr>
              <w:pStyle w:val="6"/>
              <w:spacing w:before="58" w:line="259" w:lineRule="auto"/>
              <w:ind w:left="246" w:right="226"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38" w:type="dxa"/>
            <w:vAlign w:val="top"/>
          </w:tcPr>
          <w:p w14:paraId="6237689D">
            <w:pPr>
              <w:pStyle w:val="6"/>
              <w:spacing w:before="185" w:line="273" w:lineRule="auto"/>
              <w:ind w:left="117" w:right="117"/>
              <w:jc w:val="both"/>
              <w:rPr>
                <w:sz w:val="18"/>
                <w:szCs w:val="18"/>
              </w:rPr>
            </w:pPr>
            <w:r>
              <w:rPr>
                <w:spacing w:val="-1"/>
                <w:sz w:val="18"/>
                <w:szCs w:val="18"/>
              </w:rPr>
              <w:t>说明主要功能房间室内热环境保证</w:t>
            </w:r>
            <w:r>
              <w:rPr>
                <w:spacing w:val="4"/>
                <w:sz w:val="18"/>
                <w:szCs w:val="18"/>
              </w:rPr>
              <w:t xml:space="preserve"> </w:t>
            </w:r>
            <w:r>
              <w:rPr>
                <w:spacing w:val="-1"/>
                <w:sz w:val="18"/>
                <w:szCs w:val="18"/>
              </w:rPr>
              <w:t>措施，采用的设备型号和主要性能</w:t>
            </w:r>
            <w:r>
              <w:rPr>
                <w:spacing w:val="6"/>
                <w:sz w:val="18"/>
                <w:szCs w:val="18"/>
              </w:rPr>
              <w:t xml:space="preserve"> 参数。</w:t>
            </w:r>
          </w:p>
        </w:tc>
        <w:tc>
          <w:tcPr>
            <w:tcW w:w="2443" w:type="dxa"/>
            <w:vAlign w:val="top"/>
          </w:tcPr>
          <w:p w14:paraId="357A3C71">
            <w:pPr>
              <w:rPr>
                <w:rFonts w:ascii="Arial"/>
                <w:sz w:val="21"/>
              </w:rPr>
            </w:pPr>
          </w:p>
        </w:tc>
      </w:tr>
      <w:tr w14:paraId="539B2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794" w:type="dxa"/>
            <w:vAlign w:val="top"/>
          </w:tcPr>
          <w:p w14:paraId="1FACBDA5">
            <w:pPr>
              <w:spacing w:line="252" w:lineRule="auto"/>
              <w:rPr>
                <w:rFonts w:ascii="Arial"/>
                <w:sz w:val="21"/>
              </w:rPr>
            </w:pPr>
          </w:p>
          <w:p w14:paraId="0E14B697">
            <w:pPr>
              <w:spacing w:line="253" w:lineRule="auto"/>
              <w:rPr>
                <w:rFonts w:ascii="Arial"/>
                <w:sz w:val="21"/>
              </w:rPr>
            </w:pPr>
          </w:p>
          <w:p w14:paraId="7822BF42">
            <w:pPr>
              <w:pStyle w:val="6"/>
              <w:spacing w:before="58" w:line="220" w:lineRule="auto"/>
              <w:ind w:left="204"/>
              <w:rPr>
                <w:sz w:val="18"/>
                <w:szCs w:val="18"/>
              </w:rPr>
            </w:pPr>
            <w:r>
              <w:rPr>
                <w:spacing w:val="-3"/>
                <w:sz w:val="18"/>
                <w:szCs w:val="18"/>
              </w:rPr>
              <w:t>建筑</w:t>
            </w:r>
          </w:p>
        </w:tc>
        <w:tc>
          <w:tcPr>
            <w:tcW w:w="989" w:type="dxa"/>
            <w:vAlign w:val="top"/>
          </w:tcPr>
          <w:p w14:paraId="1EDC0B7C">
            <w:pPr>
              <w:spacing w:line="261" w:lineRule="auto"/>
              <w:rPr>
                <w:rFonts w:ascii="Arial"/>
                <w:sz w:val="21"/>
              </w:rPr>
            </w:pPr>
          </w:p>
          <w:p w14:paraId="6F340F41">
            <w:pPr>
              <w:spacing w:line="261" w:lineRule="auto"/>
              <w:rPr>
                <w:rFonts w:ascii="Arial"/>
                <w:sz w:val="21"/>
              </w:rPr>
            </w:pPr>
          </w:p>
          <w:p w14:paraId="374D0137">
            <w:pPr>
              <w:pStyle w:val="6"/>
              <w:spacing w:before="58" w:line="239" w:lineRule="auto"/>
              <w:ind w:left="260"/>
              <w:rPr>
                <w:sz w:val="18"/>
                <w:szCs w:val="18"/>
              </w:rPr>
            </w:pPr>
            <w:r>
              <w:rPr>
                <w:spacing w:val="-2"/>
                <w:sz w:val="18"/>
                <w:szCs w:val="18"/>
              </w:rPr>
              <w:t>5.1.7</w:t>
            </w:r>
          </w:p>
        </w:tc>
        <w:tc>
          <w:tcPr>
            <w:tcW w:w="5646" w:type="dxa"/>
            <w:vAlign w:val="top"/>
          </w:tcPr>
          <w:p w14:paraId="263011E7">
            <w:pPr>
              <w:pStyle w:val="6"/>
              <w:spacing w:before="56" w:line="219" w:lineRule="auto"/>
              <w:jc w:val="right"/>
              <w:rPr>
                <w:sz w:val="18"/>
                <w:szCs w:val="18"/>
              </w:rPr>
            </w:pPr>
            <w:r>
              <w:rPr>
                <w:spacing w:val="-2"/>
                <w:sz w:val="18"/>
                <w:szCs w:val="18"/>
              </w:rPr>
              <w:t>围护结构热工性能应符合下列规定：1、在室内设计温度、湿度条件下，</w:t>
            </w:r>
          </w:p>
          <w:p w14:paraId="5C61053A">
            <w:pPr>
              <w:pStyle w:val="6"/>
              <w:spacing w:before="44" w:line="251" w:lineRule="auto"/>
              <w:ind w:left="71" w:right="83"/>
              <w:jc w:val="both"/>
              <w:rPr>
                <w:sz w:val="18"/>
                <w:szCs w:val="18"/>
              </w:rPr>
            </w:pPr>
            <w:r>
              <w:rPr>
                <w:sz w:val="18"/>
                <w:szCs w:val="18"/>
              </w:rPr>
              <w:t>建筑非透光围护结构内表面不得结露；2、供</w:t>
            </w:r>
            <w:r>
              <w:rPr>
                <w:spacing w:val="-1"/>
                <w:sz w:val="18"/>
                <w:szCs w:val="18"/>
              </w:rPr>
              <w:t>暖建筑的屋面、外墙内部</w:t>
            </w:r>
            <w:r>
              <w:rPr>
                <w:sz w:val="18"/>
                <w:szCs w:val="18"/>
              </w:rPr>
              <w:t xml:space="preserve"> 不应产生冷凝；3、屋顶和外墙应进行隔热性</w:t>
            </w:r>
            <w:r>
              <w:rPr>
                <w:spacing w:val="-1"/>
                <w:sz w:val="18"/>
                <w:szCs w:val="18"/>
              </w:rPr>
              <w:t>能计算，透光围护结构太</w:t>
            </w:r>
            <w:r>
              <w:rPr>
                <w:sz w:val="18"/>
                <w:szCs w:val="18"/>
              </w:rPr>
              <w:t xml:space="preserve"> </w:t>
            </w:r>
            <w:r>
              <w:rPr>
                <w:spacing w:val="2"/>
                <w:sz w:val="18"/>
                <w:szCs w:val="18"/>
              </w:rPr>
              <w:t>阳得热系数与夏季建筑遮阳系数的乘积还应满足现行国家标准《民用</w:t>
            </w:r>
            <w:r>
              <w:rPr>
                <w:spacing w:val="1"/>
                <w:sz w:val="18"/>
                <w:szCs w:val="18"/>
              </w:rPr>
              <w:t xml:space="preserve"> 建筑热工设计规范》</w:t>
            </w:r>
            <w:r>
              <w:rPr>
                <w:sz w:val="18"/>
                <w:szCs w:val="18"/>
              </w:rPr>
              <w:t>GB</w:t>
            </w:r>
            <w:r>
              <w:rPr>
                <w:spacing w:val="1"/>
                <w:sz w:val="18"/>
                <w:szCs w:val="18"/>
              </w:rPr>
              <w:t xml:space="preserve"> 50176的要求。</w:t>
            </w:r>
          </w:p>
        </w:tc>
        <w:tc>
          <w:tcPr>
            <w:tcW w:w="1229" w:type="dxa"/>
            <w:vAlign w:val="top"/>
          </w:tcPr>
          <w:p w14:paraId="7DC6E630">
            <w:pPr>
              <w:spacing w:line="396" w:lineRule="auto"/>
              <w:rPr>
                <w:rFonts w:ascii="Arial"/>
                <w:sz w:val="21"/>
              </w:rPr>
            </w:pPr>
          </w:p>
          <w:p w14:paraId="5DB97D19">
            <w:pPr>
              <w:pStyle w:val="6"/>
              <w:spacing w:before="58" w:line="269" w:lineRule="auto"/>
              <w:ind w:left="246" w:right="226"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38" w:type="dxa"/>
            <w:vAlign w:val="top"/>
          </w:tcPr>
          <w:p w14:paraId="6BD2B87B">
            <w:pPr>
              <w:spacing w:line="394" w:lineRule="auto"/>
              <w:rPr>
                <w:rFonts w:ascii="Arial"/>
                <w:sz w:val="21"/>
              </w:rPr>
            </w:pPr>
          </w:p>
          <w:p w14:paraId="2D890D4A">
            <w:pPr>
              <w:pStyle w:val="6"/>
              <w:spacing w:before="59" w:line="269" w:lineRule="auto"/>
              <w:ind w:left="106" w:right="120" w:firstLine="10"/>
              <w:rPr>
                <w:sz w:val="18"/>
                <w:szCs w:val="18"/>
              </w:rPr>
            </w:pPr>
            <w:r>
              <w:rPr>
                <w:spacing w:val="-1"/>
                <w:sz w:val="18"/>
                <w:szCs w:val="18"/>
              </w:rPr>
              <w:t>说明围护结构构造做法，内表面最</w:t>
            </w:r>
            <w:r>
              <w:rPr>
                <w:spacing w:val="4"/>
                <w:sz w:val="18"/>
                <w:szCs w:val="18"/>
              </w:rPr>
              <w:t xml:space="preserve"> </w:t>
            </w:r>
            <w:r>
              <w:rPr>
                <w:sz w:val="18"/>
                <w:szCs w:val="18"/>
              </w:rPr>
              <w:t>高温度值。</w:t>
            </w:r>
          </w:p>
        </w:tc>
        <w:tc>
          <w:tcPr>
            <w:tcW w:w="2443" w:type="dxa"/>
            <w:vAlign w:val="top"/>
          </w:tcPr>
          <w:p w14:paraId="431C11FE">
            <w:pPr>
              <w:rPr>
                <w:rFonts w:ascii="Arial"/>
                <w:sz w:val="21"/>
              </w:rPr>
            </w:pPr>
          </w:p>
        </w:tc>
      </w:tr>
    </w:tbl>
    <w:p w14:paraId="213C1DC3">
      <w:pPr>
        <w:pStyle w:val="2"/>
      </w:pPr>
    </w:p>
    <w:p w14:paraId="089E12FE">
      <w:pPr>
        <w:sectPr>
          <w:footerReference r:id="rId17" w:type="default"/>
          <w:pgSz w:w="16820" w:h="11900"/>
          <w:pgMar w:top="1011" w:right="1275" w:bottom="1419" w:left="1495" w:header="0" w:footer="1040" w:gutter="0"/>
          <w:cols w:space="720" w:num="1"/>
        </w:sectPr>
      </w:pPr>
    </w:p>
    <w:p w14:paraId="335AD661">
      <w:pPr>
        <w:spacing w:before="132"/>
      </w:pPr>
    </w:p>
    <w:tbl>
      <w:tblPr>
        <w:tblStyle w:val="5"/>
        <w:tblW w:w="14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989"/>
        <w:gridCol w:w="5656"/>
        <w:gridCol w:w="609"/>
        <w:gridCol w:w="620"/>
        <w:gridCol w:w="2938"/>
        <w:gridCol w:w="2443"/>
      </w:tblGrid>
      <w:tr w14:paraId="0A2EA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05" w:type="dxa"/>
            <w:vAlign w:val="top"/>
          </w:tcPr>
          <w:p w14:paraId="2DB1E20D">
            <w:pPr>
              <w:pStyle w:val="6"/>
              <w:spacing w:before="162" w:line="220" w:lineRule="auto"/>
              <w:ind w:left="215"/>
              <w:rPr>
                <w:sz w:val="18"/>
                <w:szCs w:val="18"/>
              </w:rPr>
            </w:pPr>
            <w:r>
              <w:rPr>
                <w:spacing w:val="3"/>
                <w:sz w:val="18"/>
                <w:szCs w:val="18"/>
              </w:rPr>
              <w:t>暖通</w:t>
            </w:r>
          </w:p>
        </w:tc>
        <w:tc>
          <w:tcPr>
            <w:tcW w:w="989" w:type="dxa"/>
            <w:vAlign w:val="top"/>
          </w:tcPr>
          <w:p w14:paraId="056555BB">
            <w:pPr>
              <w:pStyle w:val="6"/>
              <w:spacing w:before="180" w:line="239" w:lineRule="auto"/>
              <w:ind w:left="260"/>
              <w:rPr>
                <w:sz w:val="18"/>
                <w:szCs w:val="18"/>
              </w:rPr>
            </w:pPr>
            <w:r>
              <w:rPr>
                <w:spacing w:val="-2"/>
                <w:sz w:val="18"/>
                <w:szCs w:val="18"/>
              </w:rPr>
              <w:t>5.1.8</w:t>
            </w:r>
          </w:p>
        </w:tc>
        <w:tc>
          <w:tcPr>
            <w:tcW w:w="5656" w:type="dxa"/>
            <w:vAlign w:val="top"/>
          </w:tcPr>
          <w:p w14:paraId="79DB5C77">
            <w:pPr>
              <w:pStyle w:val="6"/>
              <w:spacing w:before="162" w:line="220" w:lineRule="auto"/>
              <w:ind w:left="91"/>
              <w:rPr>
                <w:sz w:val="18"/>
                <w:szCs w:val="18"/>
              </w:rPr>
            </w:pPr>
            <w:r>
              <w:rPr>
                <w:sz w:val="18"/>
                <w:szCs w:val="18"/>
              </w:rPr>
              <w:t>主要功能房间应具有现场独立控制的热环境调节装</w:t>
            </w:r>
            <w:r>
              <w:rPr>
                <w:spacing w:val="-1"/>
                <w:sz w:val="18"/>
                <w:szCs w:val="18"/>
              </w:rPr>
              <w:t>置。</w:t>
            </w:r>
          </w:p>
        </w:tc>
        <w:tc>
          <w:tcPr>
            <w:tcW w:w="1229" w:type="dxa"/>
            <w:gridSpan w:val="2"/>
            <w:vAlign w:val="top"/>
          </w:tcPr>
          <w:p w14:paraId="6500C126">
            <w:pPr>
              <w:pStyle w:val="6"/>
              <w:spacing w:before="33" w:line="231" w:lineRule="auto"/>
              <w:ind w:left="245" w:right="227"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38" w:type="dxa"/>
            <w:vAlign w:val="top"/>
          </w:tcPr>
          <w:p w14:paraId="30FF2F86">
            <w:pPr>
              <w:pStyle w:val="6"/>
              <w:spacing w:before="21" w:line="237" w:lineRule="auto"/>
              <w:ind w:left="96" w:right="131" w:firstLine="10"/>
              <w:rPr>
                <w:sz w:val="18"/>
                <w:szCs w:val="18"/>
              </w:rPr>
            </w:pPr>
            <w:r>
              <w:rPr>
                <w:spacing w:val="-1"/>
                <w:sz w:val="18"/>
                <w:szCs w:val="18"/>
              </w:rPr>
              <w:t>说明主要功能房间室内热环境保证</w:t>
            </w:r>
            <w:r>
              <w:rPr>
                <w:spacing w:val="4"/>
                <w:sz w:val="18"/>
                <w:szCs w:val="18"/>
              </w:rPr>
              <w:t xml:space="preserve"> </w:t>
            </w:r>
            <w:r>
              <w:rPr>
                <w:sz w:val="18"/>
                <w:szCs w:val="18"/>
              </w:rPr>
              <w:t>措施和调节控制方法。</w:t>
            </w:r>
          </w:p>
        </w:tc>
        <w:tc>
          <w:tcPr>
            <w:tcW w:w="2443" w:type="dxa"/>
            <w:vAlign w:val="top"/>
          </w:tcPr>
          <w:p w14:paraId="4AE2C262">
            <w:pPr>
              <w:rPr>
                <w:rFonts w:ascii="Arial"/>
                <w:sz w:val="21"/>
              </w:rPr>
            </w:pPr>
          </w:p>
        </w:tc>
      </w:tr>
      <w:tr w14:paraId="20C88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05" w:type="dxa"/>
            <w:vAlign w:val="top"/>
          </w:tcPr>
          <w:p w14:paraId="23E9CA7C">
            <w:pPr>
              <w:pStyle w:val="6"/>
              <w:spacing w:before="48" w:line="196" w:lineRule="auto"/>
              <w:ind w:left="215"/>
              <w:rPr>
                <w:sz w:val="18"/>
                <w:szCs w:val="18"/>
              </w:rPr>
            </w:pPr>
            <w:r>
              <w:rPr>
                <w:spacing w:val="3"/>
                <w:sz w:val="18"/>
                <w:szCs w:val="18"/>
              </w:rPr>
              <w:t>暖通</w:t>
            </w:r>
          </w:p>
          <w:p w14:paraId="0C6EB72A">
            <w:pPr>
              <w:pStyle w:val="6"/>
              <w:spacing w:line="220" w:lineRule="auto"/>
              <w:ind w:left="215"/>
              <w:rPr>
                <w:sz w:val="18"/>
                <w:szCs w:val="18"/>
              </w:rPr>
            </w:pPr>
            <w:r>
              <w:rPr>
                <w:spacing w:val="5"/>
                <w:sz w:val="18"/>
                <w:szCs w:val="18"/>
              </w:rPr>
              <w:t>电气</w:t>
            </w:r>
          </w:p>
        </w:tc>
        <w:tc>
          <w:tcPr>
            <w:tcW w:w="989" w:type="dxa"/>
            <w:vAlign w:val="top"/>
          </w:tcPr>
          <w:p w14:paraId="12BFDC9B">
            <w:pPr>
              <w:pStyle w:val="6"/>
              <w:spacing w:before="166" w:line="239" w:lineRule="auto"/>
              <w:ind w:left="260"/>
              <w:rPr>
                <w:sz w:val="18"/>
                <w:szCs w:val="18"/>
              </w:rPr>
            </w:pPr>
            <w:r>
              <w:rPr>
                <w:spacing w:val="-2"/>
                <w:sz w:val="18"/>
                <w:szCs w:val="18"/>
              </w:rPr>
              <w:t>5.1.9</w:t>
            </w:r>
          </w:p>
        </w:tc>
        <w:tc>
          <w:tcPr>
            <w:tcW w:w="5656" w:type="dxa"/>
            <w:vAlign w:val="top"/>
          </w:tcPr>
          <w:p w14:paraId="5D6880CA">
            <w:pPr>
              <w:pStyle w:val="6"/>
              <w:spacing w:before="147" w:line="219" w:lineRule="auto"/>
              <w:ind w:left="91"/>
              <w:rPr>
                <w:sz w:val="18"/>
                <w:szCs w:val="18"/>
              </w:rPr>
            </w:pPr>
            <w:r>
              <w:rPr>
                <w:sz w:val="18"/>
                <w:szCs w:val="18"/>
              </w:rPr>
              <w:t>地下车库应设置与排风设备联动的一氧化碳浓度监测装置。</w:t>
            </w:r>
          </w:p>
        </w:tc>
        <w:tc>
          <w:tcPr>
            <w:tcW w:w="1229" w:type="dxa"/>
            <w:gridSpan w:val="2"/>
            <w:vAlign w:val="top"/>
          </w:tcPr>
          <w:p w14:paraId="543F4C2F">
            <w:pPr>
              <w:pStyle w:val="6"/>
              <w:spacing w:before="49" w:line="215" w:lineRule="auto"/>
              <w:ind w:left="245" w:right="227"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38" w:type="dxa"/>
            <w:vAlign w:val="top"/>
          </w:tcPr>
          <w:p w14:paraId="0CE519F9">
            <w:pPr>
              <w:pStyle w:val="6"/>
              <w:spacing w:before="27" w:line="219" w:lineRule="auto"/>
              <w:ind w:left="106" w:right="131"/>
              <w:rPr>
                <w:sz w:val="18"/>
                <w:szCs w:val="18"/>
              </w:rPr>
            </w:pPr>
            <w:r>
              <w:rPr>
                <w:spacing w:val="-1"/>
                <w:sz w:val="18"/>
                <w:szCs w:val="18"/>
              </w:rPr>
              <w:t>说明地下车库通风系统，CO浓度监</w:t>
            </w:r>
            <w:r>
              <w:rPr>
                <w:spacing w:val="5"/>
                <w:sz w:val="18"/>
                <w:szCs w:val="18"/>
              </w:rPr>
              <w:t xml:space="preserve"> </w:t>
            </w:r>
            <w:r>
              <w:rPr>
                <w:spacing w:val="-1"/>
                <w:sz w:val="18"/>
                <w:szCs w:val="18"/>
              </w:rPr>
              <w:t>测装置与通风系统联动情况。</w:t>
            </w:r>
          </w:p>
        </w:tc>
        <w:tc>
          <w:tcPr>
            <w:tcW w:w="2443" w:type="dxa"/>
            <w:vAlign w:val="top"/>
          </w:tcPr>
          <w:p w14:paraId="2B9864EE">
            <w:pPr>
              <w:rPr>
                <w:rFonts w:ascii="Arial"/>
                <w:sz w:val="21"/>
              </w:rPr>
            </w:pPr>
          </w:p>
        </w:tc>
      </w:tr>
      <w:tr w14:paraId="355F6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05" w:type="dxa"/>
            <w:vAlign w:val="top"/>
          </w:tcPr>
          <w:p w14:paraId="62A89ED8">
            <w:pPr>
              <w:pStyle w:val="6"/>
              <w:spacing w:before="40" w:line="231" w:lineRule="auto"/>
              <w:ind w:left="214" w:right="137" w:hanging="89"/>
              <w:rPr>
                <w:sz w:val="18"/>
                <w:szCs w:val="18"/>
              </w:rPr>
            </w:pPr>
            <w:r>
              <w:rPr>
                <w:spacing w:val="-3"/>
                <w:sz w:val="18"/>
                <w:szCs w:val="18"/>
              </w:rPr>
              <w:t>给排水</w:t>
            </w:r>
            <w:r>
              <w:rPr>
                <w:sz w:val="18"/>
                <w:szCs w:val="18"/>
              </w:rPr>
              <w:t xml:space="preserve"> </w:t>
            </w:r>
            <w:r>
              <w:rPr>
                <w:spacing w:val="3"/>
                <w:sz w:val="18"/>
                <w:szCs w:val="18"/>
              </w:rPr>
              <w:t>暖通</w:t>
            </w:r>
          </w:p>
          <w:p w14:paraId="35BB295A">
            <w:pPr>
              <w:pStyle w:val="6"/>
              <w:spacing w:line="213" w:lineRule="auto"/>
              <w:ind w:left="215"/>
              <w:rPr>
                <w:sz w:val="18"/>
                <w:szCs w:val="18"/>
              </w:rPr>
            </w:pPr>
            <w:r>
              <w:rPr>
                <w:spacing w:val="5"/>
                <w:sz w:val="18"/>
                <w:szCs w:val="18"/>
              </w:rPr>
              <w:t>电气</w:t>
            </w:r>
          </w:p>
        </w:tc>
        <w:tc>
          <w:tcPr>
            <w:tcW w:w="989" w:type="dxa"/>
            <w:vAlign w:val="top"/>
          </w:tcPr>
          <w:p w14:paraId="038660A6">
            <w:pPr>
              <w:pStyle w:val="6"/>
              <w:spacing w:before="287" w:line="239" w:lineRule="auto"/>
              <w:ind w:left="210"/>
              <w:rPr>
                <w:sz w:val="18"/>
                <w:szCs w:val="18"/>
              </w:rPr>
            </w:pPr>
            <w:r>
              <w:rPr>
                <w:spacing w:val="-2"/>
                <w:sz w:val="18"/>
                <w:szCs w:val="18"/>
              </w:rPr>
              <w:t>5.1.10</w:t>
            </w:r>
          </w:p>
        </w:tc>
        <w:tc>
          <w:tcPr>
            <w:tcW w:w="5656" w:type="dxa"/>
            <w:vAlign w:val="top"/>
          </w:tcPr>
          <w:p w14:paraId="3909426A">
            <w:pPr>
              <w:pStyle w:val="6"/>
              <w:spacing w:before="269" w:line="219" w:lineRule="auto"/>
              <w:ind w:left="91"/>
              <w:rPr>
                <w:sz w:val="18"/>
                <w:szCs w:val="18"/>
              </w:rPr>
            </w:pPr>
            <w:r>
              <w:rPr>
                <w:sz w:val="18"/>
                <w:szCs w:val="18"/>
              </w:rPr>
              <w:t>健康舒适相关技术要求应符合现行强制性工程建设规范的规</w:t>
            </w:r>
            <w:r>
              <w:rPr>
                <w:spacing w:val="-1"/>
                <w:sz w:val="18"/>
                <w:szCs w:val="18"/>
              </w:rPr>
              <w:t>定。</w:t>
            </w:r>
          </w:p>
        </w:tc>
        <w:tc>
          <w:tcPr>
            <w:tcW w:w="1229" w:type="dxa"/>
            <w:gridSpan w:val="2"/>
            <w:vAlign w:val="top"/>
          </w:tcPr>
          <w:p w14:paraId="09834C0C">
            <w:pPr>
              <w:pStyle w:val="6"/>
              <w:spacing w:before="159" w:line="249" w:lineRule="auto"/>
              <w:ind w:left="245" w:right="227"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38" w:type="dxa"/>
            <w:vAlign w:val="top"/>
          </w:tcPr>
          <w:p w14:paraId="79BF2BF8">
            <w:pPr>
              <w:pStyle w:val="6"/>
              <w:spacing w:before="269" w:line="219" w:lineRule="auto"/>
              <w:ind w:left="116"/>
              <w:rPr>
                <w:sz w:val="18"/>
                <w:szCs w:val="18"/>
              </w:rPr>
            </w:pPr>
            <w:r>
              <w:rPr>
                <w:sz w:val="18"/>
                <w:szCs w:val="18"/>
              </w:rPr>
              <w:t>说明各专业通用规范的情况。</w:t>
            </w:r>
          </w:p>
        </w:tc>
        <w:tc>
          <w:tcPr>
            <w:tcW w:w="2443" w:type="dxa"/>
            <w:vAlign w:val="top"/>
          </w:tcPr>
          <w:p w14:paraId="69ED2818">
            <w:pPr>
              <w:rPr>
                <w:rFonts w:ascii="Arial"/>
                <w:sz w:val="21"/>
              </w:rPr>
            </w:pPr>
          </w:p>
        </w:tc>
      </w:tr>
      <w:tr w14:paraId="79824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4060" w:type="dxa"/>
            <w:gridSpan w:val="7"/>
            <w:vAlign w:val="top"/>
          </w:tcPr>
          <w:p w14:paraId="050B872F">
            <w:pPr>
              <w:pStyle w:val="6"/>
              <w:spacing w:before="27" w:line="197" w:lineRule="auto"/>
              <w:ind w:left="6757"/>
              <w:rPr>
                <w:sz w:val="18"/>
                <w:szCs w:val="18"/>
              </w:rPr>
            </w:pPr>
            <w:r>
              <w:rPr>
                <w:b/>
                <w:bCs/>
                <w:spacing w:val="-4"/>
                <w:sz w:val="18"/>
                <w:szCs w:val="18"/>
              </w:rPr>
              <w:t>得分项</w:t>
            </w:r>
          </w:p>
        </w:tc>
      </w:tr>
      <w:tr w14:paraId="29D39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05" w:type="dxa"/>
            <w:vAlign w:val="top"/>
          </w:tcPr>
          <w:p w14:paraId="61EEAAD1">
            <w:pPr>
              <w:pStyle w:val="6"/>
              <w:spacing w:before="150" w:line="220" w:lineRule="auto"/>
              <w:ind w:left="215"/>
              <w:rPr>
                <w:sz w:val="18"/>
                <w:szCs w:val="18"/>
              </w:rPr>
            </w:pPr>
            <w:r>
              <w:rPr>
                <w:spacing w:val="-2"/>
                <w:sz w:val="18"/>
                <w:szCs w:val="18"/>
              </w:rPr>
              <w:t>专业</w:t>
            </w:r>
          </w:p>
        </w:tc>
        <w:tc>
          <w:tcPr>
            <w:tcW w:w="989" w:type="dxa"/>
            <w:vAlign w:val="top"/>
          </w:tcPr>
          <w:p w14:paraId="44109CF0">
            <w:pPr>
              <w:pStyle w:val="6"/>
              <w:spacing w:before="150" w:line="219" w:lineRule="auto"/>
              <w:ind w:left="300"/>
              <w:rPr>
                <w:sz w:val="18"/>
                <w:szCs w:val="18"/>
              </w:rPr>
            </w:pPr>
            <w:r>
              <w:rPr>
                <w:spacing w:val="-3"/>
                <w:sz w:val="18"/>
                <w:szCs w:val="18"/>
              </w:rPr>
              <w:t>条文</w:t>
            </w:r>
          </w:p>
        </w:tc>
        <w:tc>
          <w:tcPr>
            <w:tcW w:w="5656" w:type="dxa"/>
            <w:vAlign w:val="top"/>
          </w:tcPr>
          <w:p w14:paraId="224B8260">
            <w:pPr>
              <w:pStyle w:val="6"/>
              <w:spacing w:before="147" w:line="219" w:lineRule="auto"/>
              <w:ind w:left="2453"/>
              <w:rPr>
                <w:sz w:val="18"/>
                <w:szCs w:val="18"/>
              </w:rPr>
            </w:pPr>
            <w:r>
              <w:rPr>
                <w:b/>
                <w:bCs/>
                <w:spacing w:val="-4"/>
                <w:sz w:val="18"/>
                <w:szCs w:val="18"/>
              </w:rPr>
              <w:t>技术要求</w:t>
            </w:r>
          </w:p>
        </w:tc>
        <w:tc>
          <w:tcPr>
            <w:tcW w:w="609" w:type="dxa"/>
            <w:vAlign w:val="top"/>
          </w:tcPr>
          <w:p w14:paraId="521C823A">
            <w:pPr>
              <w:pStyle w:val="6"/>
              <w:spacing w:before="20" w:line="220" w:lineRule="auto"/>
              <w:ind w:left="115"/>
              <w:rPr>
                <w:sz w:val="18"/>
                <w:szCs w:val="18"/>
              </w:rPr>
            </w:pPr>
            <w:r>
              <w:rPr>
                <w:spacing w:val="-2"/>
                <w:sz w:val="18"/>
                <w:szCs w:val="18"/>
              </w:rPr>
              <w:t>规定</w:t>
            </w:r>
          </w:p>
          <w:p w14:paraId="5C82BF07">
            <w:pPr>
              <w:pStyle w:val="6"/>
              <w:spacing w:before="2" w:line="219" w:lineRule="auto"/>
              <w:ind w:left="107"/>
              <w:rPr>
                <w:sz w:val="18"/>
                <w:szCs w:val="18"/>
              </w:rPr>
            </w:pPr>
            <w:r>
              <w:rPr>
                <w:b/>
                <w:bCs/>
                <w:spacing w:val="-5"/>
                <w:sz w:val="18"/>
                <w:szCs w:val="18"/>
              </w:rPr>
              <w:t>分值</w:t>
            </w:r>
          </w:p>
        </w:tc>
        <w:tc>
          <w:tcPr>
            <w:tcW w:w="620" w:type="dxa"/>
            <w:vAlign w:val="top"/>
          </w:tcPr>
          <w:p w14:paraId="2D29F565">
            <w:pPr>
              <w:pStyle w:val="6"/>
              <w:spacing w:before="20" w:line="227" w:lineRule="auto"/>
              <w:ind w:left="116" w:right="116" w:firstLine="9"/>
              <w:rPr>
                <w:sz w:val="18"/>
                <w:szCs w:val="18"/>
              </w:rPr>
            </w:pPr>
            <w:r>
              <w:rPr>
                <w:spacing w:val="3"/>
                <w:sz w:val="18"/>
                <w:szCs w:val="18"/>
              </w:rPr>
              <w:t>自评</w:t>
            </w:r>
            <w:r>
              <w:rPr>
                <w:sz w:val="18"/>
                <w:szCs w:val="18"/>
              </w:rPr>
              <w:t xml:space="preserve"> </w:t>
            </w:r>
            <w:r>
              <w:rPr>
                <w:spacing w:val="-2"/>
                <w:sz w:val="18"/>
                <w:szCs w:val="18"/>
              </w:rPr>
              <w:t>得分</w:t>
            </w:r>
          </w:p>
        </w:tc>
        <w:tc>
          <w:tcPr>
            <w:tcW w:w="2938" w:type="dxa"/>
            <w:vAlign w:val="top"/>
          </w:tcPr>
          <w:p w14:paraId="63068D1D">
            <w:pPr>
              <w:pStyle w:val="6"/>
              <w:spacing w:before="147" w:line="219" w:lineRule="auto"/>
              <w:ind w:left="1118"/>
              <w:rPr>
                <w:sz w:val="18"/>
                <w:szCs w:val="18"/>
              </w:rPr>
            </w:pPr>
            <w:r>
              <w:rPr>
                <w:b/>
                <w:bCs/>
                <w:spacing w:val="-4"/>
                <w:sz w:val="18"/>
                <w:szCs w:val="18"/>
              </w:rPr>
              <w:t>技术措施</w:t>
            </w:r>
          </w:p>
        </w:tc>
        <w:tc>
          <w:tcPr>
            <w:tcW w:w="2443" w:type="dxa"/>
            <w:vAlign w:val="top"/>
          </w:tcPr>
          <w:p w14:paraId="4FD7F33D">
            <w:pPr>
              <w:pStyle w:val="6"/>
              <w:spacing w:before="146" w:line="219" w:lineRule="auto"/>
              <w:ind w:left="870"/>
              <w:rPr>
                <w:sz w:val="18"/>
                <w:szCs w:val="18"/>
              </w:rPr>
            </w:pPr>
            <w:r>
              <w:rPr>
                <w:b/>
                <w:bCs/>
                <w:spacing w:val="-4"/>
                <w:sz w:val="18"/>
                <w:szCs w:val="18"/>
              </w:rPr>
              <w:t>设计材料</w:t>
            </w:r>
          </w:p>
        </w:tc>
      </w:tr>
      <w:tr w14:paraId="6E391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805" w:type="dxa"/>
            <w:vAlign w:val="top"/>
          </w:tcPr>
          <w:p w14:paraId="314C345E">
            <w:pPr>
              <w:pStyle w:val="6"/>
              <w:spacing w:before="260" w:line="220" w:lineRule="auto"/>
              <w:ind w:left="215"/>
              <w:rPr>
                <w:sz w:val="18"/>
                <w:szCs w:val="18"/>
              </w:rPr>
            </w:pPr>
            <w:r>
              <w:rPr>
                <w:spacing w:val="-3"/>
                <w:sz w:val="18"/>
                <w:szCs w:val="18"/>
              </w:rPr>
              <w:t>建筑</w:t>
            </w:r>
          </w:p>
          <w:p w14:paraId="1AC418D0">
            <w:pPr>
              <w:pStyle w:val="6"/>
              <w:spacing w:before="25" w:line="220" w:lineRule="auto"/>
              <w:ind w:left="215"/>
              <w:rPr>
                <w:sz w:val="18"/>
                <w:szCs w:val="18"/>
              </w:rPr>
            </w:pPr>
            <w:r>
              <w:rPr>
                <w:spacing w:val="3"/>
                <w:sz w:val="18"/>
                <w:szCs w:val="18"/>
              </w:rPr>
              <w:t>暖通</w:t>
            </w:r>
          </w:p>
        </w:tc>
        <w:tc>
          <w:tcPr>
            <w:tcW w:w="989" w:type="dxa"/>
            <w:vAlign w:val="top"/>
          </w:tcPr>
          <w:p w14:paraId="468B8B7A">
            <w:pPr>
              <w:spacing w:line="347" w:lineRule="auto"/>
              <w:rPr>
                <w:rFonts w:ascii="Arial"/>
                <w:sz w:val="21"/>
              </w:rPr>
            </w:pPr>
          </w:p>
          <w:p w14:paraId="225AA3D9">
            <w:pPr>
              <w:pStyle w:val="6"/>
              <w:spacing w:before="59" w:line="239" w:lineRule="auto"/>
              <w:ind w:left="260"/>
              <w:rPr>
                <w:sz w:val="18"/>
                <w:szCs w:val="18"/>
              </w:rPr>
            </w:pPr>
            <w:r>
              <w:rPr>
                <w:spacing w:val="-2"/>
                <w:sz w:val="18"/>
                <w:szCs w:val="18"/>
              </w:rPr>
              <w:t>5.2.1</w:t>
            </w:r>
          </w:p>
        </w:tc>
        <w:tc>
          <w:tcPr>
            <w:tcW w:w="5656" w:type="dxa"/>
            <w:vAlign w:val="top"/>
          </w:tcPr>
          <w:p w14:paraId="3F567F5E">
            <w:pPr>
              <w:spacing w:line="329" w:lineRule="auto"/>
              <w:rPr>
                <w:rFonts w:ascii="Arial"/>
                <w:sz w:val="21"/>
              </w:rPr>
            </w:pPr>
          </w:p>
          <w:p w14:paraId="4B49B585">
            <w:pPr>
              <w:pStyle w:val="6"/>
              <w:spacing w:before="59" w:line="219" w:lineRule="auto"/>
              <w:ind w:left="91"/>
              <w:rPr>
                <w:sz w:val="18"/>
                <w:szCs w:val="18"/>
              </w:rPr>
            </w:pPr>
            <w:r>
              <w:rPr>
                <w:sz w:val="18"/>
                <w:szCs w:val="18"/>
              </w:rPr>
              <w:t>控制室内主要空气污染物的浓度。</w:t>
            </w:r>
          </w:p>
        </w:tc>
        <w:tc>
          <w:tcPr>
            <w:tcW w:w="609" w:type="dxa"/>
            <w:vAlign w:val="top"/>
          </w:tcPr>
          <w:p w14:paraId="7644CFDD">
            <w:pPr>
              <w:spacing w:line="347" w:lineRule="auto"/>
              <w:rPr>
                <w:rFonts w:ascii="Arial"/>
                <w:sz w:val="21"/>
              </w:rPr>
            </w:pPr>
          </w:p>
          <w:p w14:paraId="5C7FF825">
            <w:pPr>
              <w:pStyle w:val="6"/>
              <w:spacing w:before="59" w:line="241" w:lineRule="auto"/>
              <w:ind w:left="204"/>
              <w:rPr>
                <w:sz w:val="18"/>
                <w:szCs w:val="18"/>
              </w:rPr>
            </w:pPr>
            <w:r>
              <w:rPr>
                <w:spacing w:val="-6"/>
                <w:sz w:val="18"/>
                <w:szCs w:val="18"/>
              </w:rPr>
              <w:t>12</w:t>
            </w:r>
          </w:p>
        </w:tc>
        <w:tc>
          <w:tcPr>
            <w:tcW w:w="620" w:type="dxa"/>
            <w:vAlign w:val="top"/>
          </w:tcPr>
          <w:p w14:paraId="56F6096F">
            <w:pPr>
              <w:rPr>
                <w:rFonts w:ascii="Arial"/>
                <w:sz w:val="21"/>
              </w:rPr>
            </w:pPr>
          </w:p>
        </w:tc>
        <w:tc>
          <w:tcPr>
            <w:tcW w:w="2938" w:type="dxa"/>
            <w:vAlign w:val="top"/>
          </w:tcPr>
          <w:p w14:paraId="6AE3FA10">
            <w:pPr>
              <w:pStyle w:val="6"/>
              <w:spacing w:before="38" w:line="231" w:lineRule="auto"/>
              <w:ind w:left="96" w:right="87" w:firstLine="89"/>
              <w:rPr>
                <w:sz w:val="18"/>
                <w:szCs w:val="18"/>
              </w:rPr>
            </w:pPr>
            <w:r>
              <w:rPr>
                <w:sz w:val="18"/>
                <w:szCs w:val="18"/>
              </w:rPr>
              <w:t>(1)说明装修采用的主要材料和污</w:t>
            </w:r>
            <w:r>
              <w:rPr>
                <w:spacing w:val="7"/>
                <w:sz w:val="18"/>
                <w:szCs w:val="18"/>
              </w:rPr>
              <w:t xml:space="preserve"> </w:t>
            </w:r>
            <w:r>
              <w:rPr>
                <w:spacing w:val="2"/>
                <w:sz w:val="18"/>
                <w:szCs w:val="18"/>
              </w:rPr>
              <w:t>染物释放参数，污染物浓度控制目</w:t>
            </w:r>
            <w:r>
              <w:rPr>
                <w:spacing w:val="13"/>
                <w:sz w:val="18"/>
                <w:szCs w:val="18"/>
              </w:rPr>
              <w:t xml:space="preserve"> </w:t>
            </w:r>
            <w:r>
              <w:rPr>
                <w:sz w:val="18"/>
                <w:szCs w:val="18"/>
              </w:rPr>
              <w:t xml:space="preserve">标；(2)说明控制室内PM2.5,PM10  </w:t>
            </w:r>
            <w:r>
              <w:rPr>
                <w:spacing w:val="-1"/>
                <w:sz w:val="18"/>
                <w:szCs w:val="18"/>
              </w:rPr>
              <w:t>措施和效果。</w:t>
            </w:r>
          </w:p>
        </w:tc>
        <w:tc>
          <w:tcPr>
            <w:tcW w:w="2443" w:type="dxa"/>
            <w:vAlign w:val="top"/>
          </w:tcPr>
          <w:p w14:paraId="3DD30F05">
            <w:pPr>
              <w:rPr>
                <w:rFonts w:ascii="Arial"/>
                <w:sz w:val="21"/>
              </w:rPr>
            </w:pPr>
          </w:p>
        </w:tc>
      </w:tr>
      <w:tr w14:paraId="20D37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05" w:type="dxa"/>
            <w:vAlign w:val="top"/>
          </w:tcPr>
          <w:p w14:paraId="3A371749">
            <w:pPr>
              <w:pStyle w:val="6"/>
              <w:spacing w:before="151" w:line="220" w:lineRule="auto"/>
              <w:ind w:left="215"/>
              <w:rPr>
                <w:sz w:val="18"/>
                <w:szCs w:val="18"/>
              </w:rPr>
            </w:pPr>
            <w:r>
              <w:rPr>
                <w:spacing w:val="-3"/>
                <w:sz w:val="18"/>
                <w:szCs w:val="18"/>
              </w:rPr>
              <w:t>建筑</w:t>
            </w:r>
          </w:p>
        </w:tc>
        <w:tc>
          <w:tcPr>
            <w:tcW w:w="989" w:type="dxa"/>
            <w:vAlign w:val="top"/>
          </w:tcPr>
          <w:p w14:paraId="7E186D9B">
            <w:pPr>
              <w:pStyle w:val="6"/>
              <w:spacing w:before="169" w:line="239" w:lineRule="auto"/>
              <w:ind w:left="260"/>
              <w:rPr>
                <w:sz w:val="18"/>
                <w:szCs w:val="18"/>
              </w:rPr>
            </w:pPr>
            <w:r>
              <w:rPr>
                <w:spacing w:val="-2"/>
                <w:sz w:val="18"/>
                <w:szCs w:val="18"/>
              </w:rPr>
              <w:t>5.2.2</w:t>
            </w:r>
          </w:p>
        </w:tc>
        <w:tc>
          <w:tcPr>
            <w:tcW w:w="5656" w:type="dxa"/>
            <w:vAlign w:val="top"/>
          </w:tcPr>
          <w:p w14:paraId="0AE1544C">
            <w:pPr>
              <w:pStyle w:val="6"/>
              <w:spacing w:before="29" w:line="221" w:lineRule="auto"/>
              <w:ind w:left="91" w:right="161"/>
              <w:rPr>
                <w:sz w:val="18"/>
                <w:szCs w:val="18"/>
              </w:rPr>
            </w:pPr>
            <w:r>
              <w:rPr>
                <w:sz w:val="18"/>
                <w:szCs w:val="18"/>
              </w:rPr>
              <w:t>选用的装饰装修材料满足国家现行绿色产品评价标</w:t>
            </w:r>
            <w:r>
              <w:rPr>
                <w:spacing w:val="-1"/>
                <w:sz w:val="18"/>
                <w:szCs w:val="18"/>
              </w:rPr>
              <w:t>准中对有害物质限</w:t>
            </w:r>
            <w:r>
              <w:rPr>
                <w:sz w:val="18"/>
                <w:szCs w:val="18"/>
              </w:rPr>
              <w:t xml:space="preserve"> 量的要求。</w:t>
            </w:r>
          </w:p>
        </w:tc>
        <w:tc>
          <w:tcPr>
            <w:tcW w:w="609" w:type="dxa"/>
            <w:vAlign w:val="top"/>
          </w:tcPr>
          <w:p w14:paraId="14C551F4">
            <w:pPr>
              <w:pStyle w:val="6"/>
              <w:spacing w:before="168"/>
              <w:ind w:left="255"/>
              <w:rPr>
                <w:sz w:val="18"/>
                <w:szCs w:val="18"/>
              </w:rPr>
            </w:pPr>
            <w:r>
              <w:rPr>
                <w:sz w:val="18"/>
                <w:szCs w:val="18"/>
              </w:rPr>
              <w:t>8</w:t>
            </w:r>
          </w:p>
        </w:tc>
        <w:tc>
          <w:tcPr>
            <w:tcW w:w="620" w:type="dxa"/>
            <w:vAlign w:val="top"/>
          </w:tcPr>
          <w:p w14:paraId="4C66945D">
            <w:pPr>
              <w:rPr>
                <w:rFonts w:ascii="Arial"/>
                <w:sz w:val="21"/>
              </w:rPr>
            </w:pPr>
          </w:p>
        </w:tc>
        <w:tc>
          <w:tcPr>
            <w:tcW w:w="2938" w:type="dxa"/>
            <w:vAlign w:val="top"/>
          </w:tcPr>
          <w:p w14:paraId="78FE0888">
            <w:pPr>
              <w:pStyle w:val="6"/>
              <w:spacing w:before="20" w:line="219" w:lineRule="auto"/>
              <w:ind w:left="106" w:right="121" w:firstLine="9"/>
              <w:rPr>
                <w:sz w:val="18"/>
                <w:szCs w:val="18"/>
              </w:rPr>
            </w:pPr>
            <w:r>
              <w:rPr>
                <w:spacing w:val="-1"/>
                <w:sz w:val="18"/>
                <w:szCs w:val="18"/>
              </w:rPr>
              <w:t>说明装饰装修材料的名称，使用位</w:t>
            </w:r>
            <w:r>
              <w:rPr>
                <w:spacing w:val="4"/>
                <w:sz w:val="18"/>
                <w:szCs w:val="18"/>
              </w:rPr>
              <w:t xml:space="preserve"> </w:t>
            </w:r>
            <w:r>
              <w:rPr>
                <w:spacing w:val="-1"/>
                <w:sz w:val="18"/>
                <w:szCs w:val="18"/>
              </w:rPr>
              <w:t>置，用量和有害物质限量。</w:t>
            </w:r>
          </w:p>
        </w:tc>
        <w:tc>
          <w:tcPr>
            <w:tcW w:w="2443" w:type="dxa"/>
            <w:vAlign w:val="top"/>
          </w:tcPr>
          <w:p w14:paraId="33CBF257">
            <w:pPr>
              <w:rPr>
                <w:rFonts w:ascii="Arial"/>
                <w:sz w:val="21"/>
              </w:rPr>
            </w:pPr>
          </w:p>
        </w:tc>
      </w:tr>
      <w:tr w14:paraId="0ECBD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05" w:type="dxa"/>
            <w:vAlign w:val="top"/>
          </w:tcPr>
          <w:p w14:paraId="4F59A6AC">
            <w:pPr>
              <w:pStyle w:val="6"/>
              <w:spacing w:before="161" w:line="219" w:lineRule="auto"/>
              <w:ind w:left="125"/>
              <w:rPr>
                <w:sz w:val="18"/>
                <w:szCs w:val="18"/>
              </w:rPr>
            </w:pPr>
            <w:r>
              <w:rPr>
                <w:spacing w:val="-2"/>
                <w:sz w:val="18"/>
                <w:szCs w:val="18"/>
              </w:rPr>
              <w:t>给排水</w:t>
            </w:r>
          </w:p>
        </w:tc>
        <w:tc>
          <w:tcPr>
            <w:tcW w:w="989" w:type="dxa"/>
            <w:vAlign w:val="top"/>
          </w:tcPr>
          <w:p w14:paraId="3B9F3B6C">
            <w:pPr>
              <w:pStyle w:val="6"/>
              <w:spacing w:before="179" w:line="239" w:lineRule="auto"/>
              <w:ind w:left="260"/>
              <w:rPr>
                <w:sz w:val="18"/>
                <w:szCs w:val="18"/>
              </w:rPr>
            </w:pPr>
            <w:r>
              <w:rPr>
                <w:spacing w:val="-2"/>
                <w:sz w:val="18"/>
                <w:szCs w:val="18"/>
              </w:rPr>
              <w:t>5.2.3</w:t>
            </w:r>
          </w:p>
        </w:tc>
        <w:tc>
          <w:tcPr>
            <w:tcW w:w="5656" w:type="dxa"/>
            <w:vAlign w:val="top"/>
          </w:tcPr>
          <w:p w14:paraId="1A3206BF">
            <w:pPr>
              <w:pStyle w:val="6"/>
              <w:spacing w:before="49" w:line="213" w:lineRule="auto"/>
              <w:ind w:left="100" w:right="163" w:hanging="9"/>
              <w:rPr>
                <w:sz w:val="18"/>
                <w:szCs w:val="18"/>
              </w:rPr>
            </w:pPr>
            <w:r>
              <w:rPr>
                <w:sz w:val="18"/>
                <w:szCs w:val="18"/>
              </w:rPr>
              <w:t>直饮水、集中生活热水、游泳池水、供暖空调</w:t>
            </w:r>
            <w:r>
              <w:rPr>
                <w:spacing w:val="-1"/>
                <w:sz w:val="18"/>
                <w:szCs w:val="18"/>
              </w:rPr>
              <w:t>系统用水、景观水体等</w:t>
            </w:r>
            <w:r>
              <w:rPr>
                <w:sz w:val="18"/>
                <w:szCs w:val="18"/>
              </w:rPr>
              <w:t xml:space="preserve"> 的水质满足国家现行有关标准的要求。</w:t>
            </w:r>
          </w:p>
        </w:tc>
        <w:tc>
          <w:tcPr>
            <w:tcW w:w="609" w:type="dxa"/>
            <w:vAlign w:val="top"/>
          </w:tcPr>
          <w:p w14:paraId="46D784BE">
            <w:pPr>
              <w:pStyle w:val="6"/>
              <w:spacing w:before="178"/>
              <w:ind w:left="255"/>
              <w:rPr>
                <w:sz w:val="18"/>
                <w:szCs w:val="18"/>
              </w:rPr>
            </w:pPr>
            <w:r>
              <w:rPr>
                <w:sz w:val="18"/>
                <w:szCs w:val="18"/>
              </w:rPr>
              <w:t>8</w:t>
            </w:r>
          </w:p>
        </w:tc>
        <w:tc>
          <w:tcPr>
            <w:tcW w:w="620" w:type="dxa"/>
            <w:vAlign w:val="top"/>
          </w:tcPr>
          <w:p w14:paraId="15B6625F">
            <w:pPr>
              <w:rPr>
                <w:rFonts w:ascii="Arial"/>
                <w:sz w:val="21"/>
              </w:rPr>
            </w:pPr>
          </w:p>
        </w:tc>
        <w:tc>
          <w:tcPr>
            <w:tcW w:w="2938" w:type="dxa"/>
            <w:vAlign w:val="top"/>
          </w:tcPr>
          <w:p w14:paraId="7AB48B9F">
            <w:pPr>
              <w:pStyle w:val="6"/>
              <w:spacing w:before="30" w:line="230" w:lineRule="auto"/>
              <w:ind w:left="106" w:right="97" w:firstLine="9"/>
              <w:rPr>
                <w:sz w:val="18"/>
                <w:szCs w:val="18"/>
              </w:rPr>
            </w:pPr>
            <w:r>
              <w:rPr>
                <w:sz w:val="18"/>
                <w:szCs w:val="18"/>
              </w:rPr>
              <w:t>说明用水种类，水源、水质要求和</w:t>
            </w:r>
            <w:r>
              <w:rPr>
                <w:spacing w:val="13"/>
                <w:sz w:val="18"/>
                <w:szCs w:val="18"/>
              </w:rPr>
              <w:t xml:space="preserve"> </w:t>
            </w:r>
            <w:r>
              <w:rPr>
                <w:spacing w:val="-1"/>
                <w:sz w:val="18"/>
                <w:szCs w:val="18"/>
              </w:rPr>
              <w:t>水质保证措施等。</w:t>
            </w:r>
          </w:p>
        </w:tc>
        <w:tc>
          <w:tcPr>
            <w:tcW w:w="2443" w:type="dxa"/>
            <w:vAlign w:val="top"/>
          </w:tcPr>
          <w:p w14:paraId="1B384F67">
            <w:pPr>
              <w:rPr>
                <w:rFonts w:ascii="Arial"/>
                <w:sz w:val="21"/>
              </w:rPr>
            </w:pPr>
          </w:p>
        </w:tc>
      </w:tr>
      <w:tr w14:paraId="7C71F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05" w:type="dxa"/>
            <w:vAlign w:val="top"/>
          </w:tcPr>
          <w:p w14:paraId="4F864977">
            <w:pPr>
              <w:pStyle w:val="6"/>
              <w:spacing w:before="152" w:line="219" w:lineRule="auto"/>
              <w:ind w:left="125"/>
              <w:rPr>
                <w:sz w:val="18"/>
                <w:szCs w:val="18"/>
              </w:rPr>
            </w:pPr>
            <w:r>
              <w:rPr>
                <w:spacing w:val="-2"/>
                <w:sz w:val="18"/>
                <w:szCs w:val="18"/>
              </w:rPr>
              <w:t>给排水</w:t>
            </w:r>
          </w:p>
        </w:tc>
        <w:tc>
          <w:tcPr>
            <w:tcW w:w="989" w:type="dxa"/>
            <w:vAlign w:val="top"/>
          </w:tcPr>
          <w:p w14:paraId="04D1F6B6">
            <w:pPr>
              <w:pStyle w:val="6"/>
              <w:spacing w:before="170" w:line="239" w:lineRule="auto"/>
              <w:ind w:left="260"/>
              <w:rPr>
                <w:sz w:val="18"/>
                <w:szCs w:val="18"/>
              </w:rPr>
            </w:pPr>
            <w:r>
              <w:rPr>
                <w:spacing w:val="-2"/>
                <w:sz w:val="18"/>
                <w:szCs w:val="18"/>
              </w:rPr>
              <w:t>5.2.4</w:t>
            </w:r>
          </w:p>
        </w:tc>
        <w:tc>
          <w:tcPr>
            <w:tcW w:w="5656" w:type="dxa"/>
            <w:vAlign w:val="top"/>
          </w:tcPr>
          <w:p w14:paraId="609895AC">
            <w:pPr>
              <w:pStyle w:val="6"/>
              <w:spacing w:before="151" w:line="219" w:lineRule="auto"/>
              <w:ind w:left="91"/>
              <w:rPr>
                <w:sz w:val="18"/>
                <w:szCs w:val="18"/>
              </w:rPr>
            </w:pPr>
            <w:r>
              <w:rPr>
                <w:sz w:val="18"/>
                <w:szCs w:val="18"/>
              </w:rPr>
              <w:t>生活饮用水水池、水箱等储水设施采取措施满足卫生要</w:t>
            </w:r>
            <w:r>
              <w:rPr>
                <w:spacing w:val="-1"/>
                <w:sz w:val="18"/>
                <w:szCs w:val="18"/>
              </w:rPr>
              <w:t>求。</w:t>
            </w:r>
          </w:p>
        </w:tc>
        <w:tc>
          <w:tcPr>
            <w:tcW w:w="609" w:type="dxa"/>
            <w:vAlign w:val="top"/>
          </w:tcPr>
          <w:p w14:paraId="3A508F69">
            <w:pPr>
              <w:pStyle w:val="6"/>
              <w:spacing w:before="169"/>
              <w:ind w:left="255"/>
              <w:rPr>
                <w:sz w:val="18"/>
                <w:szCs w:val="18"/>
              </w:rPr>
            </w:pPr>
            <w:r>
              <w:rPr>
                <w:sz w:val="18"/>
                <w:szCs w:val="18"/>
              </w:rPr>
              <w:t>9</w:t>
            </w:r>
          </w:p>
        </w:tc>
        <w:tc>
          <w:tcPr>
            <w:tcW w:w="620" w:type="dxa"/>
            <w:vAlign w:val="top"/>
          </w:tcPr>
          <w:p w14:paraId="56C6C8E4">
            <w:pPr>
              <w:rPr>
                <w:rFonts w:ascii="Arial"/>
                <w:sz w:val="21"/>
              </w:rPr>
            </w:pPr>
          </w:p>
        </w:tc>
        <w:tc>
          <w:tcPr>
            <w:tcW w:w="2938" w:type="dxa"/>
            <w:vAlign w:val="top"/>
          </w:tcPr>
          <w:p w14:paraId="27DBE971">
            <w:pPr>
              <w:pStyle w:val="6"/>
              <w:spacing w:before="31" w:line="225" w:lineRule="auto"/>
              <w:ind w:left="96" w:right="131" w:firstLine="10"/>
              <w:rPr>
                <w:sz w:val="18"/>
                <w:szCs w:val="18"/>
              </w:rPr>
            </w:pPr>
            <w:r>
              <w:rPr>
                <w:spacing w:val="-1"/>
                <w:sz w:val="18"/>
                <w:szCs w:val="18"/>
              </w:rPr>
              <w:t>说明生活饮用水储水设施和水质保</w:t>
            </w:r>
            <w:r>
              <w:rPr>
                <w:spacing w:val="4"/>
                <w:sz w:val="18"/>
                <w:szCs w:val="18"/>
              </w:rPr>
              <w:t xml:space="preserve"> </w:t>
            </w:r>
            <w:r>
              <w:rPr>
                <w:sz w:val="18"/>
                <w:szCs w:val="18"/>
              </w:rPr>
              <w:t>障措施。</w:t>
            </w:r>
          </w:p>
        </w:tc>
        <w:tc>
          <w:tcPr>
            <w:tcW w:w="2443" w:type="dxa"/>
            <w:vAlign w:val="top"/>
          </w:tcPr>
          <w:p w14:paraId="012AFC2D">
            <w:pPr>
              <w:rPr>
                <w:rFonts w:ascii="Arial"/>
                <w:sz w:val="21"/>
              </w:rPr>
            </w:pPr>
          </w:p>
        </w:tc>
      </w:tr>
      <w:tr w14:paraId="3BE1B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05" w:type="dxa"/>
            <w:vAlign w:val="top"/>
          </w:tcPr>
          <w:p w14:paraId="318D1946">
            <w:pPr>
              <w:pStyle w:val="6"/>
              <w:spacing w:before="62" w:line="219" w:lineRule="auto"/>
              <w:ind w:left="125"/>
              <w:rPr>
                <w:sz w:val="18"/>
                <w:szCs w:val="18"/>
              </w:rPr>
            </w:pPr>
            <w:r>
              <w:rPr>
                <w:spacing w:val="-2"/>
                <w:sz w:val="18"/>
                <w:szCs w:val="18"/>
              </w:rPr>
              <w:t>给排水</w:t>
            </w:r>
          </w:p>
        </w:tc>
        <w:tc>
          <w:tcPr>
            <w:tcW w:w="989" w:type="dxa"/>
            <w:vAlign w:val="top"/>
          </w:tcPr>
          <w:p w14:paraId="53CCADEE">
            <w:pPr>
              <w:pStyle w:val="6"/>
              <w:spacing w:before="80" w:line="205" w:lineRule="auto"/>
              <w:ind w:left="260"/>
              <w:rPr>
                <w:sz w:val="18"/>
                <w:szCs w:val="18"/>
              </w:rPr>
            </w:pPr>
            <w:r>
              <w:rPr>
                <w:spacing w:val="-2"/>
                <w:sz w:val="18"/>
                <w:szCs w:val="18"/>
              </w:rPr>
              <w:t>5.2.5</w:t>
            </w:r>
          </w:p>
        </w:tc>
        <w:tc>
          <w:tcPr>
            <w:tcW w:w="5656" w:type="dxa"/>
            <w:vAlign w:val="top"/>
          </w:tcPr>
          <w:p w14:paraId="0626F83D">
            <w:pPr>
              <w:pStyle w:val="6"/>
              <w:spacing w:before="62" w:line="219" w:lineRule="auto"/>
              <w:ind w:left="91"/>
              <w:rPr>
                <w:sz w:val="18"/>
                <w:szCs w:val="18"/>
              </w:rPr>
            </w:pPr>
            <w:r>
              <w:rPr>
                <w:sz w:val="18"/>
                <w:szCs w:val="18"/>
              </w:rPr>
              <w:t>所有给水排水管道、设备、设施设置明确、清晰的永久性标</w:t>
            </w:r>
            <w:r>
              <w:rPr>
                <w:spacing w:val="-1"/>
                <w:sz w:val="18"/>
                <w:szCs w:val="18"/>
              </w:rPr>
              <w:t>识。</w:t>
            </w:r>
          </w:p>
        </w:tc>
        <w:tc>
          <w:tcPr>
            <w:tcW w:w="609" w:type="dxa"/>
            <w:vAlign w:val="top"/>
          </w:tcPr>
          <w:p w14:paraId="1A8E740B">
            <w:pPr>
              <w:pStyle w:val="6"/>
              <w:spacing w:before="80" w:line="205" w:lineRule="auto"/>
              <w:ind w:left="255"/>
              <w:rPr>
                <w:sz w:val="18"/>
                <w:szCs w:val="18"/>
              </w:rPr>
            </w:pPr>
            <w:r>
              <w:rPr>
                <w:sz w:val="18"/>
                <w:szCs w:val="18"/>
              </w:rPr>
              <w:t>8</w:t>
            </w:r>
          </w:p>
        </w:tc>
        <w:tc>
          <w:tcPr>
            <w:tcW w:w="620" w:type="dxa"/>
            <w:vAlign w:val="top"/>
          </w:tcPr>
          <w:p w14:paraId="2AC50036">
            <w:pPr>
              <w:rPr>
                <w:rFonts w:ascii="Arial"/>
                <w:sz w:val="21"/>
              </w:rPr>
            </w:pPr>
          </w:p>
        </w:tc>
        <w:tc>
          <w:tcPr>
            <w:tcW w:w="2938" w:type="dxa"/>
            <w:vAlign w:val="top"/>
          </w:tcPr>
          <w:p w14:paraId="27DEC598">
            <w:pPr>
              <w:pStyle w:val="6"/>
              <w:spacing w:before="62" w:line="219" w:lineRule="auto"/>
              <w:ind w:left="116"/>
              <w:rPr>
                <w:sz w:val="18"/>
                <w:szCs w:val="18"/>
              </w:rPr>
            </w:pPr>
            <w:r>
              <w:rPr>
                <w:sz w:val="18"/>
                <w:szCs w:val="18"/>
              </w:rPr>
              <w:t>说明各种管道标识措施。</w:t>
            </w:r>
          </w:p>
        </w:tc>
        <w:tc>
          <w:tcPr>
            <w:tcW w:w="2443" w:type="dxa"/>
            <w:vAlign w:val="top"/>
          </w:tcPr>
          <w:p w14:paraId="2EDA2B63">
            <w:pPr>
              <w:rPr>
                <w:rFonts w:ascii="Arial"/>
                <w:sz w:val="21"/>
              </w:rPr>
            </w:pPr>
          </w:p>
        </w:tc>
      </w:tr>
      <w:tr w14:paraId="58798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805" w:type="dxa"/>
            <w:vAlign w:val="top"/>
          </w:tcPr>
          <w:p w14:paraId="48E5EA57">
            <w:pPr>
              <w:spacing w:line="332" w:lineRule="auto"/>
              <w:rPr>
                <w:rFonts w:ascii="Arial"/>
                <w:sz w:val="21"/>
              </w:rPr>
            </w:pPr>
          </w:p>
          <w:p w14:paraId="74EBB9CA">
            <w:pPr>
              <w:pStyle w:val="6"/>
              <w:spacing w:before="58" w:line="220" w:lineRule="auto"/>
              <w:ind w:left="215"/>
              <w:rPr>
                <w:sz w:val="18"/>
                <w:szCs w:val="18"/>
              </w:rPr>
            </w:pPr>
            <w:r>
              <w:rPr>
                <w:spacing w:val="-3"/>
                <w:sz w:val="18"/>
                <w:szCs w:val="18"/>
              </w:rPr>
              <w:t>建筑</w:t>
            </w:r>
          </w:p>
        </w:tc>
        <w:tc>
          <w:tcPr>
            <w:tcW w:w="989" w:type="dxa"/>
            <w:vAlign w:val="top"/>
          </w:tcPr>
          <w:p w14:paraId="40D35CB5">
            <w:pPr>
              <w:spacing w:line="349" w:lineRule="auto"/>
              <w:rPr>
                <w:rFonts w:ascii="Arial"/>
                <w:sz w:val="21"/>
              </w:rPr>
            </w:pPr>
          </w:p>
          <w:p w14:paraId="071AAFF2">
            <w:pPr>
              <w:pStyle w:val="6"/>
              <w:spacing w:before="59" w:line="239" w:lineRule="auto"/>
              <w:ind w:left="249"/>
              <w:rPr>
                <w:sz w:val="18"/>
                <w:szCs w:val="18"/>
              </w:rPr>
            </w:pPr>
            <w:r>
              <w:rPr>
                <w:spacing w:val="-2"/>
                <w:sz w:val="18"/>
                <w:szCs w:val="18"/>
              </w:rPr>
              <w:t>5.2.6.</w:t>
            </w:r>
          </w:p>
        </w:tc>
        <w:tc>
          <w:tcPr>
            <w:tcW w:w="5656" w:type="dxa"/>
            <w:vAlign w:val="top"/>
          </w:tcPr>
          <w:p w14:paraId="72490B0F">
            <w:pPr>
              <w:spacing w:line="330" w:lineRule="auto"/>
              <w:rPr>
                <w:rFonts w:ascii="Arial"/>
                <w:sz w:val="21"/>
              </w:rPr>
            </w:pPr>
          </w:p>
          <w:p w14:paraId="5ABAC6A4">
            <w:pPr>
              <w:pStyle w:val="6"/>
              <w:spacing w:before="59" w:line="219" w:lineRule="auto"/>
              <w:ind w:left="91"/>
              <w:rPr>
                <w:sz w:val="18"/>
                <w:szCs w:val="18"/>
              </w:rPr>
            </w:pPr>
            <w:r>
              <w:rPr>
                <w:spacing w:val="-1"/>
                <w:sz w:val="18"/>
                <w:szCs w:val="18"/>
              </w:rPr>
              <w:t>采取措施优化主要功能房间的室内声环境。</w:t>
            </w:r>
          </w:p>
        </w:tc>
        <w:tc>
          <w:tcPr>
            <w:tcW w:w="609" w:type="dxa"/>
            <w:vAlign w:val="top"/>
          </w:tcPr>
          <w:p w14:paraId="19A8F0F7">
            <w:pPr>
              <w:spacing w:line="349" w:lineRule="auto"/>
              <w:rPr>
                <w:rFonts w:ascii="Arial"/>
                <w:sz w:val="21"/>
              </w:rPr>
            </w:pPr>
          </w:p>
          <w:p w14:paraId="03B978B0">
            <w:pPr>
              <w:pStyle w:val="6"/>
              <w:spacing w:before="58"/>
              <w:ind w:left="255"/>
              <w:rPr>
                <w:sz w:val="18"/>
                <w:szCs w:val="18"/>
              </w:rPr>
            </w:pPr>
            <w:r>
              <w:rPr>
                <w:sz w:val="18"/>
                <w:szCs w:val="18"/>
              </w:rPr>
              <w:t>8</w:t>
            </w:r>
          </w:p>
        </w:tc>
        <w:tc>
          <w:tcPr>
            <w:tcW w:w="620" w:type="dxa"/>
            <w:vAlign w:val="top"/>
          </w:tcPr>
          <w:p w14:paraId="37954C0E">
            <w:pPr>
              <w:rPr>
                <w:rFonts w:ascii="Arial"/>
                <w:sz w:val="21"/>
              </w:rPr>
            </w:pPr>
          </w:p>
        </w:tc>
        <w:tc>
          <w:tcPr>
            <w:tcW w:w="2938" w:type="dxa"/>
            <w:vAlign w:val="top"/>
          </w:tcPr>
          <w:p w14:paraId="429001B3">
            <w:pPr>
              <w:pStyle w:val="6"/>
              <w:spacing w:before="30" w:line="233" w:lineRule="auto"/>
              <w:ind w:left="116" w:right="99" w:firstLine="80"/>
              <w:jc w:val="both"/>
              <w:rPr>
                <w:sz w:val="18"/>
                <w:szCs w:val="18"/>
              </w:rPr>
            </w:pPr>
            <w:r>
              <w:rPr>
                <w:sz w:val="18"/>
                <w:szCs w:val="18"/>
              </w:rPr>
              <w:t>(1)说明外墙、隔墙、楼板和门窗</w:t>
            </w:r>
            <w:r>
              <w:rPr>
                <w:spacing w:val="7"/>
                <w:sz w:val="18"/>
                <w:szCs w:val="18"/>
              </w:rPr>
              <w:t xml:space="preserve"> </w:t>
            </w:r>
            <w:r>
              <w:rPr>
                <w:sz w:val="18"/>
                <w:szCs w:val="18"/>
              </w:rPr>
              <w:t>的构造做法和隔声量；主要功能房</w:t>
            </w:r>
            <w:r>
              <w:rPr>
                <w:spacing w:val="11"/>
                <w:sz w:val="18"/>
                <w:szCs w:val="18"/>
              </w:rPr>
              <w:t xml:space="preserve"> </w:t>
            </w:r>
            <w:r>
              <w:rPr>
                <w:sz w:val="18"/>
                <w:szCs w:val="18"/>
              </w:rPr>
              <w:t>间室内噪声级。说明给排水降噪措</w:t>
            </w:r>
            <w:r>
              <w:rPr>
                <w:spacing w:val="8"/>
                <w:sz w:val="18"/>
                <w:szCs w:val="18"/>
              </w:rPr>
              <w:t xml:space="preserve"> </w:t>
            </w:r>
            <w:r>
              <w:rPr>
                <w:spacing w:val="-1"/>
                <w:sz w:val="18"/>
                <w:szCs w:val="18"/>
              </w:rPr>
              <w:t>施。降噪管道类型等降噪措施</w:t>
            </w:r>
          </w:p>
        </w:tc>
        <w:tc>
          <w:tcPr>
            <w:tcW w:w="2443" w:type="dxa"/>
            <w:vAlign w:val="top"/>
          </w:tcPr>
          <w:p w14:paraId="13D1DD66">
            <w:pPr>
              <w:rPr>
                <w:rFonts w:ascii="Arial"/>
                <w:sz w:val="21"/>
              </w:rPr>
            </w:pPr>
          </w:p>
        </w:tc>
      </w:tr>
      <w:tr w14:paraId="45BF6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05" w:type="dxa"/>
            <w:vAlign w:val="top"/>
          </w:tcPr>
          <w:p w14:paraId="56D00AC2">
            <w:pPr>
              <w:pStyle w:val="6"/>
              <w:spacing w:before="153" w:line="220" w:lineRule="auto"/>
              <w:ind w:left="215"/>
              <w:rPr>
                <w:sz w:val="18"/>
                <w:szCs w:val="18"/>
              </w:rPr>
            </w:pPr>
            <w:r>
              <w:rPr>
                <w:spacing w:val="-3"/>
                <w:sz w:val="18"/>
                <w:szCs w:val="18"/>
              </w:rPr>
              <w:t>建筑</w:t>
            </w:r>
          </w:p>
        </w:tc>
        <w:tc>
          <w:tcPr>
            <w:tcW w:w="989" w:type="dxa"/>
            <w:vAlign w:val="top"/>
          </w:tcPr>
          <w:p w14:paraId="3AA5EDDC">
            <w:pPr>
              <w:pStyle w:val="6"/>
              <w:spacing w:before="171" w:line="239" w:lineRule="auto"/>
              <w:ind w:left="260"/>
              <w:rPr>
                <w:sz w:val="18"/>
                <w:szCs w:val="18"/>
              </w:rPr>
            </w:pPr>
            <w:r>
              <w:rPr>
                <w:spacing w:val="-2"/>
                <w:sz w:val="18"/>
                <w:szCs w:val="18"/>
              </w:rPr>
              <w:t>5.2.7</w:t>
            </w:r>
          </w:p>
        </w:tc>
        <w:tc>
          <w:tcPr>
            <w:tcW w:w="5656" w:type="dxa"/>
            <w:vAlign w:val="top"/>
          </w:tcPr>
          <w:p w14:paraId="029DEA1B">
            <w:pPr>
              <w:pStyle w:val="6"/>
              <w:spacing w:before="153" w:line="219" w:lineRule="auto"/>
              <w:ind w:left="91"/>
              <w:rPr>
                <w:sz w:val="18"/>
                <w:szCs w:val="18"/>
              </w:rPr>
            </w:pPr>
            <w:r>
              <w:rPr>
                <w:sz w:val="18"/>
                <w:szCs w:val="18"/>
              </w:rPr>
              <w:t>主要功能房间的隔声性能良好。</w:t>
            </w:r>
          </w:p>
        </w:tc>
        <w:tc>
          <w:tcPr>
            <w:tcW w:w="609" w:type="dxa"/>
            <w:vAlign w:val="top"/>
          </w:tcPr>
          <w:p w14:paraId="5ED55513">
            <w:pPr>
              <w:pStyle w:val="6"/>
              <w:spacing w:before="170"/>
              <w:ind w:left="204"/>
              <w:rPr>
                <w:sz w:val="18"/>
                <w:szCs w:val="18"/>
              </w:rPr>
            </w:pPr>
            <w:r>
              <w:rPr>
                <w:spacing w:val="-6"/>
                <w:sz w:val="18"/>
                <w:szCs w:val="18"/>
              </w:rPr>
              <w:t>10</w:t>
            </w:r>
          </w:p>
        </w:tc>
        <w:tc>
          <w:tcPr>
            <w:tcW w:w="620" w:type="dxa"/>
            <w:vAlign w:val="top"/>
          </w:tcPr>
          <w:p w14:paraId="70017263">
            <w:pPr>
              <w:rPr>
                <w:rFonts w:ascii="Arial"/>
                <w:sz w:val="21"/>
              </w:rPr>
            </w:pPr>
          </w:p>
        </w:tc>
        <w:tc>
          <w:tcPr>
            <w:tcW w:w="2938" w:type="dxa"/>
            <w:vAlign w:val="top"/>
          </w:tcPr>
          <w:p w14:paraId="71FF7538">
            <w:pPr>
              <w:pStyle w:val="6"/>
              <w:spacing w:before="32" w:line="224" w:lineRule="auto"/>
              <w:ind w:left="125" w:right="100" w:hanging="9"/>
              <w:rPr>
                <w:sz w:val="18"/>
                <w:szCs w:val="18"/>
              </w:rPr>
            </w:pPr>
            <w:r>
              <w:rPr>
                <w:sz w:val="18"/>
                <w:szCs w:val="18"/>
              </w:rPr>
              <w:t>说明外墙、隔墙、楼板和门窗的构</w:t>
            </w:r>
            <w:r>
              <w:rPr>
                <w:spacing w:val="10"/>
                <w:sz w:val="18"/>
                <w:szCs w:val="18"/>
              </w:rPr>
              <w:t xml:space="preserve"> </w:t>
            </w:r>
            <w:r>
              <w:rPr>
                <w:sz w:val="18"/>
                <w:szCs w:val="18"/>
              </w:rPr>
              <w:t>造做法和隔声量。</w:t>
            </w:r>
          </w:p>
        </w:tc>
        <w:tc>
          <w:tcPr>
            <w:tcW w:w="2443" w:type="dxa"/>
            <w:vAlign w:val="top"/>
          </w:tcPr>
          <w:p w14:paraId="79502BC7">
            <w:pPr>
              <w:rPr>
                <w:rFonts w:ascii="Arial"/>
                <w:sz w:val="21"/>
              </w:rPr>
            </w:pPr>
          </w:p>
        </w:tc>
      </w:tr>
      <w:tr w14:paraId="15E4D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05" w:type="dxa"/>
            <w:vAlign w:val="top"/>
          </w:tcPr>
          <w:p w14:paraId="2572D01C">
            <w:pPr>
              <w:pStyle w:val="6"/>
              <w:spacing w:before="154" w:line="220" w:lineRule="auto"/>
              <w:ind w:left="215"/>
              <w:rPr>
                <w:sz w:val="18"/>
                <w:szCs w:val="18"/>
              </w:rPr>
            </w:pPr>
            <w:r>
              <w:rPr>
                <w:spacing w:val="-3"/>
                <w:sz w:val="18"/>
                <w:szCs w:val="18"/>
              </w:rPr>
              <w:t>建筑</w:t>
            </w:r>
          </w:p>
        </w:tc>
        <w:tc>
          <w:tcPr>
            <w:tcW w:w="989" w:type="dxa"/>
            <w:vAlign w:val="top"/>
          </w:tcPr>
          <w:p w14:paraId="33815594">
            <w:pPr>
              <w:pStyle w:val="6"/>
              <w:spacing w:before="172" w:line="239" w:lineRule="auto"/>
              <w:ind w:left="260"/>
              <w:rPr>
                <w:sz w:val="18"/>
                <w:szCs w:val="18"/>
              </w:rPr>
            </w:pPr>
            <w:r>
              <w:rPr>
                <w:spacing w:val="-2"/>
                <w:sz w:val="18"/>
                <w:szCs w:val="18"/>
              </w:rPr>
              <w:t>5.2.8</w:t>
            </w:r>
          </w:p>
        </w:tc>
        <w:tc>
          <w:tcPr>
            <w:tcW w:w="5656" w:type="dxa"/>
            <w:vAlign w:val="top"/>
          </w:tcPr>
          <w:p w14:paraId="19BCA599">
            <w:pPr>
              <w:pStyle w:val="6"/>
              <w:spacing w:before="154" w:line="219" w:lineRule="auto"/>
              <w:ind w:left="91"/>
              <w:rPr>
                <w:sz w:val="18"/>
                <w:szCs w:val="18"/>
              </w:rPr>
            </w:pPr>
            <w:r>
              <w:rPr>
                <w:sz w:val="18"/>
                <w:szCs w:val="18"/>
              </w:rPr>
              <w:t>充分利用天然光。</w:t>
            </w:r>
          </w:p>
        </w:tc>
        <w:tc>
          <w:tcPr>
            <w:tcW w:w="609" w:type="dxa"/>
            <w:vAlign w:val="top"/>
          </w:tcPr>
          <w:p w14:paraId="47F3C972">
            <w:pPr>
              <w:pStyle w:val="6"/>
              <w:spacing w:before="172" w:line="241" w:lineRule="auto"/>
              <w:ind w:left="204"/>
              <w:rPr>
                <w:sz w:val="18"/>
                <w:szCs w:val="18"/>
              </w:rPr>
            </w:pPr>
            <w:r>
              <w:rPr>
                <w:spacing w:val="-6"/>
                <w:sz w:val="18"/>
                <w:szCs w:val="18"/>
              </w:rPr>
              <w:t>12</w:t>
            </w:r>
          </w:p>
        </w:tc>
        <w:tc>
          <w:tcPr>
            <w:tcW w:w="620" w:type="dxa"/>
            <w:vAlign w:val="top"/>
          </w:tcPr>
          <w:p w14:paraId="6C6DA892">
            <w:pPr>
              <w:rPr>
                <w:rFonts w:ascii="Arial"/>
                <w:sz w:val="21"/>
              </w:rPr>
            </w:pPr>
          </w:p>
        </w:tc>
        <w:tc>
          <w:tcPr>
            <w:tcW w:w="2938" w:type="dxa"/>
            <w:vAlign w:val="top"/>
          </w:tcPr>
          <w:p w14:paraId="5FB7D44C">
            <w:pPr>
              <w:pStyle w:val="6"/>
              <w:spacing w:before="12" w:line="234" w:lineRule="auto"/>
              <w:ind w:left="106" w:right="121" w:firstLine="9"/>
              <w:rPr>
                <w:sz w:val="18"/>
                <w:szCs w:val="18"/>
              </w:rPr>
            </w:pPr>
            <w:r>
              <w:rPr>
                <w:spacing w:val="-1"/>
                <w:sz w:val="18"/>
                <w:szCs w:val="18"/>
              </w:rPr>
              <w:t>说明外窗材料的玻璃材料，可见光</w:t>
            </w:r>
            <w:r>
              <w:rPr>
                <w:spacing w:val="4"/>
                <w:sz w:val="18"/>
                <w:szCs w:val="18"/>
              </w:rPr>
              <w:t xml:space="preserve"> </w:t>
            </w:r>
            <w:r>
              <w:rPr>
                <w:spacing w:val="-1"/>
                <w:sz w:val="18"/>
                <w:szCs w:val="18"/>
              </w:rPr>
              <w:t>透射比，采光模拟分析结果。</w:t>
            </w:r>
          </w:p>
        </w:tc>
        <w:tc>
          <w:tcPr>
            <w:tcW w:w="2443" w:type="dxa"/>
            <w:vAlign w:val="top"/>
          </w:tcPr>
          <w:p w14:paraId="1D636DF1">
            <w:pPr>
              <w:rPr>
                <w:rFonts w:ascii="Arial"/>
                <w:sz w:val="21"/>
              </w:rPr>
            </w:pPr>
          </w:p>
        </w:tc>
      </w:tr>
      <w:tr w14:paraId="133F6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05" w:type="dxa"/>
            <w:vAlign w:val="top"/>
          </w:tcPr>
          <w:p w14:paraId="5FA54D2D">
            <w:pPr>
              <w:pStyle w:val="6"/>
              <w:spacing w:before="15" w:line="220" w:lineRule="auto"/>
              <w:ind w:left="215"/>
              <w:rPr>
                <w:sz w:val="18"/>
                <w:szCs w:val="18"/>
              </w:rPr>
            </w:pPr>
            <w:r>
              <w:rPr>
                <w:spacing w:val="-3"/>
                <w:sz w:val="18"/>
                <w:szCs w:val="18"/>
              </w:rPr>
              <w:t>建筑</w:t>
            </w:r>
          </w:p>
          <w:p w14:paraId="67B38A56">
            <w:pPr>
              <w:pStyle w:val="6"/>
              <w:spacing w:before="45" w:line="188" w:lineRule="auto"/>
              <w:ind w:left="215"/>
              <w:rPr>
                <w:sz w:val="18"/>
                <w:szCs w:val="18"/>
              </w:rPr>
            </w:pPr>
            <w:r>
              <w:rPr>
                <w:spacing w:val="3"/>
                <w:sz w:val="18"/>
                <w:szCs w:val="18"/>
              </w:rPr>
              <w:t>暖通</w:t>
            </w:r>
          </w:p>
        </w:tc>
        <w:tc>
          <w:tcPr>
            <w:tcW w:w="989" w:type="dxa"/>
            <w:vAlign w:val="top"/>
          </w:tcPr>
          <w:p w14:paraId="25F0EA0E">
            <w:pPr>
              <w:pStyle w:val="6"/>
              <w:spacing w:before="173" w:line="239" w:lineRule="auto"/>
              <w:ind w:left="260"/>
              <w:rPr>
                <w:sz w:val="18"/>
                <w:szCs w:val="18"/>
              </w:rPr>
            </w:pPr>
            <w:r>
              <w:rPr>
                <w:spacing w:val="-2"/>
                <w:sz w:val="18"/>
                <w:szCs w:val="18"/>
              </w:rPr>
              <w:t>5.2.9</w:t>
            </w:r>
          </w:p>
        </w:tc>
        <w:tc>
          <w:tcPr>
            <w:tcW w:w="5656" w:type="dxa"/>
            <w:vAlign w:val="top"/>
          </w:tcPr>
          <w:p w14:paraId="7605A5AC">
            <w:pPr>
              <w:pStyle w:val="6"/>
              <w:spacing w:before="155" w:line="219" w:lineRule="auto"/>
              <w:ind w:left="91"/>
              <w:rPr>
                <w:sz w:val="18"/>
                <w:szCs w:val="18"/>
              </w:rPr>
            </w:pPr>
            <w:r>
              <w:rPr>
                <w:sz w:val="18"/>
                <w:szCs w:val="18"/>
              </w:rPr>
              <w:t>具有良好的室内热湿环境。</w:t>
            </w:r>
          </w:p>
        </w:tc>
        <w:tc>
          <w:tcPr>
            <w:tcW w:w="609" w:type="dxa"/>
            <w:vAlign w:val="top"/>
          </w:tcPr>
          <w:p w14:paraId="1A0ECEDA">
            <w:pPr>
              <w:pStyle w:val="6"/>
              <w:spacing w:before="172"/>
              <w:ind w:left="255"/>
              <w:rPr>
                <w:sz w:val="18"/>
                <w:szCs w:val="18"/>
              </w:rPr>
            </w:pPr>
            <w:r>
              <w:rPr>
                <w:sz w:val="18"/>
                <w:szCs w:val="18"/>
              </w:rPr>
              <w:t>8</w:t>
            </w:r>
          </w:p>
        </w:tc>
        <w:tc>
          <w:tcPr>
            <w:tcW w:w="620" w:type="dxa"/>
            <w:vAlign w:val="top"/>
          </w:tcPr>
          <w:p w14:paraId="3D0F34EF">
            <w:pPr>
              <w:rPr>
                <w:rFonts w:ascii="Arial"/>
                <w:sz w:val="21"/>
              </w:rPr>
            </w:pPr>
          </w:p>
        </w:tc>
        <w:tc>
          <w:tcPr>
            <w:tcW w:w="2938" w:type="dxa"/>
            <w:vAlign w:val="top"/>
          </w:tcPr>
          <w:p w14:paraId="4F2D172E">
            <w:pPr>
              <w:pStyle w:val="6"/>
              <w:spacing w:before="14" w:line="228" w:lineRule="auto"/>
              <w:ind w:left="125" w:right="121" w:hanging="9"/>
              <w:rPr>
                <w:sz w:val="18"/>
                <w:szCs w:val="18"/>
              </w:rPr>
            </w:pPr>
            <w:r>
              <w:rPr>
                <w:spacing w:val="-1"/>
                <w:sz w:val="18"/>
                <w:szCs w:val="18"/>
              </w:rPr>
              <w:t>说明改善室内热湿环境的措施，室</w:t>
            </w:r>
            <w:r>
              <w:rPr>
                <w:spacing w:val="4"/>
                <w:sz w:val="18"/>
                <w:szCs w:val="18"/>
              </w:rPr>
              <w:t xml:space="preserve"> </w:t>
            </w:r>
            <w:r>
              <w:rPr>
                <w:sz w:val="18"/>
                <w:szCs w:val="18"/>
              </w:rPr>
              <w:t>内温度模拟分析结果。</w:t>
            </w:r>
          </w:p>
        </w:tc>
        <w:tc>
          <w:tcPr>
            <w:tcW w:w="2443" w:type="dxa"/>
            <w:vAlign w:val="top"/>
          </w:tcPr>
          <w:p w14:paraId="659F7F97">
            <w:pPr>
              <w:rPr>
                <w:rFonts w:ascii="Arial"/>
                <w:sz w:val="21"/>
              </w:rPr>
            </w:pPr>
          </w:p>
        </w:tc>
      </w:tr>
      <w:tr w14:paraId="43C4F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05" w:type="dxa"/>
            <w:vAlign w:val="top"/>
          </w:tcPr>
          <w:p w14:paraId="6C5B9750">
            <w:pPr>
              <w:pStyle w:val="6"/>
              <w:spacing w:before="196" w:line="220" w:lineRule="auto"/>
              <w:ind w:left="215"/>
              <w:rPr>
                <w:sz w:val="18"/>
                <w:szCs w:val="18"/>
              </w:rPr>
            </w:pPr>
            <w:r>
              <w:rPr>
                <w:spacing w:val="-3"/>
                <w:sz w:val="18"/>
                <w:szCs w:val="18"/>
              </w:rPr>
              <w:t>建筑</w:t>
            </w:r>
          </w:p>
        </w:tc>
        <w:tc>
          <w:tcPr>
            <w:tcW w:w="989" w:type="dxa"/>
            <w:vAlign w:val="top"/>
          </w:tcPr>
          <w:p w14:paraId="5D330A0B">
            <w:pPr>
              <w:pStyle w:val="6"/>
              <w:spacing w:before="214" w:line="239" w:lineRule="auto"/>
              <w:ind w:left="210"/>
              <w:rPr>
                <w:sz w:val="18"/>
                <w:szCs w:val="18"/>
              </w:rPr>
            </w:pPr>
            <w:r>
              <w:rPr>
                <w:spacing w:val="-2"/>
                <w:sz w:val="18"/>
                <w:szCs w:val="18"/>
              </w:rPr>
              <w:t>5.2.10</w:t>
            </w:r>
          </w:p>
        </w:tc>
        <w:tc>
          <w:tcPr>
            <w:tcW w:w="5656" w:type="dxa"/>
            <w:vAlign w:val="top"/>
          </w:tcPr>
          <w:p w14:paraId="46DF65F1">
            <w:pPr>
              <w:pStyle w:val="6"/>
              <w:spacing w:before="195" w:line="219" w:lineRule="auto"/>
              <w:ind w:left="91"/>
              <w:rPr>
                <w:sz w:val="18"/>
                <w:szCs w:val="18"/>
              </w:rPr>
            </w:pPr>
            <w:r>
              <w:rPr>
                <w:sz w:val="18"/>
                <w:szCs w:val="18"/>
              </w:rPr>
              <w:t>优化建筑空间和平面布局，改善自然通风效</w:t>
            </w:r>
            <w:r>
              <w:rPr>
                <w:spacing w:val="-1"/>
                <w:sz w:val="18"/>
                <w:szCs w:val="18"/>
              </w:rPr>
              <w:t>果。</w:t>
            </w:r>
          </w:p>
        </w:tc>
        <w:tc>
          <w:tcPr>
            <w:tcW w:w="609" w:type="dxa"/>
            <w:vAlign w:val="top"/>
          </w:tcPr>
          <w:p w14:paraId="2CE7B1C8">
            <w:pPr>
              <w:pStyle w:val="6"/>
              <w:spacing w:before="213"/>
              <w:ind w:left="255"/>
              <w:rPr>
                <w:sz w:val="18"/>
                <w:szCs w:val="18"/>
              </w:rPr>
            </w:pPr>
            <w:r>
              <w:rPr>
                <w:sz w:val="18"/>
                <w:szCs w:val="18"/>
              </w:rPr>
              <w:t>8</w:t>
            </w:r>
          </w:p>
        </w:tc>
        <w:tc>
          <w:tcPr>
            <w:tcW w:w="620" w:type="dxa"/>
            <w:vAlign w:val="top"/>
          </w:tcPr>
          <w:p w14:paraId="09D17707">
            <w:pPr>
              <w:rPr>
                <w:rFonts w:ascii="Arial"/>
                <w:sz w:val="21"/>
              </w:rPr>
            </w:pPr>
          </w:p>
        </w:tc>
        <w:tc>
          <w:tcPr>
            <w:tcW w:w="2938" w:type="dxa"/>
            <w:vAlign w:val="top"/>
          </w:tcPr>
          <w:p w14:paraId="0D5DC8DD">
            <w:pPr>
              <w:pStyle w:val="6"/>
              <w:spacing w:before="65" w:line="248" w:lineRule="auto"/>
              <w:ind w:left="116" w:right="100"/>
              <w:rPr>
                <w:sz w:val="18"/>
                <w:szCs w:val="18"/>
              </w:rPr>
            </w:pPr>
            <w:r>
              <w:rPr>
                <w:sz w:val="18"/>
                <w:szCs w:val="18"/>
              </w:rPr>
              <w:t>说明通风开口与房间地面面积的比</w:t>
            </w:r>
            <w:r>
              <w:rPr>
                <w:spacing w:val="9"/>
                <w:sz w:val="18"/>
                <w:szCs w:val="18"/>
              </w:rPr>
              <w:t xml:space="preserve"> </w:t>
            </w:r>
            <w:r>
              <w:rPr>
                <w:sz w:val="18"/>
                <w:szCs w:val="18"/>
              </w:rPr>
              <w:t>例，或通风模拟分析结果。</w:t>
            </w:r>
          </w:p>
        </w:tc>
        <w:tc>
          <w:tcPr>
            <w:tcW w:w="2443" w:type="dxa"/>
            <w:vAlign w:val="top"/>
          </w:tcPr>
          <w:p w14:paraId="1F4D58FD">
            <w:pPr>
              <w:rPr>
                <w:rFonts w:ascii="Arial"/>
                <w:sz w:val="21"/>
              </w:rPr>
            </w:pPr>
          </w:p>
        </w:tc>
      </w:tr>
      <w:tr w14:paraId="1E4C1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05" w:type="dxa"/>
            <w:vAlign w:val="top"/>
          </w:tcPr>
          <w:p w14:paraId="4EF477E2">
            <w:pPr>
              <w:pStyle w:val="6"/>
              <w:spacing w:before="237" w:line="220" w:lineRule="auto"/>
              <w:ind w:left="215"/>
              <w:rPr>
                <w:sz w:val="18"/>
                <w:szCs w:val="18"/>
              </w:rPr>
            </w:pPr>
            <w:r>
              <w:rPr>
                <w:spacing w:val="-3"/>
                <w:sz w:val="18"/>
                <w:szCs w:val="18"/>
              </w:rPr>
              <w:t>建筑</w:t>
            </w:r>
          </w:p>
        </w:tc>
        <w:tc>
          <w:tcPr>
            <w:tcW w:w="989" w:type="dxa"/>
            <w:vAlign w:val="top"/>
          </w:tcPr>
          <w:p w14:paraId="46BCDBAB">
            <w:pPr>
              <w:pStyle w:val="6"/>
              <w:spacing w:before="275" w:line="239" w:lineRule="auto"/>
              <w:ind w:left="210"/>
              <w:rPr>
                <w:sz w:val="18"/>
                <w:szCs w:val="18"/>
              </w:rPr>
            </w:pPr>
            <w:r>
              <w:rPr>
                <w:spacing w:val="-2"/>
                <w:sz w:val="18"/>
                <w:szCs w:val="18"/>
              </w:rPr>
              <w:t>5.2.11</w:t>
            </w:r>
          </w:p>
        </w:tc>
        <w:tc>
          <w:tcPr>
            <w:tcW w:w="5656" w:type="dxa"/>
            <w:vAlign w:val="top"/>
          </w:tcPr>
          <w:p w14:paraId="2ADA625B">
            <w:pPr>
              <w:pStyle w:val="6"/>
              <w:spacing w:before="217" w:line="219" w:lineRule="auto"/>
              <w:ind w:left="91"/>
              <w:rPr>
                <w:sz w:val="18"/>
                <w:szCs w:val="18"/>
              </w:rPr>
            </w:pPr>
            <w:r>
              <w:rPr>
                <w:sz w:val="18"/>
                <w:szCs w:val="18"/>
              </w:rPr>
              <w:t>设置可调节遮阳设施，改善室内热舒适。</w:t>
            </w:r>
          </w:p>
        </w:tc>
        <w:tc>
          <w:tcPr>
            <w:tcW w:w="609" w:type="dxa"/>
            <w:vAlign w:val="top"/>
          </w:tcPr>
          <w:p w14:paraId="50E3FE08">
            <w:pPr>
              <w:pStyle w:val="6"/>
              <w:spacing w:before="214"/>
              <w:ind w:left="255"/>
              <w:rPr>
                <w:sz w:val="18"/>
                <w:szCs w:val="18"/>
              </w:rPr>
            </w:pPr>
            <w:r>
              <w:rPr>
                <w:sz w:val="18"/>
                <w:szCs w:val="18"/>
              </w:rPr>
              <w:t>9</w:t>
            </w:r>
          </w:p>
        </w:tc>
        <w:tc>
          <w:tcPr>
            <w:tcW w:w="620" w:type="dxa"/>
            <w:vAlign w:val="top"/>
          </w:tcPr>
          <w:p w14:paraId="037CFFC3">
            <w:pPr>
              <w:rPr>
                <w:rFonts w:ascii="Arial"/>
                <w:sz w:val="21"/>
              </w:rPr>
            </w:pPr>
          </w:p>
        </w:tc>
        <w:tc>
          <w:tcPr>
            <w:tcW w:w="2938" w:type="dxa"/>
            <w:vAlign w:val="top"/>
          </w:tcPr>
          <w:p w14:paraId="147A457C">
            <w:pPr>
              <w:pStyle w:val="6"/>
              <w:spacing w:before="87" w:line="234" w:lineRule="auto"/>
              <w:ind w:left="116" w:right="117" w:hanging="20"/>
              <w:rPr>
                <w:sz w:val="18"/>
                <w:szCs w:val="18"/>
              </w:rPr>
            </w:pPr>
            <w:r>
              <w:rPr>
                <w:sz w:val="18"/>
                <w:szCs w:val="18"/>
              </w:rPr>
              <w:t>说明可调节遮阳的形式，面积，与</w:t>
            </w:r>
            <w:r>
              <w:rPr>
                <w:spacing w:val="13"/>
                <w:sz w:val="18"/>
                <w:szCs w:val="18"/>
              </w:rPr>
              <w:t xml:space="preserve"> </w:t>
            </w:r>
            <w:r>
              <w:rPr>
                <w:spacing w:val="-1"/>
                <w:sz w:val="18"/>
                <w:szCs w:val="18"/>
              </w:rPr>
              <w:t>透明部分面积比例。</w:t>
            </w:r>
          </w:p>
        </w:tc>
        <w:tc>
          <w:tcPr>
            <w:tcW w:w="2443" w:type="dxa"/>
            <w:vAlign w:val="top"/>
          </w:tcPr>
          <w:p w14:paraId="0E43DA24">
            <w:pPr>
              <w:rPr>
                <w:rFonts w:ascii="Arial"/>
                <w:sz w:val="21"/>
              </w:rPr>
            </w:pPr>
          </w:p>
        </w:tc>
      </w:tr>
    </w:tbl>
    <w:p w14:paraId="58C3D672">
      <w:pPr>
        <w:pStyle w:val="2"/>
      </w:pPr>
    </w:p>
    <w:p w14:paraId="4B0A537A">
      <w:pPr>
        <w:sectPr>
          <w:footerReference r:id="rId18" w:type="default"/>
          <w:pgSz w:w="16820" w:h="11900"/>
          <w:pgMar w:top="1011" w:right="1335" w:bottom="1419" w:left="1414" w:header="0" w:footer="1042" w:gutter="0"/>
          <w:cols w:space="720" w:num="1"/>
        </w:sectPr>
      </w:pPr>
    </w:p>
    <w:p w14:paraId="228734EC">
      <w:pPr>
        <w:spacing w:before="25"/>
      </w:pPr>
    </w:p>
    <w:p w14:paraId="0796C9C6">
      <w:pPr>
        <w:spacing w:before="24"/>
      </w:pPr>
    </w:p>
    <w:p w14:paraId="174091F4">
      <w:pPr>
        <w:spacing w:before="24"/>
      </w:pPr>
    </w:p>
    <w:p w14:paraId="0791D4EA">
      <w:pPr>
        <w:spacing w:before="24"/>
      </w:pPr>
    </w:p>
    <w:tbl>
      <w:tblPr>
        <w:tblStyle w:val="5"/>
        <w:tblW w:w="140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979"/>
        <w:gridCol w:w="5656"/>
        <w:gridCol w:w="620"/>
        <w:gridCol w:w="610"/>
        <w:gridCol w:w="2928"/>
        <w:gridCol w:w="2453"/>
      </w:tblGrid>
      <w:tr w14:paraId="19501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030" w:type="dxa"/>
            <w:gridSpan w:val="7"/>
            <w:vAlign w:val="top"/>
          </w:tcPr>
          <w:p w14:paraId="071BCD43">
            <w:pPr>
              <w:pStyle w:val="6"/>
              <w:spacing w:before="32" w:line="208" w:lineRule="auto"/>
              <w:ind w:left="6464"/>
              <w:rPr>
                <w:sz w:val="18"/>
                <w:szCs w:val="18"/>
              </w:rPr>
            </w:pPr>
            <w:r>
              <w:rPr>
                <w:spacing w:val="2"/>
                <w:sz w:val="18"/>
                <w:szCs w:val="18"/>
              </w:rPr>
              <w:t>六、生活便利</w:t>
            </w:r>
          </w:p>
        </w:tc>
      </w:tr>
      <w:tr w14:paraId="0F015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4030" w:type="dxa"/>
            <w:gridSpan w:val="7"/>
            <w:vAlign w:val="top"/>
          </w:tcPr>
          <w:p w14:paraId="43F0D95F">
            <w:pPr>
              <w:pStyle w:val="6"/>
              <w:spacing w:before="48" w:line="217" w:lineRule="auto"/>
              <w:ind w:left="6734"/>
              <w:rPr>
                <w:sz w:val="18"/>
                <w:szCs w:val="18"/>
              </w:rPr>
            </w:pPr>
            <w:r>
              <w:rPr>
                <w:spacing w:val="-2"/>
                <w:sz w:val="18"/>
                <w:szCs w:val="18"/>
              </w:rPr>
              <w:t>控制项</w:t>
            </w:r>
          </w:p>
        </w:tc>
      </w:tr>
      <w:tr w14:paraId="3916D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Align w:val="top"/>
          </w:tcPr>
          <w:p w14:paraId="24EEAA6F">
            <w:pPr>
              <w:pStyle w:val="6"/>
              <w:spacing w:before="48" w:line="220" w:lineRule="auto"/>
              <w:ind w:left="205"/>
              <w:rPr>
                <w:sz w:val="18"/>
                <w:szCs w:val="18"/>
              </w:rPr>
            </w:pPr>
            <w:r>
              <w:rPr>
                <w:spacing w:val="-2"/>
                <w:sz w:val="18"/>
                <w:szCs w:val="18"/>
              </w:rPr>
              <w:t>专业</w:t>
            </w:r>
          </w:p>
        </w:tc>
        <w:tc>
          <w:tcPr>
            <w:tcW w:w="979" w:type="dxa"/>
            <w:vAlign w:val="top"/>
          </w:tcPr>
          <w:p w14:paraId="12132C77">
            <w:pPr>
              <w:pStyle w:val="6"/>
              <w:spacing w:before="45" w:line="219" w:lineRule="auto"/>
              <w:ind w:left="303"/>
              <w:rPr>
                <w:sz w:val="18"/>
                <w:szCs w:val="18"/>
              </w:rPr>
            </w:pPr>
            <w:r>
              <w:rPr>
                <w:b/>
                <w:bCs/>
                <w:spacing w:val="-5"/>
                <w:sz w:val="18"/>
                <w:szCs w:val="18"/>
              </w:rPr>
              <w:t>条文</w:t>
            </w:r>
          </w:p>
        </w:tc>
        <w:tc>
          <w:tcPr>
            <w:tcW w:w="5656" w:type="dxa"/>
            <w:vAlign w:val="top"/>
          </w:tcPr>
          <w:p w14:paraId="4B746998">
            <w:pPr>
              <w:pStyle w:val="6"/>
              <w:spacing w:before="45" w:line="219" w:lineRule="auto"/>
              <w:ind w:left="2454"/>
              <w:rPr>
                <w:sz w:val="18"/>
                <w:szCs w:val="18"/>
              </w:rPr>
            </w:pPr>
            <w:r>
              <w:rPr>
                <w:b/>
                <w:bCs/>
                <w:spacing w:val="-4"/>
                <w:sz w:val="18"/>
                <w:szCs w:val="18"/>
              </w:rPr>
              <w:t>技术要求</w:t>
            </w:r>
          </w:p>
        </w:tc>
        <w:tc>
          <w:tcPr>
            <w:tcW w:w="1230" w:type="dxa"/>
            <w:gridSpan w:val="2"/>
            <w:vAlign w:val="top"/>
          </w:tcPr>
          <w:p w14:paraId="4F859B6B">
            <w:pPr>
              <w:pStyle w:val="6"/>
              <w:spacing w:before="48" w:line="220" w:lineRule="auto"/>
              <w:ind w:left="246"/>
              <w:rPr>
                <w:sz w:val="18"/>
                <w:szCs w:val="18"/>
              </w:rPr>
            </w:pPr>
            <w:r>
              <w:rPr>
                <w:spacing w:val="-2"/>
                <w:sz w:val="18"/>
                <w:szCs w:val="18"/>
              </w:rPr>
              <w:t>达标情况</w:t>
            </w:r>
          </w:p>
        </w:tc>
        <w:tc>
          <w:tcPr>
            <w:tcW w:w="2928" w:type="dxa"/>
            <w:vAlign w:val="top"/>
          </w:tcPr>
          <w:p w14:paraId="701DEF43">
            <w:pPr>
              <w:pStyle w:val="6"/>
              <w:spacing w:before="45" w:line="219" w:lineRule="auto"/>
              <w:ind w:left="1098"/>
              <w:rPr>
                <w:sz w:val="18"/>
                <w:szCs w:val="18"/>
              </w:rPr>
            </w:pPr>
            <w:r>
              <w:rPr>
                <w:b/>
                <w:bCs/>
                <w:spacing w:val="-4"/>
                <w:sz w:val="18"/>
                <w:szCs w:val="18"/>
              </w:rPr>
              <w:t>技术措施</w:t>
            </w:r>
          </w:p>
        </w:tc>
        <w:tc>
          <w:tcPr>
            <w:tcW w:w="2453" w:type="dxa"/>
            <w:vAlign w:val="top"/>
          </w:tcPr>
          <w:p w14:paraId="71F0A278">
            <w:pPr>
              <w:pStyle w:val="6"/>
              <w:spacing w:before="43" w:line="219" w:lineRule="auto"/>
              <w:ind w:left="860"/>
              <w:rPr>
                <w:sz w:val="18"/>
                <w:szCs w:val="18"/>
              </w:rPr>
            </w:pPr>
            <w:r>
              <w:rPr>
                <w:b/>
                <w:bCs/>
                <w:spacing w:val="-4"/>
                <w:sz w:val="18"/>
                <w:szCs w:val="18"/>
              </w:rPr>
              <w:t>设计材料</w:t>
            </w:r>
          </w:p>
        </w:tc>
      </w:tr>
      <w:tr w14:paraId="31E82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84" w:type="dxa"/>
            <w:vAlign w:val="top"/>
          </w:tcPr>
          <w:p w14:paraId="4BFB6123">
            <w:pPr>
              <w:pStyle w:val="6"/>
              <w:spacing w:before="110" w:line="261" w:lineRule="auto"/>
              <w:ind w:left="205" w:right="195"/>
              <w:rPr>
                <w:sz w:val="18"/>
                <w:szCs w:val="18"/>
              </w:rPr>
            </w:pPr>
            <w:r>
              <w:rPr>
                <w:spacing w:val="6"/>
                <w:sz w:val="18"/>
                <w:szCs w:val="18"/>
              </w:rPr>
              <w:t>规划</w:t>
            </w:r>
            <w:r>
              <w:rPr>
                <w:sz w:val="18"/>
                <w:szCs w:val="18"/>
              </w:rPr>
              <w:t xml:space="preserve"> </w:t>
            </w:r>
            <w:r>
              <w:rPr>
                <w:spacing w:val="-3"/>
                <w:sz w:val="18"/>
                <w:szCs w:val="18"/>
              </w:rPr>
              <w:t>景观</w:t>
            </w:r>
          </w:p>
        </w:tc>
        <w:tc>
          <w:tcPr>
            <w:tcW w:w="979" w:type="dxa"/>
            <w:vAlign w:val="top"/>
          </w:tcPr>
          <w:p w14:paraId="0EA87055">
            <w:pPr>
              <w:pStyle w:val="6"/>
              <w:spacing w:before="245" w:line="239" w:lineRule="auto"/>
              <w:ind w:left="250"/>
              <w:rPr>
                <w:sz w:val="18"/>
                <w:szCs w:val="18"/>
              </w:rPr>
            </w:pPr>
            <w:r>
              <w:rPr>
                <w:spacing w:val="-2"/>
                <w:sz w:val="18"/>
                <w:szCs w:val="18"/>
              </w:rPr>
              <w:t>6.1.1</w:t>
            </w:r>
          </w:p>
        </w:tc>
        <w:tc>
          <w:tcPr>
            <w:tcW w:w="5656" w:type="dxa"/>
            <w:vAlign w:val="top"/>
          </w:tcPr>
          <w:p w14:paraId="4D3CFCE3">
            <w:pPr>
              <w:pStyle w:val="6"/>
              <w:spacing w:before="108" w:line="262" w:lineRule="auto"/>
              <w:ind w:left="102" w:right="143" w:firstLine="9"/>
              <w:rPr>
                <w:sz w:val="18"/>
                <w:szCs w:val="18"/>
              </w:rPr>
            </w:pPr>
            <w:r>
              <w:rPr>
                <w:sz w:val="18"/>
                <w:szCs w:val="18"/>
              </w:rPr>
              <w:t>建筑、室外场地、公共绿地、城市道路相互</w:t>
            </w:r>
            <w:r>
              <w:rPr>
                <w:spacing w:val="-1"/>
                <w:sz w:val="18"/>
                <w:szCs w:val="18"/>
              </w:rPr>
              <w:t>之间应设置连贯的无障碍</w:t>
            </w:r>
            <w:r>
              <w:rPr>
                <w:sz w:val="18"/>
                <w:szCs w:val="18"/>
              </w:rPr>
              <w:t xml:space="preserve"> 步行系统。</w:t>
            </w:r>
          </w:p>
        </w:tc>
        <w:tc>
          <w:tcPr>
            <w:tcW w:w="1230" w:type="dxa"/>
            <w:gridSpan w:val="2"/>
            <w:vAlign w:val="top"/>
          </w:tcPr>
          <w:p w14:paraId="5F2DD01F">
            <w:pPr>
              <w:pStyle w:val="6"/>
              <w:spacing w:before="108" w:line="262" w:lineRule="auto"/>
              <w:ind w:left="246" w:right="227"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28" w:type="dxa"/>
            <w:vAlign w:val="top"/>
          </w:tcPr>
          <w:p w14:paraId="502F1650">
            <w:pPr>
              <w:pStyle w:val="6"/>
              <w:spacing w:before="108" w:line="262" w:lineRule="auto"/>
              <w:ind w:left="106" w:right="120"/>
              <w:rPr>
                <w:sz w:val="18"/>
                <w:szCs w:val="18"/>
              </w:rPr>
            </w:pPr>
            <w:r>
              <w:rPr>
                <w:spacing w:val="-1"/>
                <w:sz w:val="18"/>
                <w:szCs w:val="18"/>
              </w:rPr>
              <w:t>描述项目需要进行无障碍设计的位</w:t>
            </w:r>
            <w:r>
              <w:rPr>
                <w:spacing w:val="5"/>
                <w:sz w:val="18"/>
                <w:szCs w:val="18"/>
              </w:rPr>
              <w:t xml:space="preserve"> </w:t>
            </w:r>
            <w:r>
              <w:rPr>
                <w:sz w:val="18"/>
                <w:szCs w:val="18"/>
              </w:rPr>
              <w:t>置，以及对应的措施。</w:t>
            </w:r>
          </w:p>
        </w:tc>
        <w:tc>
          <w:tcPr>
            <w:tcW w:w="2453" w:type="dxa"/>
            <w:vAlign w:val="top"/>
          </w:tcPr>
          <w:p w14:paraId="1291C648">
            <w:pPr>
              <w:rPr>
                <w:rFonts w:ascii="Arial"/>
                <w:sz w:val="21"/>
              </w:rPr>
            </w:pPr>
          </w:p>
        </w:tc>
      </w:tr>
      <w:tr w14:paraId="491C2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84" w:type="dxa"/>
            <w:vAlign w:val="top"/>
          </w:tcPr>
          <w:p w14:paraId="50EF43C5">
            <w:pPr>
              <w:spacing w:line="419" w:lineRule="auto"/>
              <w:rPr>
                <w:rFonts w:ascii="Arial"/>
                <w:sz w:val="21"/>
              </w:rPr>
            </w:pPr>
          </w:p>
          <w:p w14:paraId="159D03A1">
            <w:pPr>
              <w:pStyle w:val="6"/>
              <w:spacing w:before="59" w:line="221" w:lineRule="auto"/>
              <w:ind w:left="205"/>
              <w:rPr>
                <w:sz w:val="18"/>
                <w:szCs w:val="18"/>
              </w:rPr>
            </w:pPr>
            <w:r>
              <w:rPr>
                <w:spacing w:val="6"/>
                <w:sz w:val="18"/>
                <w:szCs w:val="18"/>
              </w:rPr>
              <w:t>规划</w:t>
            </w:r>
          </w:p>
        </w:tc>
        <w:tc>
          <w:tcPr>
            <w:tcW w:w="979" w:type="dxa"/>
            <w:vAlign w:val="top"/>
          </w:tcPr>
          <w:p w14:paraId="6782544B">
            <w:pPr>
              <w:spacing w:line="434" w:lineRule="auto"/>
              <w:rPr>
                <w:rFonts w:ascii="Arial"/>
                <w:sz w:val="21"/>
              </w:rPr>
            </w:pPr>
          </w:p>
          <w:p w14:paraId="18A9A6F7">
            <w:pPr>
              <w:pStyle w:val="6"/>
              <w:spacing w:before="59" w:line="239" w:lineRule="auto"/>
              <w:ind w:left="250"/>
              <w:rPr>
                <w:sz w:val="18"/>
                <w:szCs w:val="18"/>
              </w:rPr>
            </w:pPr>
            <w:r>
              <w:rPr>
                <w:spacing w:val="-2"/>
                <w:sz w:val="18"/>
                <w:szCs w:val="18"/>
              </w:rPr>
              <w:t>6.1.2</w:t>
            </w:r>
          </w:p>
        </w:tc>
        <w:tc>
          <w:tcPr>
            <w:tcW w:w="5656" w:type="dxa"/>
            <w:vAlign w:val="top"/>
          </w:tcPr>
          <w:p w14:paraId="55DA7ED4">
            <w:pPr>
              <w:spacing w:line="307" w:lineRule="auto"/>
              <w:rPr>
                <w:rFonts w:ascii="Arial"/>
                <w:sz w:val="21"/>
              </w:rPr>
            </w:pPr>
          </w:p>
          <w:p w14:paraId="2F26A1CC">
            <w:pPr>
              <w:pStyle w:val="6"/>
              <w:spacing w:before="58" w:line="310" w:lineRule="auto"/>
              <w:ind w:left="121" w:right="320" w:hanging="10"/>
              <w:rPr>
                <w:sz w:val="18"/>
                <w:szCs w:val="18"/>
              </w:rPr>
            </w:pPr>
            <w:r>
              <w:rPr>
                <w:sz w:val="18"/>
                <w:szCs w:val="18"/>
              </w:rPr>
              <w:t>场地人行出入口500m内应设有公共交通站点或配</w:t>
            </w:r>
            <w:r>
              <w:rPr>
                <w:spacing w:val="-1"/>
                <w:sz w:val="18"/>
                <w:szCs w:val="18"/>
              </w:rPr>
              <w:t>备联系公共交通站</w:t>
            </w:r>
            <w:r>
              <w:rPr>
                <w:sz w:val="18"/>
                <w:szCs w:val="18"/>
              </w:rPr>
              <w:t xml:space="preserve"> </w:t>
            </w:r>
            <w:r>
              <w:rPr>
                <w:spacing w:val="-1"/>
                <w:sz w:val="18"/>
                <w:szCs w:val="18"/>
              </w:rPr>
              <w:t>点的专用接驳车。</w:t>
            </w:r>
          </w:p>
        </w:tc>
        <w:tc>
          <w:tcPr>
            <w:tcW w:w="1230" w:type="dxa"/>
            <w:gridSpan w:val="2"/>
            <w:vAlign w:val="top"/>
          </w:tcPr>
          <w:p w14:paraId="3D3BC757">
            <w:pPr>
              <w:spacing w:line="298" w:lineRule="auto"/>
              <w:rPr>
                <w:rFonts w:ascii="Arial"/>
                <w:sz w:val="21"/>
              </w:rPr>
            </w:pPr>
          </w:p>
          <w:p w14:paraId="13EFF4A6">
            <w:pPr>
              <w:pStyle w:val="6"/>
              <w:spacing w:before="58" w:line="341" w:lineRule="auto"/>
              <w:ind w:left="246" w:right="227"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28" w:type="dxa"/>
            <w:vAlign w:val="top"/>
          </w:tcPr>
          <w:p w14:paraId="60E08AA1">
            <w:pPr>
              <w:pStyle w:val="6"/>
              <w:spacing w:before="100" w:line="261" w:lineRule="auto"/>
              <w:ind w:left="96" w:right="104" w:firstLine="99"/>
              <w:jc w:val="both"/>
              <w:rPr>
                <w:sz w:val="18"/>
                <w:szCs w:val="18"/>
              </w:rPr>
            </w:pPr>
            <w:r>
              <w:rPr>
                <w:spacing w:val="1"/>
                <w:sz w:val="18"/>
                <w:szCs w:val="18"/>
              </w:rPr>
              <w:t>说明场地出入口500m距离范围内</w:t>
            </w:r>
            <w:r>
              <w:rPr>
                <w:spacing w:val="3"/>
                <w:sz w:val="18"/>
                <w:szCs w:val="18"/>
              </w:rPr>
              <w:t xml:space="preserve">  </w:t>
            </w:r>
            <w:r>
              <w:rPr>
                <w:spacing w:val="1"/>
                <w:sz w:val="18"/>
                <w:szCs w:val="18"/>
              </w:rPr>
              <w:t xml:space="preserve">公交车站名称、距场地距离以及经 </w:t>
            </w:r>
            <w:r>
              <w:rPr>
                <w:sz w:val="18"/>
                <w:szCs w:val="18"/>
              </w:rPr>
              <w:t>过的公交线路数量。或注明其他接</w:t>
            </w:r>
            <w:r>
              <w:rPr>
                <w:spacing w:val="1"/>
                <w:sz w:val="18"/>
                <w:szCs w:val="18"/>
              </w:rPr>
              <w:t xml:space="preserve"> </w:t>
            </w:r>
            <w:r>
              <w:rPr>
                <w:spacing w:val="-1"/>
                <w:sz w:val="18"/>
                <w:szCs w:val="18"/>
              </w:rPr>
              <w:t>驳方案。</w:t>
            </w:r>
          </w:p>
        </w:tc>
        <w:tc>
          <w:tcPr>
            <w:tcW w:w="2453" w:type="dxa"/>
            <w:vAlign w:val="top"/>
          </w:tcPr>
          <w:p w14:paraId="150F5A9B">
            <w:pPr>
              <w:rPr>
                <w:rFonts w:ascii="Arial"/>
                <w:sz w:val="21"/>
              </w:rPr>
            </w:pPr>
          </w:p>
        </w:tc>
      </w:tr>
      <w:tr w14:paraId="50AB4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84" w:type="dxa"/>
            <w:vAlign w:val="top"/>
          </w:tcPr>
          <w:p w14:paraId="7B6D867D">
            <w:pPr>
              <w:pStyle w:val="6"/>
              <w:spacing w:before="192" w:line="221" w:lineRule="auto"/>
              <w:ind w:left="205"/>
              <w:rPr>
                <w:sz w:val="18"/>
                <w:szCs w:val="18"/>
              </w:rPr>
            </w:pPr>
            <w:r>
              <w:rPr>
                <w:spacing w:val="6"/>
                <w:sz w:val="18"/>
                <w:szCs w:val="18"/>
              </w:rPr>
              <w:t>规划</w:t>
            </w:r>
          </w:p>
          <w:p w14:paraId="6B3AF894">
            <w:pPr>
              <w:pStyle w:val="6"/>
              <w:spacing w:before="73" w:line="221" w:lineRule="auto"/>
              <w:ind w:left="205"/>
              <w:rPr>
                <w:sz w:val="18"/>
                <w:szCs w:val="18"/>
              </w:rPr>
            </w:pPr>
            <w:r>
              <w:rPr>
                <w:spacing w:val="5"/>
                <w:sz w:val="18"/>
                <w:szCs w:val="18"/>
              </w:rPr>
              <w:t>电气</w:t>
            </w:r>
          </w:p>
        </w:tc>
        <w:tc>
          <w:tcPr>
            <w:tcW w:w="979" w:type="dxa"/>
            <w:vAlign w:val="top"/>
          </w:tcPr>
          <w:p w14:paraId="0CE02326">
            <w:pPr>
              <w:spacing w:line="287" w:lineRule="auto"/>
              <w:rPr>
                <w:rFonts w:ascii="Arial"/>
                <w:sz w:val="21"/>
              </w:rPr>
            </w:pPr>
          </w:p>
          <w:p w14:paraId="00826A97">
            <w:pPr>
              <w:pStyle w:val="6"/>
              <w:spacing w:before="59" w:line="239" w:lineRule="auto"/>
              <w:ind w:left="250"/>
              <w:rPr>
                <w:sz w:val="18"/>
                <w:szCs w:val="18"/>
              </w:rPr>
            </w:pPr>
            <w:r>
              <w:rPr>
                <w:spacing w:val="-2"/>
                <w:sz w:val="18"/>
                <w:szCs w:val="18"/>
              </w:rPr>
              <w:t>6.1.3</w:t>
            </w:r>
          </w:p>
        </w:tc>
        <w:tc>
          <w:tcPr>
            <w:tcW w:w="5656" w:type="dxa"/>
            <w:vAlign w:val="top"/>
          </w:tcPr>
          <w:p w14:paraId="629BC91A">
            <w:pPr>
              <w:pStyle w:val="6"/>
              <w:spacing w:before="220" w:line="279" w:lineRule="auto"/>
              <w:ind w:left="111" w:right="141"/>
              <w:rPr>
                <w:sz w:val="18"/>
                <w:szCs w:val="18"/>
              </w:rPr>
            </w:pPr>
            <w:r>
              <w:rPr>
                <w:sz w:val="18"/>
                <w:szCs w:val="18"/>
              </w:rPr>
              <w:t>停车场应具有电动汽车充电设施或具备充电设施</w:t>
            </w:r>
            <w:r>
              <w:rPr>
                <w:spacing w:val="-1"/>
                <w:sz w:val="18"/>
                <w:szCs w:val="18"/>
              </w:rPr>
              <w:t>的安装条件，并应合</w:t>
            </w:r>
            <w:r>
              <w:rPr>
                <w:sz w:val="18"/>
                <w:szCs w:val="18"/>
              </w:rPr>
              <w:t xml:space="preserve"> </w:t>
            </w:r>
            <w:r>
              <w:rPr>
                <w:spacing w:val="-1"/>
                <w:sz w:val="18"/>
                <w:szCs w:val="18"/>
              </w:rPr>
              <w:t>理设置电动汽车和无障碍汽车停车位。</w:t>
            </w:r>
          </w:p>
        </w:tc>
        <w:tc>
          <w:tcPr>
            <w:tcW w:w="1230" w:type="dxa"/>
            <w:gridSpan w:val="2"/>
            <w:vAlign w:val="top"/>
          </w:tcPr>
          <w:p w14:paraId="475569CC">
            <w:pPr>
              <w:pStyle w:val="6"/>
              <w:spacing w:before="191" w:line="327" w:lineRule="auto"/>
              <w:ind w:left="246" w:right="227"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28" w:type="dxa"/>
            <w:vAlign w:val="top"/>
          </w:tcPr>
          <w:p w14:paraId="75DE78D4">
            <w:pPr>
              <w:pStyle w:val="6"/>
              <w:spacing w:before="71" w:line="259" w:lineRule="auto"/>
              <w:ind w:left="86" w:right="97" w:firstLine="20"/>
              <w:jc w:val="both"/>
              <w:rPr>
                <w:sz w:val="18"/>
                <w:szCs w:val="18"/>
              </w:rPr>
            </w:pPr>
            <w:r>
              <w:rPr>
                <w:spacing w:val="-1"/>
                <w:sz w:val="18"/>
                <w:szCs w:val="18"/>
              </w:rPr>
              <w:t>说明场地停车位规划要求，设计停</w:t>
            </w:r>
            <w:r>
              <w:rPr>
                <w:spacing w:val="4"/>
                <w:sz w:val="18"/>
                <w:szCs w:val="18"/>
              </w:rPr>
              <w:t xml:space="preserve"> </w:t>
            </w:r>
            <w:r>
              <w:rPr>
                <w:spacing w:val="2"/>
                <w:sz w:val="18"/>
                <w:szCs w:val="18"/>
              </w:rPr>
              <w:t>车位置、方式、数量、电动汽车和</w:t>
            </w:r>
            <w:r>
              <w:rPr>
                <w:spacing w:val="3"/>
                <w:sz w:val="18"/>
                <w:szCs w:val="18"/>
              </w:rPr>
              <w:t xml:space="preserve"> </w:t>
            </w:r>
            <w:r>
              <w:rPr>
                <w:spacing w:val="-1"/>
                <w:sz w:val="18"/>
                <w:szCs w:val="18"/>
              </w:rPr>
              <w:t>无障碍车位数量位置等内容。</w:t>
            </w:r>
          </w:p>
        </w:tc>
        <w:tc>
          <w:tcPr>
            <w:tcW w:w="2453" w:type="dxa"/>
            <w:vAlign w:val="top"/>
          </w:tcPr>
          <w:p w14:paraId="4ED6E3CA">
            <w:pPr>
              <w:rPr>
                <w:rFonts w:ascii="Arial"/>
                <w:sz w:val="21"/>
              </w:rPr>
            </w:pPr>
          </w:p>
        </w:tc>
      </w:tr>
      <w:tr w14:paraId="59A4F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84" w:type="dxa"/>
            <w:vAlign w:val="top"/>
          </w:tcPr>
          <w:p w14:paraId="0B649335">
            <w:pPr>
              <w:pStyle w:val="6"/>
              <w:spacing w:before="213" w:line="221" w:lineRule="auto"/>
              <w:ind w:left="205"/>
              <w:rPr>
                <w:sz w:val="18"/>
                <w:szCs w:val="18"/>
              </w:rPr>
            </w:pPr>
            <w:r>
              <w:rPr>
                <w:spacing w:val="6"/>
                <w:sz w:val="18"/>
                <w:szCs w:val="18"/>
              </w:rPr>
              <w:t>规划</w:t>
            </w:r>
          </w:p>
        </w:tc>
        <w:tc>
          <w:tcPr>
            <w:tcW w:w="979" w:type="dxa"/>
            <w:vAlign w:val="top"/>
          </w:tcPr>
          <w:p w14:paraId="4074BF57">
            <w:pPr>
              <w:pStyle w:val="6"/>
              <w:spacing w:before="229" w:line="239" w:lineRule="auto"/>
              <w:ind w:left="250"/>
              <w:rPr>
                <w:sz w:val="18"/>
                <w:szCs w:val="18"/>
              </w:rPr>
            </w:pPr>
            <w:r>
              <w:rPr>
                <w:spacing w:val="-2"/>
                <w:sz w:val="18"/>
                <w:szCs w:val="18"/>
              </w:rPr>
              <w:t>6.1.4</w:t>
            </w:r>
          </w:p>
        </w:tc>
        <w:tc>
          <w:tcPr>
            <w:tcW w:w="5656" w:type="dxa"/>
            <w:vAlign w:val="top"/>
          </w:tcPr>
          <w:p w14:paraId="081B9C50">
            <w:pPr>
              <w:pStyle w:val="6"/>
              <w:spacing w:before="211" w:line="219" w:lineRule="auto"/>
              <w:ind w:left="142"/>
              <w:rPr>
                <w:sz w:val="18"/>
                <w:szCs w:val="18"/>
              </w:rPr>
            </w:pPr>
            <w:r>
              <w:rPr>
                <w:spacing w:val="-1"/>
                <w:sz w:val="18"/>
                <w:szCs w:val="18"/>
              </w:rPr>
              <w:t>自行车停车场所应位置合理、方便出入。</w:t>
            </w:r>
          </w:p>
        </w:tc>
        <w:tc>
          <w:tcPr>
            <w:tcW w:w="1230" w:type="dxa"/>
            <w:gridSpan w:val="2"/>
            <w:vAlign w:val="top"/>
          </w:tcPr>
          <w:p w14:paraId="3010A6A8">
            <w:pPr>
              <w:pStyle w:val="6"/>
              <w:spacing w:before="91" w:line="255" w:lineRule="auto"/>
              <w:ind w:left="246" w:right="227" w:firstLine="49"/>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28" w:type="dxa"/>
            <w:vAlign w:val="top"/>
          </w:tcPr>
          <w:p w14:paraId="21A181FA">
            <w:pPr>
              <w:pStyle w:val="6"/>
              <w:spacing w:before="91" w:line="255" w:lineRule="auto"/>
              <w:ind w:left="96" w:right="92" w:firstLine="9"/>
              <w:rPr>
                <w:sz w:val="18"/>
                <w:szCs w:val="18"/>
              </w:rPr>
            </w:pPr>
            <w:r>
              <w:rPr>
                <w:spacing w:val="1"/>
                <w:sz w:val="18"/>
                <w:szCs w:val="18"/>
              </w:rPr>
              <w:t>说明自行车停车位置、数量、遮阳</w:t>
            </w:r>
            <w:r>
              <w:rPr>
                <w:spacing w:val="3"/>
                <w:sz w:val="18"/>
                <w:szCs w:val="18"/>
              </w:rPr>
              <w:t xml:space="preserve"> </w:t>
            </w:r>
            <w:r>
              <w:rPr>
                <w:spacing w:val="-1"/>
                <w:sz w:val="18"/>
                <w:szCs w:val="18"/>
              </w:rPr>
              <w:t>防雨措施等。</w:t>
            </w:r>
          </w:p>
        </w:tc>
        <w:tc>
          <w:tcPr>
            <w:tcW w:w="2453" w:type="dxa"/>
            <w:vAlign w:val="top"/>
          </w:tcPr>
          <w:p w14:paraId="06C40F8E">
            <w:pPr>
              <w:rPr>
                <w:rFonts w:ascii="Arial"/>
                <w:sz w:val="21"/>
              </w:rPr>
            </w:pPr>
          </w:p>
        </w:tc>
      </w:tr>
      <w:tr w14:paraId="57974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84" w:type="dxa"/>
            <w:vAlign w:val="top"/>
          </w:tcPr>
          <w:p w14:paraId="33E7E1AD">
            <w:pPr>
              <w:pStyle w:val="6"/>
              <w:spacing w:before="103" w:line="221" w:lineRule="auto"/>
              <w:ind w:left="205"/>
              <w:rPr>
                <w:sz w:val="18"/>
                <w:szCs w:val="18"/>
              </w:rPr>
            </w:pPr>
            <w:r>
              <w:rPr>
                <w:spacing w:val="5"/>
                <w:sz w:val="18"/>
                <w:szCs w:val="18"/>
              </w:rPr>
              <w:t>电气</w:t>
            </w:r>
          </w:p>
          <w:p w14:paraId="6A6319C6">
            <w:pPr>
              <w:pStyle w:val="6"/>
              <w:spacing w:before="34" w:line="221" w:lineRule="auto"/>
              <w:ind w:left="205"/>
              <w:rPr>
                <w:sz w:val="18"/>
                <w:szCs w:val="18"/>
              </w:rPr>
            </w:pPr>
            <w:r>
              <w:rPr>
                <w:spacing w:val="4"/>
                <w:sz w:val="18"/>
                <w:szCs w:val="18"/>
              </w:rPr>
              <w:t>智能</w:t>
            </w:r>
          </w:p>
        </w:tc>
        <w:tc>
          <w:tcPr>
            <w:tcW w:w="979" w:type="dxa"/>
            <w:vAlign w:val="top"/>
          </w:tcPr>
          <w:p w14:paraId="27A762B2">
            <w:pPr>
              <w:pStyle w:val="6"/>
              <w:spacing w:before="240" w:line="239" w:lineRule="auto"/>
              <w:ind w:left="250"/>
              <w:rPr>
                <w:sz w:val="18"/>
                <w:szCs w:val="18"/>
              </w:rPr>
            </w:pPr>
            <w:r>
              <w:rPr>
                <w:spacing w:val="-2"/>
                <w:sz w:val="18"/>
                <w:szCs w:val="18"/>
              </w:rPr>
              <w:t>6.1.5</w:t>
            </w:r>
          </w:p>
        </w:tc>
        <w:tc>
          <w:tcPr>
            <w:tcW w:w="5656" w:type="dxa"/>
            <w:vAlign w:val="top"/>
          </w:tcPr>
          <w:p w14:paraId="5BE68C62">
            <w:pPr>
              <w:pStyle w:val="6"/>
              <w:spacing w:before="222" w:line="219" w:lineRule="auto"/>
              <w:ind w:left="102"/>
              <w:rPr>
                <w:sz w:val="18"/>
                <w:szCs w:val="18"/>
              </w:rPr>
            </w:pPr>
            <w:r>
              <w:rPr>
                <w:sz w:val="18"/>
                <w:szCs w:val="18"/>
              </w:rPr>
              <w:t>建筑设备管理系统应具有自动监控管理功能。</w:t>
            </w:r>
          </w:p>
        </w:tc>
        <w:tc>
          <w:tcPr>
            <w:tcW w:w="1230" w:type="dxa"/>
            <w:gridSpan w:val="2"/>
            <w:vAlign w:val="top"/>
          </w:tcPr>
          <w:p w14:paraId="4FE55136">
            <w:pPr>
              <w:pStyle w:val="6"/>
              <w:spacing w:before="102" w:line="260" w:lineRule="auto"/>
              <w:ind w:left="246" w:right="227" w:firstLine="49"/>
              <w:rPr>
                <w:sz w:val="18"/>
                <w:szCs w:val="18"/>
              </w:rPr>
            </w:pPr>
            <w:r>
              <w:rPr>
                <w:spacing w:val="-2"/>
                <w:sz w:val="18"/>
                <w:szCs w:val="18"/>
              </w:rPr>
              <w:t>达</w:t>
            </w:r>
            <w:r>
              <w:rPr>
                <w:spacing w:val="30"/>
                <w:w w:val="101"/>
                <w:sz w:val="18"/>
                <w:szCs w:val="18"/>
              </w:rPr>
              <w:t xml:space="preserve"> </w:t>
            </w:r>
            <w:r>
              <w:rPr>
                <w:spacing w:val="-2"/>
                <w:sz w:val="18"/>
                <w:szCs w:val="18"/>
              </w:rPr>
              <w:t>标□</w:t>
            </w:r>
            <w:r>
              <w:rPr>
                <w:sz w:val="18"/>
                <w:szCs w:val="18"/>
              </w:rPr>
              <w:t xml:space="preserve"> </w:t>
            </w:r>
            <w:r>
              <w:rPr>
                <w:spacing w:val="6"/>
                <w:sz w:val="18"/>
                <w:szCs w:val="18"/>
              </w:rPr>
              <w:t>不达标口</w:t>
            </w:r>
          </w:p>
        </w:tc>
        <w:tc>
          <w:tcPr>
            <w:tcW w:w="2928" w:type="dxa"/>
            <w:vAlign w:val="top"/>
          </w:tcPr>
          <w:p w14:paraId="711BD1D4">
            <w:pPr>
              <w:pStyle w:val="6"/>
              <w:spacing w:before="102" w:line="260" w:lineRule="auto"/>
              <w:ind w:left="86" w:right="121" w:firstLine="20"/>
              <w:rPr>
                <w:sz w:val="18"/>
                <w:szCs w:val="18"/>
              </w:rPr>
            </w:pPr>
            <w:r>
              <w:rPr>
                <w:spacing w:val="-1"/>
                <w:sz w:val="18"/>
                <w:szCs w:val="18"/>
              </w:rPr>
              <w:t>说明建筑设备自动监控管理功能设</w:t>
            </w:r>
            <w:r>
              <w:rPr>
                <w:spacing w:val="4"/>
                <w:sz w:val="18"/>
                <w:szCs w:val="18"/>
              </w:rPr>
              <w:t xml:space="preserve"> </w:t>
            </w:r>
            <w:r>
              <w:rPr>
                <w:sz w:val="18"/>
                <w:szCs w:val="18"/>
              </w:rPr>
              <w:t>置情况。</w:t>
            </w:r>
          </w:p>
        </w:tc>
        <w:tc>
          <w:tcPr>
            <w:tcW w:w="2453" w:type="dxa"/>
            <w:vAlign w:val="top"/>
          </w:tcPr>
          <w:p w14:paraId="7768E0A8">
            <w:pPr>
              <w:rPr>
                <w:rFonts w:ascii="Arial"/>
                <w:sz w:val="21"/>
              </w:rPr>
            </w:pPr>
          </w:p>
        </w:tc>
      </w:tr>
      <w:tr w14:paraId="49547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84" w:type="dxa"/>
            <w:vAlign w:val="top"/>
          </w:tcPr>
          <w:p w14:paraId="2C0BF28D">
            <w:pPr>
              <w:pStyle w:val="6"/>
              <w:spacing w:before="94" w:line="221" w:lineRule="auto"/>
              <w:ind w:left="205"/>
              <w:rPr>
                <w:sz w:val="18"/>
                <w:szCs w:val="18"/>
              </w:rPr>
            </w:pPr>
            <w:r>
              <w:rPr>
                <w:spacing w:val="5"/>
                <w:sz w:val="18"/>
                <w:szCs w:val="18"/>
              </w:rPr>
              <w:t>电气</w:t>
            </w:r>
          </w:p>
          <w:p w14:paraId="769307BE">
            <w:pPr>
              <w:pStyle w:val="6"/>
              <w:spacing w:before="84" w:line="221" w:lineRule="auto"/>
              <w:ind w:left="205"/>
              <w:rPr>
                <w:sz w:val="18"/>
                <w:szCs w:val="18"/>
              </w:rPr>
            </w:pPr>
            <w:r>
              <w:rPr>
                <w:spacing w:val="4"/>
                <w:sz w:val="18"/>
                <w:szCs w:val="18"/>
              </w:rPr>
              <w:t>智能</w:t>
            </w:r>
          </w:p>
        </w:tc>
        <w:tc>
          <w:tcPr>
            <w:tcW w:w="979" w:type="dxa"/>
            <w:vAlign w:val="top"/>
          </w:tcPr>
          <w:p w14:paraId="0C77BB4E">
            <w:pPr>
              <w:pStyle w:val="6"/>
              <w:spacing w:before="251" w:line="239" w:lineRule="auto"/>
              <w:ind w:left="250"/>
              <w:rPr>
                <w:sz w:val="18"/>
                <w:szCs w:val="18"/>
              </w:rPr>
            </w:pPr>
            <w:r>
              <w:rPr>
                <w:spacing w:val="-2"/>
                <w:sz w:val="18"/>
                <w:szCs w:val="18"/>
              </w:rPr>
              <w:t>6.1.6</w:t>
            </w:r>
          </w:p>
        </w:tc>
        <w:tc>
          <w:tcPr>
            <w:tcW w:w="5656" w:type="dxa"/>
            <w:vAlign w:val="top"/>
          </w:tcPr>
          <w:p w14:paraId="6A9D9420">
            <w:pPr>
              <w:pStyle w:val="6"/>
              <w:spacing w:before="233" w:line="219" w:lineRule="auto"/>
              <w:ind w:left="111"/>
              <w:rPr>
                <w:sz w:val="18"/>
                <w:szCs w:val="18"/>
              </w:rPr>
            </w:pPr>
            <w:r>
              <w:rPr>
                <w:sz w:val="18"/>
                <w:szCs w:val="18"/>
              </w:rPr>
              <w:t>建筑应设置信息网络系统。</w:t>
            </w:r>
          </w:p>
        </w:tc>
        <w:tc>
          <w:tcPr>
            <w:tcW w:w="1230" w:type="dxa"/>
            <w:gridSpan w:val="2"/>
            <w:vAlign w:val="top"/>
          </w:tcPr>
          <w:p w14:paraId="3D2CCFDC">
            <w:pPr>
              <w:pStyle w:val="6"/>
              <w:spacing w:before="133" w:line="254" w:lineRule="auto"/>
              <w:ind w:left="246" w:right="227" w:firstLine="49"/>
              <w:rPr>
                <w:sz w:val="18"/>
                <w:szCs w:val="18"/>
              </w:rPr>
            </w:pPr>
            <w:r>
              <w:rPr>
                <w:spacing w:val="-2"/>
                <w:sz w:val="18"/>
                <w:szCs w:val="18"/>
              </w:rPr>
              <w:t>达</w:t>
            </w:r>
            <w:r>
              <w:rPr>
                <w:spacing w:val="30"/>
                <w:w w:val="101"/>
                <w:sz w:val="18"/>
                <w:szCs w:val="18"/>
              </w:rPr>
              <w:t xml:space="preserve"> </w:t>
            </w:r>
            <w:r>
              <w:rPr>
                <w:spacing w:val="-2"/>
                <w:sz w:val="18"/>
                <w:szCs w:val="18"/>
              </w:rPr>
              <w:t>标□</w:t>
            </w:r>
            <w:r>
              <w:rPr>
                <w:sz w:val="18"/>
                <w:szCs w:val="18"/>
              </w:rPr>
              <w:t xml:space="preserve"> </w:t>
            </w:r>
            <w:r>
              <w:rPr>
                <w:spacing w:val="6"/>
                <w:sz w:val="18"/>
                <w:szCs w:val="18"/>
              </w:rPr>
              <w:t>不达标口</w:t>
            </w:r>
          </w:p>
        </w:tc>
        <w:tc>
          <w:tcPr>
            <w:tcW w:w="2928" w:type="dxa"/>
            <w:vAlign w:val="top"/>
          </w:tcPr>
          <w:p w14:paraId="031C87DD">
            <w:pPr>
              <w:pStyle w:val="6"/>
              <w:spacing w:before="233" w:line="219" w:lineRule="auto"/>
              <w:ind w:left="106"/>
              <w:rPr>
                <w:sz w:val="18"/>
                <w:szCs w:val="18"/>
              </w:rPr>
            </w:pPr>
            <w:r>
              <w:rPr>
                <w:sz w:val="18"/>
                <w:szCs w:val="18"/>
              </w:rPr>
              <w:t>说明信息网络系统设置情况。</w:t>
            </w:r>
          </w:p>
        </w:tc>
        <w:tc>
          <w:tcPr>
            <w:tcW w:w="2453" w:type="dxa"/>
            <w:vAlign w:val="top"/>
          </w:tcPr>
          <w:p w14:paraId="73A2821D">
            <w:pPr>
              <w:rPr>
                <w:rFonts w:ascii="Arial"/>
                <w:sz w:val="21"/>
              </w:rPr>
            </w:pPr>
          </w:p>
        </w:tc>
      </w:tr>
      <w:tr w14:paraId="4930D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784" w:type="dxa"/>
            <w:vAlign w:val="top"/>
          </w:tcPr>
          <w:p w14:paraId="010CE32D">
            <w:pPr>
              <w:pStyle w:val="6"/>
              <w:spacing w:before="115" w:line="272" w:lineRule="auto"/>
              <w:ind w:left="205" w:right="201"/>
              <w:rPr>
                <w:sz w:val="18"/>
                <w:szCs w:val="18"/>
              </w:rPr>
            </w:pPr>
            <w:r>
              <w:rPr>
                <w:spacing w:val="-5"/>
                <w:sz w:val="18"/>
                <w:szCs w:val="18"/>
              </w:rPr>
              <w:t>建筑</w:t>
            </w:r>
            <w:r>
              <w:rPr>
                <w:sz w:val="18"/>
                <w:szCs w:val="18"/>
              </w:rPr>
              <w:t xml:space="preserve"> </w:t>
            </w:r>
            <w:r>
              <w:rPr>
                <w:spacing w:val="3"/>
                <w:sz w:val="18"/>
                <w:szCs w:val="18"/>
              </w:rPr>
              <w:t>暖通</w:t>
            </w:r>
          </w:p>
          <w:p w14:paraId="47BBE832">
            <w:pPr>
              <w:pStyle w:val="6"/>
              <w:spacing w:line="220" w:lineRule="auto"/>
              <w:ind w:left="205"/>
              <w:rPr>
                <w:sz w:val="18"/>
                <w:szCs w:val="18"/>
              </w:rPr>
            </w:pPr>
            <w:r>
              <w:rPr>
                <w:spacing w:val="5"/>
                <w:sz w:val="18"/>
                <w:szCs w:val="18"/>
              </w:rPr>
              <w:t>电气</w:t>
            </w:r>
          </w:p>
        </w:tc>
        <w:tc>
          <w:tcPr>
            <w:tcW w:w="979" w:type="dxa"/>
            <w:vAlign w:val="top"/>
          </w:tcPr>
          <w:p w14:paraId="77CC4123">
            <w:pPr>
              <w:spacing w:line="331" w:lineRule="auto"/>
              <w:rPr>
                <w:rFonts w:ascii="Arial"/>
                <w:sz w:val="21"/>
              </w:rPr>
            </w:pPr>
          </w:p>
          <w:p w14:paraId="35CEC78A">
            <w:pPr>
              <w:pStyle w:val="6"/>
              <w:spacing w:before="59" w:line="239" w:lineRule="auto"/>
              <w:ind w:left="250"/>
              <w:rPr>
                <w:sz w:val="18"/>
                <w:szCs w:val="18"/>
              </w:rPr>
            </w:pPr>
            <w:r>
              <w:rPr>
                <w:spacing w:val="-2"/>
                <w:sz w:val="18"/>
                <w:szCs w:val="18"/>
              </w:rPr>
              <w:t>6.1.7</w:t>
            </w:r>
          </w:p>
        </w:tc>
        <w:tc>
          <w:tcPr>
            <w:tcW w:w="5656" w:type="dxa"/>
            <w:vAlign w:val="top"/>
          </w:tcPr>
          <w:p w14:paraId="57C6D23D">
            <w:pPr>
              <w:pStyle w:val="6"/>
              <w:spacing w:before="114" w:line="287" w:lineRule="auto"/>
              <w:ind w:left="121" w:right="133" w:hanging="10"/>
              <w:rPr>
                <w:sz w:val="18"/>
                <w:szCs w:val="18"/>
              </w:rPr>
            </w:pPr>
            <w:r>
              <w:rPr>
                <w:sz w:val="18"/>
                <w:szCs w:val="18"/>
              </w:rPr>
              <w:t>生活便利相关技术要求应符合现行强制性工程</w:t>
            </w:r>
            <w:r>
              <w:rPr>
                <w:spacing w:val="-1"/>
                <w:sz w:val="18"/>
                <w:szCs w:val="18"/>
              </w:rPr>
              <w:t>建设规范《建筑与市政</w:t>
            </w:r>
            <w:r>
              <w:rPr>
                <w:sz w:val="18"/>
                <w:szCs w:val="18"/>
              </w:rPr>
              <w:t xml:space="preserve"> 工程无障碍通用规范》GB 55019、《建筑电气</w:t>
            </w:r>
            <w:r>
              <w:rPr>
                <w:spacing w:val="-1"/>
                <w:sz w:val="18"/>
                <w:szCs w:val="18"/>
              </w:rPr>
              <w:t>与智能化通用规范》GB</w:t>
            </w:r>
          </w:p>
          <w:p w14:paraId="301C56EC">
            <w:pPr>
              <w:pStyle w:val="6"/>
              <w:spacing w:line="219" w:lineRule="auto"/>
              <w:ind w:left="111"/>
              <w:rPr>
                <w:sz w:val="18"/>
                <w:szCs w:val="18"/>
              </w:rPr>
            </w:pPr>
            <w:r>
              <w:rPr>
                <w:sz w:val="18"/>
                <w:szCs w:val="18"/>
              </w:rPr>
              <w:t>55024、《建筑节能与可再生能源利用通用规范》GB55015等的规定。</w:t>
            </w:r>
          </w:p>
        </w:tc>
        <w:tc>
          <w:tcPr>
            <w:tcW w:w="1230" w:type="dxa"/>
            <w:gridSpan w:val="2"/>
            <w:vAlign w:val="top"/>
          </w:tcPr>
          <w:p w14:paraId="639C2EE0">
            <w:pPr>
              <w:pStyle w:val="6"/>
              <w:spacing w:before="284" w:line="315" w:lineRule="auto"/>
              <w:ind w:left="246" w:right="227" w:firstLine="49"/>
              <w:rPr>
                <w:sz w:val="18"/>
                <w:szCs w:val="18"/>
              </w:rPr>
            </w:pPr>
            <w:r>
              <w:rPr>
                <w:spacing w:val="-2"/>
                <w:sz w:val="18"/>
                <w:szCs w:val="18"/>
              </w:rPr>
              <w:t>达</w:t>
            </w:r>
            <w:r>
              <w:rPr>
                <w:spacing w:val="30"/>
                <w:w w:val="101"/>
                <w:sz w:val="18"/>
                <w:szCs w:val="18"/>
              </w:rPr>
              <w:t xml:space="preserve"> </w:t>
            </w:r>
            <w:r>
              <w:rPr>
                <w:spacing w:val="-2"/>
                <w:sz w:val="18"/>
                <w:szCs w:val="18"/>
              </w:rPr>
              <w:t>标□</w:t>
            </w:r>
            <w:r>
              <w:rPr>
                <w:sz w:val="18"/>
                <w:szCs w:val="18"/>
              </w:rPr>
              <w:t xml:space="preserve"> </w:t>
            </w:r>
            <w:r>
              <w:rPr>
                <w:spacing w:val="6"/>
                <w:sz w:val="18"/>
                <w:szCs w:val="18"/>
              </w:rPr>
              <w:t>不达标口</w:t>
            </w:r>
          </w:p>
        </w:tc>
        <w:tc>
          <w:tcPr>
            <w:tcW w:w="2928" w:type="dxa"/>
            <w:vAlign w:val="top"/>
          </w:tcPr>
          <w:p w14:paraId="17B78959">
            <w:pPr>
              <w:spacing w:line="314" w:lineRule="auto"/>
              <w:rPr>
                <w:rFonts w:ascii="Arial"/>
                <w:sz w:val="21"/>
              </w:rPr>
            </w:pPr>
          </w:p>
          <w:p w14:paraId="50D29584">
            <w:pPr>
              <w:pStyle w:val="6"/>
              <w:spacing w:before="58" w:line="219" w:lineRule="auto"/>
              <w:ind w:left="106"/>
              <w:rPr>
                <w:sz w:val="18"/>
                <w:szCs w:val="18"/>
              </w:rPr>
            </w:pPr>
            <w:r>
              <w:rPr>
                <w:sz w:val="18"/>
                <w:szCs w:val="18"/>
              </w:rPr>
              <w:t>说明满足通用规范的情况。</w:t>
            </w:r>
          </w:p>
        </w:tc>
        <w:tc>
          <w:tcPr>
            <w:tcW w:w="2453" w:type="dxa"/>
            <w:vAlign w:val="top"/>
          </w:tcPr>
          <w:p w14:paraId="6265D906">
            <w:pPr>
              <w:rPr>
                <w:rFonts w:ascii="Arial"/>
                <w:sz w:val="21"/>
              </w:rPr>
            </w:pPr>
          </w:p>
        </w:tc>
      </w:tr>
      <w:tr w14:paraId="517A2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4030" w:type="dxa"/>
            <w:gridSpan w:val="7"/>
            <w:vAlign w:val="top"/>
          </w:tcPr>
          <w:p w14:paraId="55B27F29">
            <w:pPr>
              <w:pStyle w:val="6"/>
              <w:spacing w:before="65" w:line="219" w:lineRule="auto"/>
              <w:ind w:left="6734"/>
              <w:rPr>
                <w:sz w:val="18"/>
                <w:szCs w:val="18"/>
              </w:rPr>
            </w:pPr>
            <w:r>
              <w:rPr>
                <w:spacing w:val="-2"/>
                <w:sz w:val="18"/>
                <w:szCs w:val="18"/>
              </w:rPr>
              <w:t>得分项</w:t>
            </w:r>
          </w:p>
        </w:tc>
      </w:tr>
      <w:tr w14:paraId="1F4A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84" w:type="dxa"/>
            <w:vAlign w:val="top"/>
          </w:tcPr>
          <w:p w14:paraId="586F2FFF">
            <w:pPr>
              <w:pStyle w:val="6"/>
              <w:spacing w:before="195" w:line="220" w:lineRule="auto"/>
              <w:ind w:left="205"/>
              <w:rPr>
                <w:sz w:val="18"/>
                <w:szCs w:val="18"/>
              </w:rPr>
            </w:pPr>
            <w:r>
              <w:rPr>
                <w:spacing w:val="-2"/>
                <w:sz w:val="18"/>
                <w:szCs w:val="18"/>
              </w:rPr>
              <w:t>专业</w:t>
            </w:r>
          </w:p>
        </w:tc>
        <w:tc>
          <w:tcPr>
            <w:tcW w:w="979" w:type="dxa"/>
            <w:vAlign w:val="top"/>
          </w:tcPr>
          <w:p w14:paraId="0EC98C73">
            <w:pPr>
              <w:pStyle w:val="6"/>
              <w:spacing w:before="195" w:line="219" w:lineRule="auto"/>
              <w:ind w:left="301"/>
              <w:rPr>
                <w:sz w:val="18"/>
                <w:szCs w:val="18"/>
              </w:rPr>
            </w:pPr>
            <w:r>
              <w:rPr>
                <w:spacing w:val="-3"/>
                <w:sz w:val="18"/>
                <w:szCs w:val="18"/>
              </w:rPr>
              <w:t>条文</w:t>
            </w:r>
          </w:p>
        </w:tc>
        <w:tc>
          <w:tcPr>
            <w:tcW w:w="5656" w:type="dxa"/>
            <w:vAlign w:val="top"/>
          </w:tcPr>
          <w:p w14:paraId="329C8951">
            <w:pPr>
              <w:pStyle w:val="6"/>
              <w:spacing w:before="195" w:line="219" w:lineRule="auto"/>
              <w:ind w:left="2462"/>
              <w:rPr>
                <w:sz w:val="18"/>
                <w:szCs w:val="18"/>
              </w:rPr>
            </w:pPr>
            <w:r>
              <w:rPr>
                <w:spacing w:val="-2"/>
                <w:sz w:val="18"/>
                <w:szCs w:val="18"/>
              </w:rPr>
              <w:t>技术要求</w:t>
            </w:r>
          </w:p>
        </w:tc>
        <w:tc>
          <w:tcPr>
            <w:tcW w:w="620" w:type="dxa"/>
            <w:vAlign w:val="top"/>
          </w:tcPr>
          <w:p w14:paraId="7BD617B2">
            <w:pPr>
              <w:pStyle w:val="6"/>
              <w:spacing w:before="65" w:line="220" w:lineRule="auto"/>
              <w:ind w:left="125"/>
              <w:rPr>
                <w:sz w:val="18"/>
                <w:szCs w:val="18"/>
              </w:rPr>
            </w:pPr>
            <w:r>
              <w:rPr>
                <w:spacing w:val="-2"/>
                <w:sz w:val="18"/>
                <w:szCs w:val="18"/>
              </w:rPr>
              <w:t>规定</w:t>
            </w:r>
          </w:p>
          <w:p w14:paraId="338E8B86">
            <w:pPr>
              <w:pStyle w:val="6"/>
              <w:spacing w:before="54" w:line="209" w:lineRule="auto"/>
              <w:ind w:left="125"/>
              <w:rPr>
                <w:sz w:val="18"/>
                <w:szCs w:val="18"/>
              </w:rPr>
            </w:pPr>
            <w:r>
              <w:rPr>
                <w:spacing w:val="-3"/>
                <w:sz w:val="18"/>
                <w:szCs w:val="18"/>
              </w:rPr>
              <w:t>分值</w:t>
            </w:r>
          </w:p>
        </w:tc>
        <w:tc>
          <w:tcPr>
            <w:tcW w:w="610" w:type="dxa"/>
            <w:vAlign w:val="top"/>
          </w:tcPr>
          <w:p w14:paraId="7756F934">
            <w:pPr>
              <w:pStyle w:val="6"/>
              <w:spacing w:before="55" w:line="220" w:lineRule="auto"/>
              <w:ind w:left="116"/>
              <w:rPr>
                <w:sz w:val="18"/>
                <w:szCs w:val="18"/>
              </w:rPr>
            </w:pPr>
            <w:r>
              <w:rPr>
                <w:spacing w:val="6"/>
                <w:sz w:val="18"/>
                <w:szCs w:val="18"/>
              </w:rPr>
              <w:t>自评</w:t>
            </w:r>
          </w:p>
          <w:p w14:paraId="5ED7F618">
            <w:pPr>
              <w:pStyle w:val="6"/>
              <w:spacing w:before="64" w:line="209" w:lineRule="auto"/>
              <w:ind w:left="116"/>
              <w:rPr>
                <w:sz w:val="18"/>
                <w:szCs w:val="18"/>
              </w:rPr>
            </w:pPr>
            <w:r>
              <w:rPr>
                <w:spacing w:val="-2"/>
                <w:sz w:val="18"/>
                <w:szCs w:val="18"/>
              </w:rPr>
              <w:t>得分</w:t>
            </w:r>
          </w:p>
        </w:tc>
        <w:tc>
          <w:tcPr>
            <w:tcW w:w="2928" w:type="dxa"/>
            <w:vAlign w:val="top"/>
          </w:tcPr>
          <w:p w14:paraId="6ED45A44">
            <w:pPr>
              <w:pStyle w:val="6"/>
              <w:spacing w:before="195" w:line="219" w:lineRule="auto"/>
              <w:ind w:left="1096"/>
              <w:rPr>
                <w:sz w:val="18"/>
                <w:szCs w:val="18"/>
              </w:rPr>
            </w:pPr>
            <w:r>
              <w:rPr>
                <w:spacing w:val="-2"/>
                <w:sz w:val="18"/>
                <w:szCs w:val="18"/>
              </w:rPr>
              <w:t>技术措施</w:t>
            </w:r>
          </w:p>
        </w:tc>
        <w:tc>
          <w:tcPr>
            <w:tcW w:w="2453" w:type="dxa"/>
            <w:vAlign w:val="top"/>
          </w:tcPr>
          <w:p w14:paraId="30F66D08">
            <w:pPr>
              <w:pStyle w:val="6"/>
              <w:spacing w:before="194" w:line="219" w:lineRule="auto"/>
              <w:ind w:left="858"/>
              <w:rPr>
                <w:sz w:val="18"/>
                <w:szCs w:val="18"/>
              </w:rPr>
            </w:pPr>
            <w:r>
              <w:rPr>
                <w:spacing w:val="-2"/>
                <w:sz w:val="18"/>
                <w:szCs w:val="18"/>
              </w:rPr>
              <w:t>设计材料</w:t>
            </w:r>
          </w:p>
        </w:tc>
      </w:tr>
      <w:tr w14:paraId="4F801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84" w:type="dxa"/>
            <w:vAlign w:val="top"/>
          </w:tcPr>
          <w:p w14:paraId="10AA701A">
            <w:pPr>
              <w:spacing w:line="278" w:lineRule="auto"/>
              <w:rPr>
                <w:rFonts w:ascii="Arial"/>
                <w:sz w:val="21"/>
              </w:rPr>
            </w:pPr>
          </w:p>
          <w:p w14:paraId="37E87920">
            <w:pPr>
              <w:pStyle w:val="6"/>
              <w:spacing w:before="59" w:line="221" w:lineRule="auto"/>
              <w:ind w:left="205"/>
              <w:rPr>
                <w:sz w:val="18"/>
                <w:szCs w:val="18"/>
              </w:rPr>
            </w:pPr>
            <w:r>
              <w:rPr>
                <w:spacing w:val="6"/>
                <w:sz w:val="18"/>
                <w:szCs w:val="18"/>
              </w:rPr>
              <w:t>规划</w:t>
            </w:r>
          </w:p>
        </w:tc>
        <w:tc>
          <w:tcPr>
            <w:tcW w:w="979" w:type="dxa"/>
            <w:vAlign w:val="top"/>
          </w:tcPr>
          <w:p w14:paraId="41416CE3">
            <w:pPr>
              <w:spacing w:line="293" w:lineRule="auto"/>
              <w:rPr>
                <w:rFonts w:ascii="Arial"/>
                <w:sz w:val="21"/>
              </w:rPr>
            </w:pPr>
          </w:p>
          <w:p w14:paraId="095989D3">
            <w:pPr>
              <w:pStyle w:val="6"/>
              <w:spacing w:before="59" w:line="239" w:lineRule="auto"/>
              <w:ind w:left="250"/>
              <w:rPr>
                <w:sz w:val="18"/>
                <w:szCs w:val="18"/>
              </w:rPr>
            </w:pPr>
            <w:r>
              <w:rPr>
                <w:spacing w:val="-2"/>
                <w:sz w:val="18"/>
                <w:szCs w:val="18"/>
              </w:rPr>
              <w:t>6.2.1</w:t>
            </w:r>
          </w:p>
        </w:tc>
        <w:tc>
          <w:tcPr>
            <w:tcW w:w="5656" w:type="dxa"/>
            <w:vAlign w:val="top"/>
          </w:tcPr>
          <w:p w14:paraId="3E9AFE73">
            <w:pPr>
              <w:spacing w:line="276" w:lineRule="auto"/>
              <w:rPr>
                <w:rFonts w:ascii="Arial"/>
                <w:sz w:val="21"/>
              </w:rPr>
            </w:pPr>
          </w:p>
          <w:p w14:paraId="2B9C26C2">
            <w:pPr>
              <w:pStyle w:val="6"/>
              <w:spacing w:before="58" w:line="219" w:lineRule="auto"/>
              <w:ind w:left="111"/>
              <w:rPr>
                <w:sz w:val="18"/>
                <w:szCs w:val="18"/>
              </w:rPr>
            </w:pPr>
            <w:r>
              <w:rPr>
                <w:sz w:val="18"/>
                <w:szCs w:val="18"/>
              </w:rPr>
              <w:t>场地与公共交通站点联系便捷。</w:t>
            </w:r>
          </w:p>
        </w:tc>
        <w:tc>
          <w:tcPr>
            <w:tcW w:w="620" w:type="dxa"/>
            <w:vAlign w:val="top"/>
          </w:tcPr>
          <w:p w14:paraId="4C5AD340">
            <w:pPr>
              <w:spacing w:line="293" w:lineRule="auto"/>
              <w:rPr>
                <w:rFonts w:ascii="Arial"/>
                <w:sz w:val="21"/>
              </w:rPr>
            </w:pPr>
          </w:p>
          <w:p w14:paraId="62905B15">
            <w:pPr>
              <w:pStyle w:val="6"/>
              <w:spacing w:before="59"/>
              <w:ind w:left="256"/>
              <w:rPr>
                <w:sz w:val="18"/>
                <w:szCs w:val="18"/>
              </w:rPr>
            </w:pPr>
            <w:r>
              <w:rPr>
                <w:sz w:val="18"/>
                <w:szCs w:val="18"/>
              </w:rPr>
              <w:t>8</w:t>
            </w:r>
          </w:p>
        </w:tc>
        <w:tc>
          <w:tcPr>
            <w:tcW w:w="610" w:type="dxa"/>
            <w:vAlign w:val="top"/>
          </w:tcPr>
          <w:p w14:paraId="37EE09CA">
            <w:pPr>
              <w:rPr>
                <w:rFonts w:ascii="Arial"/>
                <w:sz w:val="21"/>
              </w:rPr>
            </w:pPr>
          </w:p>
        </w:tc>
        <w:tc>
          <w:tcPr>
            <w:tcW w:w="2928" w:type="dxa"/>
            <w:vAlign w:val="top"/>
          </w:tcPr>
          <w:p w14:paraId="64B1BBCC">
            <w:pPr>
              <w:pStyle w:val="6"/>
              <w:spacing w:before="85" w:line="256" w:lineRule="auto"/>
              <w:ind w:left="106" w:right="103" w:firstLine="89"/>
              <w:jc w:val="both"/>
              <w:rPr>
                <w:sz w:val="18"/>
                <w:szCs w:val="18"/>
              </w:rPr>
            </w:pPr>
            <w:r>
              <w:rPr>
                <w:spacing w:val="1"/>
                <w:sz w:val="18"/>
                <w:szCs w:val="18"/>
              </w:rPr>
              <w:t>说明场地出入口800m距离范围内</w:t>
            </w:r>
            <w:r>
              <w:rPr>
                <w:spacing w:val="3"/>
                <w:sz w:val="18"/>
                <w:szCs w:val="18"/>
              </w:rPr>
              <w:t xml:space="preserve">  </w:t>
            </w:r>
            <w:r>
              <w:rPr>
                <w:sz w:val="18"/>
                <w:szCs w:val="18"/>
              </w:rPr>
              <w:t>公交车站、地铁站名称、距场地距</w:t>
            </w:r>
            <w:r>
              <w:rPr>
                <w:spacing w:val="7"/>
                <w:sz w:val="18"/>
                <w:szCs w:val="18"/>
              </w:rPr>
              <w:t xml:space="preserve"> </w:t>
            </w:r>
            <w:r>
              <w:rPr>
                <w:sz w:val="18"/>
                <w:szCs w:val="18"/>
              </w:rPr>
              <w:t>离以及经过的公交线路数量。</w:t>
            </w:r>
          </w:p>
        </w:tc>
        <w:tc>
          <w:tcPr>
            <w:tcW w:w="2453" w:type="dxa"/>
            <w:vAlign w:val="top"/>
          </w:tcPr>
          <w:p w14:paraId="3F6B5E0E">
            <w:pPr>
              <w:rPr>
                <w:rFonts w:ascii="Arial"/>
                <w:sz w:val="21"/>
              </w:rPr>
            </w:pPr>
          </w:p>
        </w:tc>
      </w:tr>
    </w:tbl>
    <w:p w14:paraId="74B9E4FB">
      <w:pPr>
        <w:pStyle w:val="2"/>
      </w:pPr>
    </w:p>
    <w:p w14:paraId="39BFB784">
      <w:pPr>
        <w:sectPr>
          <w:footerReference r:id="rId19" w:type="default"/>
          <w:pgSz w:w="16820" w:h="11900"/>
          <w:pgMar w:top="1011" w:right="1324" w:bottom="1359" w:left="1454" w:header="0" w:footer="982" w:gutter="0"/>
          <w:cols w:space="720" w:num="1"/>
        </w:sectPr>
      </w:pPr>
    </w:p>
    <w:p w14:paraId="5E63239F">
      <w:pPr>
        <w:spacing w:before="41"/>
      </w:pPr>
    </w:p>
    <w:tbl>
      <w:tblPr>
        <w:tblStyle w:val="5"/>
        <w:tblW w:w="14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989"/>
        <w:gridCol w:w="5656"/>
        <w:gridCol w:w="610"/>
        <w:gridCol w:w="619"/>
        <w:gridCol w:w="2928"/>
        <w:gridCol w:w="2443"/>
      </w:tblGrid>
      <w:tr w14:paraId="5691F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794" w:type="dxa"/>
            <w:vAlign w:val="top"/>
          </w:tcPr>
          <w:p w14:paraId="1BFD9C20">
            <w:pPr>
              <w:spacing w:line="260" w:lineRule="auto"/>
              <w:rPr>
                <w:rFonts w:ascii="Arial"/>
                <w:sz w:val="21"/>
              </w:rPr>
            </w:pPr>
          </w:p>
          <w:p w14:paraId="6EBABF8E">
            <w:pPr>
              <w:spacing w:line="261" w:lineRule="auto"/>
              <w:rPr>
                <w:rFonts w:ascii="Arial"/>
                <w:sz w:val="21"/>
              </w:rPr>
            </w:pPr>
          </w:p>
          <w:p w14:paraId="0EE9B34B">
            <w:pPr>
              <w:pStyle w:val="6"/>
              <w:spacing w:before="58" w:line="220" w:lineRule="auto"/>
              <w:ind w:left="205"/>
              <w:rPr>
                <w:sz w:val="18"/>
                <w:szCs w:val="18"/>
              </w:rPr>
            </w:pPr>
            <w:r>
              <w:rPr>
                <w:spacing w:val="-3"/>
                <w:sz w:val="18"/>
                <w:szCs w:val="18"/>
              </w:rPr>
              <w:t>建筑</w:t>
            </w:r>
          </w:p>
          <w:p w14:paraId="2852A2F5">
            <w:pPr>
              <w:pStyle w:val="6"/>
              <w:spacing w:before="85" w:line="219" w:lineRule="auto"/>
              <w:ind w:left="205"/>
              <w:rPr>
                <w:sz w:val="18"/>
                <w:szCs w:val="18"/>
              </w:rPr>
            </w:pPr>
            <w:r>
              <w:rPr>
                <w:spacing w:val="-3"/>
                <w:sz w:val="18"/>
                <w:szCs w:val="18"/>
              </w:rPr>
              <w:t>景观</w:t>
            </w:r>
          </w:p>
        </w:tc>
        <w:tc>
          <w:tcPr>
            <w:tcW w:w="989" w:type="dxa"/>
            <w:vAlign w:val="top"/>
          </w:tcPr>
          <w:p w14:paraId="405C8C9B">
            <w:pPr>
              <w:spacing w:line="328" w:lineRule="auto"/>
              <w:rPr>
                <w:rFonts w:ascii="Arial"/>
                <w:sz w:val="21"/>
              </w:rPr>
            </w:pPr>
          </w:p>
          <w:p w14:paraId="728091DF">
            <w:pPr>
              <w:spacing w:line="329" w:lineRule="auto"/>
              <w:rPr>
                <w:rFonts w:ascii="Arial"/>
                <w:sz w:val="21"/>
              </w:rPr>
            </w:pPr>
          </w:p>
          <w:p w14:paraId="23B2BA39">
            <w:pPr>
              <w:pStyle w:val="6"/>
              <w:spacing w:before="59" w:line="239" w:lineRule="auto"/>
              <w:ind w:left="260"/>
              <w:rPr>
                <w:sz w:val="18"/>
                <w:szCs w:val="18"/>
              </w:rPr>
            </w:pPr>
            <w:r>
              <w:rPr>
                <w:spacing w:val="-2"/>
                <w:sz w:val="18"/>
                <w:szCs w:val="18"/>
              </w:rPr>
              <w:t>6.2.2</w:t>
            </w:r>
          </w:p>
        </w:tc>
        <w:tc>
          <w:tcPr>
            <w:tcW w:w="5656" w:type="dxa"/>
            <w:vAlign w:val="top"/>
          </w:tcPr>
          <w:p w14:paraId="286BD4FC">
            <w:pPr>
              <w:spacing w:line="320" w:lineRule="auto"/>
              <w:rPr>
                <w:rFonts w:ascii="Arial"/>
                <w:sz w:val="21"/>
              </w:rPr>
            </w:pPr>
          </w:p>
          <w:p w14:paraId="43893573">
            <w:pPr>
              <w:spacing w:line="320" w:lineRule="auto"/>
              <w:rPr>
                <w:rFonts w:ascii="Arial"/>
                <w:sz w:val="21"/>
              </w:rPr>
            </w:pPr>
          </w:p>
          <w:p w14:paraId="089EB731">
            <w:pPr>
              <w:pStyle w:val="6"/>
              <w:spacing w:before="58" w:line="219" w:lineRule="auto"/>
              <w:ind w:left="91"/>
              <w:rPr>
                <w:sz w:val="18"/>
                <w:szCs w:val="18"/>
              </w:rPr>
            </w:pPr>
            <w:r>
              <w:rPr>
                <w:sz w:val="18"/>
                <w:szCs w:val="18"/>
              </w:rPr>
              <w:t>建筑室内公共区域满足全龄化设计要求。</w:t>
            </w:r>
          </w:p>
        </w:tc>
        <w:tc>
          <w:tcPr>
            <w:tcW w:w="610" w:type="dxa"/>
            <w:vAlign w:val="top"/>
          </w:tcPr>
          <w:p w14:paraId="25C0D2F4">
            <w:pPr>
              <w:spacing w:line="328" w:lineRule="auto"/>
              <w:rPr>
                <w:rFonts w:ascii="Arial"/>
                <w:sz w:val="21"/>
              </w:rPr>
            </w:pPr>
          </w:p>
          <w:p w14:paraId="3488C52D">
            <w:pPr>
              <w:spacing w:line="329" w:lineRule="auto"/>
              <w:rPr>
                <w:rFonts w:ascii="Arial"/>
                <w:sz w:val="21"/>
              </w:rPr>
            </w:pPr>
          </w:p>
          <w:p w14:paraId="4B35D441">
            <w:pPr>
              <w:pStyle w:val="6"/>
              <w:spacing w:before="58"/>
              <w:ind w:left="256"/>
              <w:rPr>
                <w:sz w:val="18"/>
                <w:szCs w:val="18"/>
              </w:rPr>
            </w:pPr>
            <w:r>
              <w:rPr>
                <w:sz w:val="18"/>
                <w:szCs w:val="18"/>
              </w:rPr>
              <w:t>8</w:t>
            </w:r>
          </w:p>
        </w:tc>
        <w:tc>
          <w:tcPr>
            <w:tcW w:w="619" w:type="dxa"/>
            <w:vAlign w:val="top"/>
          </w:tcPr>
          <w:p w14:paraId="326F4713">
            <w:pPr>
              <w:rPr>
                <w:rFonts w:ascii="Arial"/>
                <w:sz w:val="21"/>
              </w:rPr>
            </w:pPr>
          </w:p>
        </w:tc>
        <w:tc>
          <w:tcPr>
            <w:tcW w:w="2928" w:type="dxa"/>
            <w:vAlign w:val="top"/>
          </w:tcPr>
          <w:p w14:paraId="4E475196">
            <w:pPr>
              <w:pStyle w:val="6"/>
              <w:spacing w:before="81" w:line="306" w:lineRule="auto"/>
              <w:ind w:left="96" w:right="86" w:firstLine="10"/>
              <w:jc w:val="both"/>
              <w:rPr>
                <w:sz w:val="18"/>
                <w:szCs w:val="18"/>
              </w:rPr>
            </w:pPr>
            <w:r>
              <w:rPr>
                <w:spacing w:val="1"/>
                <w:sz w:val="18"/>
                <w:szCs w:val="18"/>
              </w:rPr>
              <w:t>说明室外场地存在高差的位置，以</w:t>
            </w:r>
            <w:r>
              <w:rPr>
                <w:sz w:val="18"/>
                <w:szCs w:val="18"/>
              </w:rPr>
              <w:t xml:space="preserve"> </w:t>
            </w:r>
            <w:r>
              <w:rPr>
                <w:spacing w:val="2"/>
                <w:sz w:val="18"/>
                <w:szCs w:val="18"/>
              </w:rPr>
              <w:t>及如何设置无障碍措施。说明室内</w:t>
            </w:r>
            <w:r>
              <w:rPr>
                <w:spacing w:val="3"/>
                <w:sz w:val="18"/>
                <w:szCs w:val="18"/>
              </w:rPr>
              <w:t xml:space="preserve"> </w:t>
            </w:r>
            <w:r>
              <w:rPr>
                <w:spacing w:val="1"/>
                <w:sz w:val="18"/>
                <w:szCs w:val="18"/>
              </w:rPr>
              <w:t xml:space="preserve">公共区域无障碍措施，公共区域儿 </w:t>
            </w:r>
            <w:r>
              <w:rPr>
                <w:sz w:val="18"/>
                <w:szCs w:val="18"/>
              </w:rPr>
              <w:t>童安全防护设计措施，担架电梯设 置情况。</w:t>
            </w:r>
          </w:p>
        </w:tc>
        <w:tc>
          <w:tcPr>
            <w:tcW w:w="2443" w:type="dxa"/>
            <w:vAlign w:val="top"/>
          </w:tcPr>
          <w:p w14:paraId="064E330E">
            <w:pPr>
              <w:rPr>
                <w:rFonts w:ascii="Arial"/>
                <w:sz w:val="21"/>
              </w:rPr>
            </w:pPr>
          </w:p>
        </w:tc>
      </w:tr>
      <w:tr w14:paraId="7045D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794" w:type="dxa"/>
            <w:vAlign w:val="top"/>
          </w:tcPr>
          <w:p w14:paraId="6627408D">
            <w:pPr>
              <w:spacing w:line="245" w:lineRule="auto"/>
              <w:rPr>
                <w:rFonts w:ascii="Arial"/>
                <w:sz w:val="21"/>
              </w:rPr>
            </w:pPr>
          </w:p>
          <w:p w14:paraId="138BA132">
            <w:pPr>
              <w:spacing w:line="245" w:lineRule="auto"/>
              <w:rPr>
                <w:rFonts w:ascii="Arial"/>
                <w:sz w:val="21"/>
              </w:rPr>
            </w:pPr>
          </w:p>
          <w:p w14:paraId="72F1EE9C">
            <w:pPr>
              <w:pStyle w:val="6"/>
              <w:spacing w:before="58" w:line="221" w:lineRule="auto"/>
              <w:ind w:left="205"/>
              <w:rPr>
                <w:sz w:val="18"/>
                <w:szCs w:val="18"/>
              </w:rPr>
            </w:pPr>
            <w:r>
              <w:rPr>
                <w:spacing w:val="6"/>
                <w:sz w:val="18"/>
                <w:szCs w:val="18"/>
              </w:rPr>
              <w:t>规划</w:t>
            </w:r>
          </w:p>
        </w:tc>
        <w:tc>
          <w:tcPr>
            <w:tcW w:w="989" w:type="dxa"/>
            <w:vAlign w:val="top"/>
          </w:tcPr>
          <w:p w14:paraId="76BE1EF7">
            <w:pPr>
              <w:spacing w:line="252" w:lineRule="auto"/>
              <w:rPr>
                <w:rFonts w:ascii="Arial"/>
                <w:sz w:val="21"/>
              </w:rPr>
            </w:pPr>
          </w:p>
          <w:p w14:paraId="559E3120">
            <w:pPr>
              <w:spacing w:line="253" w:lineRule="auto"/>
              <w:rPr>
                <w:rFonts w:ascii="Arial"/>
                <w:sz w:val="21"/>
              </w:rPr>
            </w:pPr>
          </w:p>
          <w:p w14:paraId="5016EA76">
            <w:pPr>
              <w:pStyle w:val="6"/>
              <w:spacing w:before="59" w:line="239" w:lineRule="auto"/>
              <w:ind w:left="260"/>
              <w:rPr>
                <w:sz w:val="18"/>
                <w:szCs w:val="18"/>
              </w:rPr>
            </w:pPr>
            <w:r>
              <w:rPr>
                <w:spacing w:val="-2"/>
                <w:sz w:val="18"/>
                <w:szCs w:val="18"/>
              </w:rPr>
              <w:t>6.2.3</w:t>
            </w:r>
          </w:p>
        </w:tc>
        <w:tc>
          <w:tcPr>
            <w:tcW w:w="5656" w:type="dxa"/>
            <w:vAlign w:val="top"/>
          </w:tcPr>
          <w:p w14:paraId="6707828B">
            <w:pPr>
              <w:spacing w:line="243" w:lineRule="auto"/>
              <w:rPr>
                <w:rFonts w:ascii="Arial"/>
                <w:sz w:val="21"/>
              </w:rPr>
            </w:pPr>
          </w:p>
          <w:p w14:paraId="766266BF">
            <w:pPr>
              <w:spacing w:line="243" w:lineRule="auto"/>
              <w:rPr>
                <w:rFonts w:ascii="Arial"/>
                <w:sz w:val="21"/>
              </w:rPr>
            </w:pPr>
          </w:p>
          <w:p w14:paraId="65B51ED2">
            <w:pPr>
              <w:pStyle w:val="6"/>
              <w:spacing w:before="59" w:line="219" w:lineRule="auto"/>
              <w:ind w:left="91"/>
              <w:rPr>
                <w:sz w:val="18"/>
                <w:szCs w:val="18"/>
              </w:rPr>
            </w:pPr>
            <w:r>
              <w:rPr>
                <w:sz w:val="18"/>
                <w:szCs w:val="18"/>
              </w:rPr>
              <w:t>提供便利的公共服务。</w:t>
            </w:r>
          </w:p>
        </w:tc>
        <w:tc>
          <w:tcPr>
            <w:tcW w:w="610" w:type="dxa"/>
            <w:vAlign w:val="top"/>
          </w:tcPr>
          <w:p w14:paraId="0BC10AC6">
            <w:pPr>
              <w:spacing w:line="252" w:lineRule="auto"/>
              <w:rPr>
                <w:rFonts w:ascii="Arial"/>
                <w:sz w:val="21"/>
              </w:rPr>
            </w:pPr>
          </w:p>
          <w:p w14:paraId="553996DA">
            <w:pPr>
              <w:spacing w:line="253" w:lineRule="auto"/>
              <w:rPr>
                <w:rFonts w:ascii="Arial"/>
                <w:sz w:val="21"/>
              </w:rPr>
            </w:pPr>
          </w:p>
          <w:p w14:paraId="08E7AC7F">
            <w:pPr>
              <w:pStyle w:val="6"/>
              <w:spacing w:before="58"/>
              <w:ind w:left="206"/>
              <w:rPr>
                <w:sz w:val="18"/>
                <w:szCs w:val="18"/>
              </w:rPr>
            </w:pPr>
            <w:r>
              <w:rPr>
                <w:spacing w:val="-6"/>
                <w:sz w:val="18"/>
                <w:szCs w:val="18"/>
              </w:rPr>
              <w:t>10</w:t>
            </w:r>
          </w:p>
        </w:tc>
        <w:tc>
          <w:tcPr>
            <w:tcW w:w="619" w:type="dxa"/>
            <w:vAlign w:val="top"/>
          </w:tcPr>
          <w:p w14:paraId="544DD445">
            <w:pPr>
              <w:rPr>
                <w:rFonts w:ascii="Arial"/>
                <w:sz w:val="21"/>
              </w:rPr>
            </w:pPr>
          </w:p>
        </w:tc>
        <w:tc>
          <w:tcPr>
            <w:tcW w:w="2928" w:type="dxa"/>
            <w:vAlign w:val="top"/>
          </w:tcPr>
          <w:p w14:paraId="5E3086D1">
            <w:pPr>
              <w:pStyle w:val="6"/>
              <w:spacing w:before="99" w:line="300" w:lineRule="auto"/>
              <w:ind w:left="87" w:right="104" w:firstLine="20"/>
              <w:jc w:val="both"/>
              <w:rPr>
                <w:sz w:val="18"/>
                <w:szCs w:val="18"/>
              </w:rPr>
            </w:pPr>
            <w:r>
              <w:rPr>
                <w:spacing w:val="-1"/>
                <w:sz w:val="18"/>
                <w:szCs w:val="18"/>
              </w:rPr>
              <w:t>描述提供公共服务措施的内容和距</w:t>
            </w:r>
            <w:r>
              <w:rPr>
                <w:spacing w:val="5"/>
                <w:sz w:val="18"/>
                <w:szCs w:val="18"/>
              </w:rPr>
              <w:t xml:space="preserve"> </w:t>
            </w:r>
            <w:r>
              <w:rPr>
                <w:sz w:val="18"/>
                <w:szCs w:val="18"/>
              </w:rPr>
              <w:t>离项目的距离。公共建筑面向社会</w:t>
            </w:r>
            <w:r>
              <w:rPr>
                <w:spacing w:val="9"/>
                <w:sz w:val="18"/>
                <w:szCs w:val="18"/>
              </w:rPr>
              <w:t xml:space="preserve"> </w:t>
            </w:r>
            <w:r>
              <w:rPr>
                <w:spacing w:val="1"/>
                <w:sz w:val="18"/>
                <w:szCs w:val="18"/>
              </w:rPr>
              <w:t>的公共服务功能、向社会公众提供</w:t>
            </w:r>
            <w:r>
              <w:rPr>
                <w:spacing w:val="10"/>
                <w:sz w:val="18"/>
                <w:szCs w:val="18"/>
              </w:rPr>
              <w:t xml:space="preserve"> </w:t>
            </w:r>
            <w:r>
              <w:rPr>
                <w:sz w:val="18"/>
                <w:szCs w:val="18"/>
              </w:rPr>
              <w:t>开放的公共活动空间。</w:t>
            </w:r>
          </w:p>
        </w:tc>
        <w:tc>
          <w:tcPr>
            <w:tcW w:w="2443" w:type="dxa"/>
            <w:vAlign w:val="top"/>
          </w:tcPr>
          <w:p w14:paraId="139148E5">
            <w:pPr>
              <w:rPr>
                <w:rFonts w:ascii="Arial"/>
                <w:sz w:val="21"/>
              </w:rPr>
            </w:pPr>
          </w:p>
        </w:tc>
      </w:tr>
      <w:tr w14:paraId="144A8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94" w:type="dxa"/>
            <w:vAlign w:val="top"/>
          </w:tcPr>
          <w:p w14:paraId="17E8DB06">
            <w:pPr>
              <w:spacing w:line="332" w:lineRule="auto"/>
              <w:rPr>
                <w:rFonts w:ascii="Arial"/>
                <w:sz w:val="21"/>
              </w:rPr>
            </w:pPr>
          </w:p>
          <w:p w14:paraId="0373EBF6">
            <w:pPr>
              <w:pStyle w:val="6"/>
              <w:spacing w:before="58" w:line="221" w:lineRule="auto"/>
              <w:ind w:left="205"/>
              <w:rPr>
                <w:sz w:val="18"/>
                <w:szCs w:val="18"/>
              </w:rPr>
            </w:pPr>
            <w:r>
              <w:rPr>
                <w:spacing w:val="6"/>
                <w:sz w:val="18"/>
                <w:szCs w:val="18"/>
              </w:rPr>
              <w:t>规划</w:t>
            </w:r>
          </w:p>
        </w:tc>
        <w:tc>
          <w:tcPr>
            <w:tcW w:w="989" w:type="dxa"/>
            <w:vAlign w:val="top"/>
          </w:tcPr>
          <w:p w14:paraId="65191FFC">
            <w:pPr>
              <w:spacing w:line="347" w:lineRule="auto"/>
              <w:rPr>
                <w:rFonts w:ascii="Arial"/>
                <w:sz w:val="21"/>
              </w:rPr>
            </w:pPr>
          </w:p>
          <w:p w14:paraId="23C65DB9">
            <w:pPr>
              <w:pStyle w:val="6"/>
              <w:spacing w:before="59" w:line="239" w:lineRule="auto"/>
              <w:ind w:left="260"/>
              <w:rPr>
                <w:sz w:val="18"/>
                <w:szCs w:val="18"/>
              </w:rPr>
            </w:pPr>
            <w:r>
              <w:rPr>
                <w:spacing w:val="-2"/>
                <w:sz w:val="18"/>
                <w:szCs w:val="18"/>
              </w:rPr>
              <w:t>6.2.4</w:t>
            </w:r>
          </w:p>
        </w:tc>
        <w:tc>
          <w:tcPr>
            <w:tcW w:w="5656" w:type="dxa"/>
            <w:vAlign w:val="top"/>
          </w:tcPr>
          <w:p w14:paraId="78C15EBE">
            <w:pPr>
              <w:spacing w:line="330" w:lineRule="auto"/>
              <w:rPr>
                <w:rFonts w:ascii="Arial"/>
                <w:sz w:val="21"/>
              </w:rPr>
            </w:pPr>
          </w:p>
          <w:p w14:paraId="02B80A3E">
            <w:pPr>
              <w:pStyle w:val="6"/>
              <w:spacing w:before="58" w:line="219" w:lineRule="auto"/>
              <w:ind w:left="91"/>
              <w:rPr>
                <w:sz w:val="18"/>
                <w:szCs w:val="18"/>
              </w:rPr>
            </w:pPr>
            <w:r>
              <w:rPr>
                <w:sz w:val="18"/>
                <w:szCs w:val="18"/>
              </w:rPr>
              <w:t>城市绿地、广场及公共运动场地等开敞空间，步行可达。</w:t>
            </w:r>
          </w:p>
        </w:tc>
        <w:tc>
          <w:tcPr>
            <w:tcW w:w="610" w:type="dxa"/>
            <w:vAlign w:val="top"/>
          </w:tcPr>
          <w:p w14:paraId="5D1060A9">
            <w:pPr>
              <w:spacing w:line="347" w:lineRule="auto"/>
              <w:rPr>
                <w:rFonts w:ascii="Arial"/>
                <w:sz w:val="21"/>
              </w:rPr>
            </w:pPr>
          </w:p>
          <w:p w14:paraId="6E5A03E4">
            <w:pPr>
              <w:pStyle w:val="6"/>
              <w:spacing w:before="58"/>
              <w:ind w:left="256"/>
              <w:rPr>
                <w:sz w:val="18"/>
                <w:szCs w:val="18"/>
              </w:rPr>
            </w:pPr>
            <w:r>
              <w:rPr>
                <w:sz w:val="18"/>
                <w:szCs w:val="18"/>
              </w:rPr>
              <w:t>5</w:t>
            </w:r>
          </w:p>
        </w:tc>
        <w:tc>
          <w:tcPr>
            <w:tcW w:w="619" w:type="dxa"/>
            <w:vAlign w:val="top"/>
          </w:tcPr>
          <w:p w14:paraId="767853F1">
            <w:pPr>
              <w:rPr>
                <w:rFonts w:ascii="Arial"/>
                <w:sz w:val="21"/>
              </w:rPr>
            </w:pPr>
          </w:p>
        </w:tc>
        <w:tc>
          <w:tcPr>
            <w:tcW w:w="2928" w:type="dxa"/>
            <w:vAlign w:val="top"/>
          </w:tcPr>
          <w:p w14:paraId="693358C7">
            <w:pPr>
              <w:pStyle w:val="6"/>
              <w:spacing w:before="80" w:line="297" w:lineRule="auto"/>
              <w:ind w:left="107" w:right="99"/>
              <w:jc w:val="both"/>
              <w:rPr>
                <w:sz w:val="18"/>
                <w:szCs w:val="18"/>
              </w:rPr>
            </w:pPr>
            <w:r>
              <w:rPr>
                <w:spacing w:val="-1"/>
                <w:sz w:val="18"/>
                <w:szCs w:val="18"/>
              </w:rPr>
              <w:t>说明场地周边城市绿地、公园、城</w:t>
            </w:r>
            <w:r>
              <w:rPr>
                <w:spacing w:val="4"/>
                <w:sz w:val="18"/>
                <w:szCs w:val="18"/>
              </w:rPr>
              <w:t xml:space="preserve"> </w:t>
            </w:r>
            <w:r>
              <w:rPr>
                <w:sz w:val="18"/>
                <w:szCs w:val="18"/>
              </w:rPr>
              <w:t>市广场、中型运动场名称以及与场</w:t>
            </w:r>
            <w:r>
              <w:rPr>
                <w:spacing w:val="10"/>
                <w:sz w:val="18"/>
                <w:szCs w:val="18"/>
              </w:rPr>
              <w:t xml:space="preserve"> </w:t>
            </w:r>
            <w:r>
              <w:rPr>
                <w:sz w:val="18"/>
                <w:szCs w:val="18"/>
              </w:rPr>
              <w:t>地的距离。</w:t>
            </w:r>
          </w:p>
        </w:tc>
        <w:tc>
          <w:tcPr>
            <w:tcW w:w="2443" w:type="dxa"/>
            <w:vAlign w:val="top"/>
          </w:tcPr>
          <w:p w14:paraId="363BB8A4">
            <w:pPr>
              <w:rPr>
                <w:rFonts w:ascii="Arial"/>
                <w:sz w:val="21"/>
              </w:rPr>
            </w:pPr>
          </w:p>
        </w:tc>
      </w:tr>
      <w:tr w14:paraId="7CFE2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8" w:hRule="atLeast"/>
        </w:trPr>
        <w:tc>
          <w:tcPr>
            <w:tcW w:w="794" w:type="dxa"/>
            <w:vAlign w:val="top"/>
          </w:tcPr>
          <w:p w14:paraId="0D26D407">
            <w:pPr>
              <w:spacing w:line="270" w:lineRule="auto"/>
              <w:rPr>
                <w:rFonts w:ascii="Arial"/>
                <w:sz w:val="21"/>
              </w:rPr>
            </w:pPr>
          </w:p>
          <w:p w14:paraId="5BB90245">
            <w:pPr>
              <w:spacing w:line="270" w:lineRule="auto"/>
              <w:rPr>
                <w:rFonts w:ascii="Arial"/>
                <w:sz w:val="21"/>
              </w:rPr>
            </w:pPr>
          </w:p>
          <w:p w14:paraId="559DE93D">
            <w:pPr>
              <w:spacing w:line="270" w:lineRule="auto"/>
              <w:rPr>
                <w:rFonts w:ascii="Arial"/>
                <w:sz w:val="21"/>
              </w:rPr>
            </w:pPr>
          </w:p>
          <w:p w14:paraId="5396D139">
            <w:pPr>
              <w:pStyle w:val="6"/>
              <w:spacing w:before="58" w:line="221" w:lineRule="auto"/>
              <w:ind w:left="205"/>
              <w:rPr>
                <w:sz w:val="18"/>
                <w:szCs w:val="18"/>
              </w:rPr>
            </w:pPr>
            <w:r>
              <w:rPr>
                <w:spacing w:val="6"/>
                <w:sz w:val="18"/>
                <w:szCs w:val="18"/>
              </w:rPr>
              <w:t>规划</w:t>
            </w:r>
          </w:p>
        </w:tc>
        <w:tc>
          <w:tcPr>
            <w:tcW w:w="989" w:type="dxa"/>
            <w:vAlign w:val="top"/>
          </w:tcPr>
          <w:p w14:paraId="07EC1F82">
            <w:pPr>
              <w:spacing w:line="275" w:lineRule="auto"/>
              <w:rPr>
                <w:rFonts w:ascii="Arial"/>
                <w:sz w:val="21"/>
              </w:rPr>
            </w:pPr>
          </w:p>
          <w:p w14:paraId="6F2A09F5">
            <w:pPr>
              <w:spacing w:line="275" w:lineRule="auto"/>
              <w:rPr>
                <w:rFonts w:ascii="Arial"/>
                <w:sz w:val="21"/>
              </w:rPr>
            </w:pPr>
          </w:p>
          <w:p w14:paraId="29072ACD">
            <w:pPr>
              <w:spacing w:line="275" w:lineRule="auto"/>
              <w:rPr>
                <w:rFonts w:ascii="Arial"/>
                <w:sz w:val="21"/>
              </w:rPr>
            </w:pPr>
          </w:p>
          <w:p w14:paraId="499AFDCC">
            <w:pPr>
              <w:pStyle w:val="6"/>
              <w:spacing w:before="59" w:line="239" w:lineRule="auto"/>
              <w:ind w:left="260"/>
              <w:rPr>
                <w:sz w:val="18"/>
                <w:szCs w:val="18"/>
              </w:rPr>
            </w:pPr>
            <w:r>
              <w:rPr>
                <w:spacing w:val="-2"/>
                <w:sz w:val="18"/>
                <w:szCs w:val="18"/>
              </w:rPr>
              <w:t>6.2.5</w:t>
            </w:r>
          </w:p>
        </w:tc>
        <w:tc>
          <w:tcPr>
            <w:tcW w:w="5656" w:type="dxa"/>
            <w:vAlign w:val="top"/>
          </w:tcPr>
          <w:p w14:paraId="27DEAE4B">
            <w:pPr>
              <w:spacing w:line="269" w:lineRule="auto"/>
              <w:rPr>
                <w:rFonts w:ascii="Arial"/>
                <w:sz w:val="21"/>
              </w:rPr>
            </w:pPr>
          </w:p>
          <w:p w14:paraId="74E1508C">
            <w:pPr>
              <w:spacing w:line="269" w:lineRule="auto"/>
              <w:rPr>
                <w:rFonts w:ascii="Arial"/>
                <w:sz w:val="21"/>
              </w:rPr>
            </w:pPr>
          </w:p>
          <w:p w14:paraId="6BBE474F">
            <w:pPr>
              <w:spacing w:line="270" w:lineRule="auto"/>
              <w:rPr>
                <w:rFonts w:ascii="Arial"/>
                <w:sz w:val="21"/>
              </w:rPr>
            </w:pPr>
          </w:p>
          <w:p w14:paraId="28D6136A">
            <w:pPr>
              <w:pStyle w:val="6"/>
              <w:spacing w:before="58" w:line="219" w:lineRule="auto"/>
              <w:ind w:left="91"/>
              <w:rPr>
                <w:sz w:val="18"/>
                <w:szCs w:val="18"/>
              </w:rPr>
            </w:pPr>
            <w:r>
              <w:rPr>
                <w:sz w:val="18"/>
                <w:szCs w:val="18"/>
              </w:rPr>
              <w:t>合理设置健身场地和空间。</w:t>
            </w:r>
          </w:p>
        </w:tc>
        <w:tc>
          <w:tcPr>
            <w:tcW w:w="610" w:type="dxa"/>
            <w:vAlign w:val="top"/>
          </w:tcPr>
          <w:p w14:paraId="33C2C133">
            <w:pPr>
              <w:spacing w:line="275" w:lineRule="auto"/>
              <w:rPr>
                <w:rFonts w:ascii="Arial"/>
                <w:sz w:val="21"/>
              </w:rPr>
            </w:pPr>
          </w:p>
          <w:p w14:paraId="25FF0802">
            <w:pPr>
              <w:spacing w:line="275" w:lineRule="auto"/>
              <w:rPr>
                <w:rFonts w:ascii="Arial"/>
                <w:sz w:val="21"/>
              </w:rPr>
            </w:pPr>
          </w:p>
          <w:p w14:paraId="26236DD5">
            <w:pPr>
              <w:spacing w:line="275" w:lineRule="auto"/>
              <w:rPr>
                <w:rFonts w:ascii="Arial"/>
                <w:sz w:val="21"/>
              </w:rPr>
            </w:pPr>
          </w:p>
          <w:p w14:paraId="7E03A619">
            <w:pPr>
              <w:pStyle w:val="6"/>
              <w:spacing w:before="58"/>
              <w:ind w:left="206"/>
              <w:rPr>
                <w:sz w:val="18"/>
                <w:szCs w:val="18"/>
              </w:rPr>
            </w:pPr>
            <w:r>
              <w:rPr>
                <w:spacing w:val="-6"/>
                <w:sz w:val="18"/>
                <w:szCs w:val="18"/>
              </w:rPr>
              <w:t>10</w:t>
            </w:r>
          </w:p>
        </w:tc>
        <w:tc>
          <w:tcPr>
            <w:tcW w:w="619" w:type="dxa"/>
            <w:vAlign w:val="top"/>
          </w:tcPr>
          <w:p w14:paraId="7DBB8249">
            <w:pPr>
              <w:rPr>
                <w:rFonts w:ascii="Arial"/>
                <w:sz w:val="21"/>
              </w:rPr>
            </w:pPr>
          </w:p>
        </w:tc>
        <w:tc>
          <w:tcPr>
            <w:tcW w:w="2928" w:type="dxa"/>
            <w:vAlign w:val="top"/>
          </w:tcPr>
          <w:p w14:paraId="61E47E80">
            <w:pPr>
              <w:pStyle w:val="6"/>
              <w:spacing w:before="82" w:line="332" w:lineRule="auto"/>
              <w:ind w:left="96" w:right="20" w:firstLine="10"/>
              <w:rPr>
                <w:sz w:val="18"/>
                <w:szCs w:val="18"/>
              </w:rPr>
            </w:pPr>
            <w:r>
              <w:rPr>
                <w:spacing w:val="-1"/>
                <w:sz w:val="18"/>
                <w:szCs w:val="18"/>
              </w:rPr>
              <w:t>描述场地室外健身场地的位置和面</w:t>
            </w:r>
            <w:r>
              <w:rPr>
                <w:spacing w:val="2"/>
                <w:sz w:val="18"/>
                <w:szCs w:val="18"/>
              </w:rPr>
              <w:t xml:space="preserve">  </w:t>
            </w:r>
            <w:r>
              <w:rPr>
                <w:sz w:val="18"/>
                <w:szCs w:val="18"/>
              </w:rPr>
              <w:t>积，与总用地面积的比值；说明健</w:t>
            </w:r>
            <w:r>
              <w:rPr>
                <w:spacing w:val="1"/>
                <w:sz w:val="18"/>
                <w:szCs w:val="18"/>
              </w:rPr>
              <w:t xml:space="preserve">  </w:t>
            </w:r>
            <w:r>
              <w:rPr>
                <w:spacing w:val="6"/>
                <w:sz w:val="18"/>
                <w:szCs w:val="18"/>
              </w:rPr>
              <w:t>身慢行道设置位置、宽度、长度、</w:t>
            </w:r>
            <w:r>
              <w:rPr>
                <w:spacing w:val="9"/>
                <w:sz w:val="18"/>
                <w:szCs w:val="18"/>
              </w:rPr>
              <w:t xml:space="preserve"> </w:t>
            </w:r>
            <w:r>
              <w:rPr>
                <w:spacing w:val="-1"/>
                <w:sz w:val="18"/>
                <w:szCs w:val="18"/>
              </w:rPr>
              <w:t>路面材质。说明室内健身空间位</w:t>
            </w:r>
          </w:p>
          <w:p w14:paraId="4189A31B">
            <w:pPr>
              <w:pStyle w:val="6"/>
              <w:spacing w:before="4" w:line="270" w:lineRule="auto"/>
              <w:ind w:left="67" w:firstLine="39"/>
              <w:rPr>
                <w:sz w:val="18"/>
                <w:szCs w:val="18"/>
              </w:rPr>
            </w:pPr>
            <w:r>
              <w:rPr>
                <w:spacing w:val="-1"/>
                <w:sz w:val="18"/>
                <w:szCs w:val="18"/>
              </w:rPr>
              <w:t>置、面积，与地面面积比例。说明</w:t>
            </w:r>
            <w:r>
              <w:rPr>
                <w:spacing w:val="3"/>
                <w:sz w:val="18"/>
                <w:szCs w:val="18"/>
              </w:rPr>
              <w:t xml:space="preserve">  </w:t>
            </w:r>
            <w:r>
              <w:rPr>
                <w:spacing w:val="-2"/>
                <w:sz w:val="18"/>
                <w:szCs w:val="18"/>
              </w:rPr>
              <w:t>楼梯间采光情况，距离主入口距离。</w:t>
            </w:r>
          </w:p>
        </w:tc>
        <w:tc>
          <w:tcPr>
            <w:tcW w:w="2443" w:type="dxa"/>
            <w:vAlign w:val="top"/>
          </w:tcPr>
          <w:p w14:paraId="2D9C35E8">
            <w:pPr>
              <w:rPr>
                <w:rFonts w:ascii="Arial"/>
                <w:sz w:val="21"/>
              </w:rPr>
            </w:pPr>
          </w:p>
        </w:tc>
      </w:tr>
      <w:tr w14:paraId="08704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94" w:type="dxa"/>
            <w:vAlign w:val="top"/>
          </w:tcPr>
          <w:p w14:paraId="0D97BAD9">
            <w:pPr>
              <w:pStyle w:val="6"/>
              <w:spacing w:before="94" w:line="221" w:lineRule="auto"/>
              <w:ind w:left="205"/>
              <w:rPr>
                <w:sz w:val="18"/>
                <w:szCs w:val="18"/>
              </w:rPr>
            </w:pPr>
            <w:r>
              <w:rPr>
                <w:spacing w:val="5"/>
                <w:sz w:val="18"/>
                <w:szCs w:val="18"/>
              </w:rPr>
              <w:t>电气</w:t>
            </w:r>
          </w:p>
          <w:p w14:paraId="53AB6B49">
            <w:pPr>
              <w:pStyle w:val="6"/>
              <w:spacing w:before="64" w:line="221" w:lineRule="auto"/>
              <w:ind w:left="205"/>
              <w:rPr>
                <w:sz w:val="18"/>
                <w:szCs w:val="18"/>
              </w:rPr>
            </w:pPr>
            <w:r>
              <w:rPr>
                <w:spacing w:val="4"/>
                <w:sz w:val="18"/>
                <w:szCs w:val="18"/>
              </w:rPr>
              <w:t>智能</w:t>
            </w:r>
          </w:p>
        </w:tc>
        <w:tc>
          <w:tcPr>
            <w:tcW w:w="989" w:type="dxa"/>
            <w:vAlign w:val="top"/>
          </w:tcPr>
          <w:p w14:paraId="61C7EFA0">
            <w:pPr>
              <w:pStyle w:val="6"/>
              <w:spacing w:before="251" w:line="239" w:lineRule="auto"/>
              <w:ind w:left="260"/>
              <w:rPr>
                <w:sz w:val="18"/>
                <w:szCs w:val="18"/>
              </w:rPr>
            </w:pPr>
            <w:r>
              <w:rPr>
                <w:spacing w:val="-2"/>
                <w:sz w:val="18"/>
                <w:szCs w:val="18"/>
              </w:rPr>
              <w:t>6.2.6</w:t>
            </w:r>
          </w:p>
        </w:tc>
        <w:tc>
          <w:tcPr>
            <w:tcW w:w="5656" w:type="dxa"/>
            <w:vAlign w:val="top"/>
          </w:tcPr>
          <w:p w14:paraId="7D7E0E8A">
            <w:pPr>
              <w:pStyle w:val="6"/>
              <w:spacing w:before="92" w:line="275" w:lineRule="auto"/>
              <w:ind w:left="91" w:right="163"/>
              <w:rPr>
                <w:sz w:val="18"/>
                <w:szCs w:val="18"/>
              </w:rPr>
            </w:pPr>
            <w:r>
              <w:rPr>
                <w:sz w:val="18"/>
                <w:szCs w:val="18"/>
              </w:rPr>
              <w:t>设置分类、分级用能自动远传计量系统，且</w:t>
            </w:r>
            <w:r>
              <w:rPr>
                <w:spacing w:val="-1"/>
                <w:sz w:val="18"/>
                <w:szCs w:val="18"/>
              </w:rPr>
              <w:t>设置能源管理系统实现对</w:t>
            </w:r>
            <w:r>
              <w:rPr>
                <w:sz w:val="18"/>
                <w:szCs w:val="18"/>
              </w:rPr>
              <w:t xml:space="preserve"> 建筑能耗的监测、数据分析和管理。</w:t>
            </w:r>
          </w:p>
        </w:tc>
        <w:tc>
          <w:tcPr>
            <w:tcW w:w="610" w:type="dxa"/>
            <w:vAlign w:val="top"/>
          </w:tcPr>
          <w:p w14:paraId="092FE808">
            <w:pPr>
              <w:pStyle w:val="6"/>
              <w:spacing w:before="250"/>
              <w:ind w:left="256"/>
              <w:rPr>
                <w:sz w:val="18"/>
                <w:szCs w:val="18"/>
              </w:rPr>
            </w:pPr>
            <w:r>
              <w:rPr>
                <w:sz w:val="18"/>
                <w:szCs w:val="18"/>
              </w:rPr>
              <w:t>8</w:t>
            </w:r>
          </w:p>
        </w:tc>
        <w:tc>
          <w:tcPr>
            <w:tcW w:w="619" w:type="dxa"/>
            <w:vAlign w:val="top"/>
          </w:tcPr>
          <w:p w14:paraId="7ABFD8CC">
            <w:pPr>
              <w:rPr>
                <w:rFonts w:ascii="Arial"/>
                <w:sz w:val="21"/>
              </w:rPr>
            </w:pPr>
          </w:p>
        </w:tc>
        <w:tc>
          <w:tcPr>
            <w:tcW w:w="2928" w:type="dxa"/>
            <w:vAlign w:val="top"/>
          </w:tcPr>
          <w:p w14:paraId="4C5514EC">
            <w:pPr>
              <w:pStyle w:val="6"/>
              <w:spacing w:before="263" w:line="219" w:lineRule="auto"/>
              <w:ind w:left="127"/>
              <w:rPr>
                <w:sz w:val="18"/>
                <w:szCs w:val="18"/>
              </w:rPr>
            </w:pPr>
            <w:r>
              <w:rPr>
                <w:sz w:val="18"/>
                <w:szCs w:val="18"/>
              </w:rPr>
              <w:t>说明能耗计量系统设置情况。</w:t>
            </w:r>
          </w:p>
        </w:tc>
        <w:tc>
          <w:tcPr>
            <w:tcW w:w="2443" w:type="dxa"/>
            <w:vAlign w:val="top"/>
          </w:tcPr>
          <w:p w14:paraId="48462E78">
            <w:pPr>
              <w:rPr>
                <w:rFonts w:ascii="Arial"/>
                <w:sz w:val="21"/>
              </w:rPr>
            </w:pPr>
          </w:p>
        </w:tc>
      </w:tr>
      <w:tr w14:paraId="12CC2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94" w:type="dxa"/>
            <w:vAlign w:val="top"/>
          </w:tcPr>
          <w:p w14:paraId="065DA27C">
            <w:pPr>
              <w:pStyle w:val="6"/>
              <w:spacing w:before="95" w:line="221" w:lineRule="auto"/>
              <w:ind w:left="205"/>
              <w:rPr>
                <w:sz w:val="18"/>
                <w:szCs w:val="18"/>
              </w:rPr>
            </w:pPr>
            <w:r>
              <w:rPr>
                <w:spacing w:val="5"/>
                <w:sz w:val="18"/>
                <w:szCs w:val="18"/>
              </w:rPr>
              <w:t>电气</w:t>
            </w:r>
          </w:p>
          <w:p w14:paraId="0F9E11D4">
            <w:pPr>
              <w:pStyle w:val="6"/>
              <w:spacing w:before="64" w:line="221" w:lineRule="auto"/>
              <w:ind w:left="205"/>
              <w:rPr>
                <w:sz w:val="18"/>
                <w:szCs w:val="18"/>
              </w:rPr>
            </w:pPr>
            <w:r>
              <w:rPr>
                <w:spacing w:val="4"/>
                <w:sz w:val="18"/>
                <w:szCs w:val="18"/>
              </w:rPr>
              <w:t>智能</w:t>
            </w:r>
          </w:p>
        </w:tc>
        <w:tc>
          <w:tcPr>
            <w:tcW w:w="989" w:type="dxa"/>
            <w:vAlign w:val="top"/>
          </w:tcPr>
          <w:p w14:paraId="62844643">
            <w:pPr>
              <w:pStyle w:val="6"/>
              <w:spacing w:before="252" w:line="239" w:lineRule="auto"/>
              <w:ind w:left="260"/>
              <w:rPr>
                <w:sz w:val="18"/>
                <w:szCs w:val="18"/>
              </w:rPr>
            </w:pPr>
            <w:r>
              <w:rPr>
                <w:spacing w:val="-2"/>
                <w:sz w:val="18"/>
                <w:szCs w:val="18"/>
              </w:rPr>
              <w:t>6.2.7</w:t>
            </w:r>
          </w:p>
        </w:tc>
        <w:tc>
          <w:tcPr>
            <w:tcW w:w="5656" w:type="dxa"/>
            <w:vAlign w:val="top"/>
          </w:tcPr>
          <w:p w14:paraId="57B93640">
            <w:pPr>
              <w:pStyle w:val="6"/>
              <w:spacing w:before="94" w:line="274" w:lineRule="auto"/>
              <w:ind w:left="91" w:right="163"/>
              <w:rPr>
                <w:sz w:val="18"/>
                <w:szCs w:val="18"/>
              </w:rPr>
            </w:pPr>
            <w:r>
              <w:rPr>
                <w:sz w:val="18"/>
                <w:szCs w:val="18"/>
              </w:rPr>
              <w:t>设置PM10、PM2.5、CO2浓度的空气质量监测</w:t>
            </w:r>
            <w:r>
              <w:rPr>
                <w:spacing w:val="-1"/>
                <w:sz w:val="18"/>
                <w:szCs w:val="18"/>
              </w:rPr>
              <w:t>系统，且具有存储至少一</w:t>
            </w:r>
            <w:r>
              <w:rPr>
                <w:sz w:val="18"/>
                <w:szCs w:val="18"/>
              </w:rPr>
              <w:t xml:space="preserve"> 年的监测数据和实时显示等功能。</w:t>
            </w:r>
          </w:p>
        </w:tc>
        <w:tc>
          <w:tcPr>
            <w:tcW w:w="610" w:type="dxa"/>
            <w:vAlign w:val="top"/>
          </w:tcPr>
          <w:p w14:paraId="77438274">
            <w:pPr>
              <w:pStyle w:val="6"/>
              <w:spacing w:before="251"/>
              <w:ind w:left="256"/>
              <w:rPr>
                <w:sz w:val="18"/>
                <w:szCs w:val="18"/>
              </w:rPr>
            </w:pPr>
            <w:r>
              <w:rPr>
                <w:sz w:val="18"/>
                <w:szCs w:val="18"/>
              </w:rPr>
              <w:t>5</w:t>
            </w:r>
          </w:p>
        </w:tc>
        <w:tc>
          <w:tcPr>
            <w:tcW w:w="619" w:type="dxa"/>
            <w:vAlign w:val="top"/>
          </w:tcPr>
          <w:p w14:paraId="3EBE0D46">
            <w:pPr>
              <w:rPr>
                <w:rFonts w:ascii="Arial"/>
                <w:sz w:val="21"/>
              </w:rPr>
            </w:pPr>
          </w:p>
        </w:tc>
        <w:tc>
          <w:tcPr>
            <w:tcW w:w="2928" w:type="dxa"/>
            <w:vAlign w:val="top"/>
          </w:tcPr>
          <w:p w14:paraId="78AE5C4F">
            <w:pPr>
              <w:pStyle w:val="6"/>
              <w:spacing w:before="234" w:line="219" w:lineRule="auto"/>
              <w:ind w:left="156"/>
              <w:rPr>
                <w:sz w:val="18"/>
                <w:szCs w:val="18"/>
              </w:rPr>
            </w:pPr>
            <w:r>
              <w:rPr>
                <w:sz w:val="18"/>
                <w:szCs w:val="18"/>
              </w:rPr>
              <w:t>说明空气质量监测系统设置情况。</w:t>
            </w:r>
          </w:p>
        </w:tc>
        <w:tc>
          <w:tcPr>
            <w:tcW w:w="2443" w:type="dxa"/>
            <w:vAlign w:val="top"/>
          </w:tcPr>
          <w:p w14:paraId="1616663E">
            <w:pPr>
              <w:rPr>
                <w:rFonts w:ascii="Arial"/>
                <w:sz w:val="21"/>
              </w:rPr>
            </w:pPr>
          </w:p>
        </w:tc>
      </w:tr>
      <w:tr w14:paraId="071E1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94" w:type="dxa"/>
            <w:vAlign w:val="top"/>
          </w:tcPr>
          <w:p w14:paraId="2E1F3173">
            <w:pPr>
              <w:spacing w:line="334" w:lineRule="auto"/>
              <w:rPr>
                <w:rFonts w:ascii="Arial"/>
                <w:sz w:val="21"/>
              </w:rPr>
            </w:pPr>
          </w:p>
          <w:p w14:paraId="4A63871C">
            <w:pPr>
              <w:pStyle w:val="6"/>
              <w:spacing w:before="59" w:line="219" w:lineRule="auto"/>
              <w:ind w:left="115"/>
              <w:rPr>
                <w:sz w:val="18"/>
                <w:szCs w:val="18"/>
              </w:rPr>
            </w:pPr>
            <w:r>
              <w:rPr>
                <w:spacing w:val="-2"/>
                <w:sz w:val="18"/>
                <w:szCs w:val="18"/>
              </w:rPr>
              <w:t>给排水</w:t>
            </w:r>
          </w:p>
        </w:tc>
        <w:tc>
          <w:tcPr>
            <w:tcW w:w="989" w:type="dxa"/>
            <w:vAlign w:val="top"/>
          </w:tcPr>
          <w:p w14:paraId="1B9398BF">
            <w:pPr>
              <w:spacing w:line="352" w:lineRule="auto"/>
              <w:rPr>
                <w:rFonts w:ascii="Arial"/>
                <w:sz w:val="21"/>
              </w:rPr>
            </w:pPr>
          </w:p>
          <w:p w14:paraId="04CD0D50">
            <w:pPr>
              <w:pStyle w:val="6"/>
              <w:spacing w:before="59" w:line="239" w:lineRule="auto"/>
              <w:ind w:left="260"/>
              <w:rPr>
                <w:sz w:val="18"/>
                <w:szCs w:val="18"/>
              </w:rPr>
            </w:pPr>
            <w:r>
              <w:rPr>
                <w:spacing w:val="-2"/>
                <w:sz w:val="18"/>
                <w:szCs w:val="18"/>
              </w:rPr>
              <w:t>6.2.8</w:t>
            </w:r>
          </w:p>
        </w:tc>
        <w:tc>
          <w:tcPr>
            <w:tcW w:w="5656" w:type="dxa"/>
            <w:vAlign w:val="top"/>
          </w:tcPr>
          <w:p w14:paraId="3C3B8A9A">
            <w:pPr>
              <w:spacing w:line="333" w:lineRule="auto"/>
              <w:rPr>
                <w:rFonts w:ascii="Arial"/>
                <w:sz w:val="21"/>
              </w:rPr>
            </w:pPr>
          </w:p>
          <w:p w14:paraId="60A807C9">
            <w:pPr>
              <w:pStyle w:val="6"/>
              <w:spacing w:before="59" w:line="219" w:lineRule="auto"/>
              <w:ind w:left="91"/>
              <w:rPr>
                <w:sz w:val="18"/>
                <w:szCs w:val="18"/>
              </w:rPr>
            </w:pPr>
            <w:r>
              <w:rPr>
                <w:sz w:val="18"/>
                <w:szCs w:val="18"/>
              </w:rPr>
              <w:t>设置用水远传计量系统、水质在线监测系统。</w:t>
            </w:r>
          </w:p>
        </w:tc>
        <w:tc>
          <w:tcPr>
            <w:tcW w:w="610" w:type="dxa"/>
            <w:vAlign w:val="top"/>
          </w:tcPr>
          <w:p w14:paraId="34C04BE1">
            <w:pPr>
              <w:spacing w:line="352" w:lineRule="auto"/>
              <w:rPr>
                <w:rFonts w:ascii="Arial"/>
                <w:sz w:val="21"/>
              </w:rPr>
            </w:pPr>
          </w:p>
          <w:p w14:paraId="44EF819D">
            <w:pPr>
              <w:pStyle w:val="6"/>
              <w:spacing w:before="58"/>
              <w:ind w:left="256"/>
              <w:rPr>
                <w:sz w:val="18"/>
                <w:szCs w:val="18"/>
              </w:rPr>
            </w:pPr>
            <w:r>
              <w:rPr>
                <w:sz w:val="18"/>
                <w:szCs w:val="18"/>
              </w:rPr>
              <w:t>7</w:t>
            </w:r>
          </w:p>
        </w:tc>
        <w:tc>
          <w:tcPr>
            <w:tcW w:w="619" w:type="dxa"/>
            <w:vAlign w:val="top"/>
          </w:tcPr>
          <w:p w14:paraId="2B160736">
            <w:pPr>
              <w:rPr>
                <w:rFonts w:ascii="Arial"/>
                <w:sz w:val="21"/>
              </w:rPr>
            </w:pPr>
          </w:p>
        </w:tc>
        <w:tc>
          <w:tcPr>
            <w:tcW w:w="2928" w:type="dxa"/>
            <w:vAlign w:val="top"/>
          </w:tcPr>
          <w:p w14:paraId="0E5E94DB">
            <w:pPr>
              <w:pStyle w:val="6"/>
              <w:spacing w:before="84" w:line="292" w:lineRule="auto"/>
              <w:ind w:left="107" w:right="117"/>
              <w:jc w:val="both"/>
              <w:rPr>
                <w:sz w:val="18"/>
                <w:szCs w:val="18"/>
              </w:rPr>
            </w:pPr>
            <w:r>
              <w:rPr>
                <w:spacing w:val="-1"/>
                <w:sz w:val="18"/>
                <w:szCs w:val="18"/>
              </w:rPr>
              <w:t>说明用水点分项计量设置点位，水</w:t>
            </w:r>
            <w:r>
              <w:rPr>
                <w:spacing w:val="4"/>
                <w:sz w:val="18"/>
                <w:szCs w:val="18"/>
              </w:rPr>
              <w:t xml:space="preserve"> </w:t>
            </w:r>
            <w:r>
              <w:rPr>
                <w:spacing w:val="-1"/>
                <w:sz w:val="18"/>
                <w:szCs w:val="18"/>
              </w:rPr>
              <w:t>量计量水表类型，计量系统设置情</w:t>
            </w:r>
            <w:r>
              <w:rPr>
                <w:spacing w:val="6"/>
                <w:sz w:val="18"/>
                <w:szCs w:val="18"/>
              </w:rPr>
              <w:t xml:space="preserve"> </w:t>
            </w:r>
            <w:r>
              <w:rPr>
                <w:sz w:val="18"/>
                <w:szCs w:val="18"/>
              </w:rPr>
              <w:t>况以及水质监测系统设置情况。</w:t>
            </w:r>
          </w:p>
        </w:tc>
        <w:tc>
          <w:tcPr>
            <w:tcW w:w="2443" w:type="dxa"/>
            <w:vAlign w:val="top"/>
          </w:tcPr>
          <w:p w14:paraId="74BDDE64">
            <w:pPr>
              <w:rPr>
                <w:rFonts w:ascii="Arial"/>
                <w:sz w:val="21"/>
              </w:rPr>
            </w:pPr>
          </w:p>
        </w:tc>
      </w:tr>
      <w:tr w14:paraId="140D9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94" w:type="dxa"/>
            <w:vAlign w:val="top"/>
          </w:tcPr>
          <w:p w14:paraId="10ACA85F">
            <w:pPr>
              <w:pStyle w:val="6"/>
              <w:spacing w:before="67" w:line="221" w:lineRule="auto"/>
              <w:ind w:left="205"/>
              <w:rPr>
                <w:sz w:val="18"/>
                <w:szCs w:val="18"/>
              </w:rPr>
            </w:pPr>
            <w:r>
              <w:rPr>
                <w:spacing w:val="5"/>
                <w:sz w:val="18"/>
                <w:szCs w:val="18"/>
              </w:rPr>
              <w:t>电气</w:t>
            </w:r>
          </w:p>
          <w:p w14:paraId="3FF18F30">
            <w:pPr>
              <w:pStyle w:val="6"/>
              <w:spacing w:before="34" w:line="221" w:lineRule="auto"/>
              <w:ind w:left="205"/>
              <w:rPr>
                <w:sz w:val="18"/>
                <w:szCs w:val="18"/>
              </w:rPr>
            </w:pPr>
            <w:r>
              <w:rPr>
                <w:spacing w:val="4"/>
                <w:sz w:val="18"/>
                <w:szCs w:val="18"/>
              </w:rPr>
              <w:t>智能</w:t>
            </w:r>
          </w:p>
        </w:tc>
        <w:tc>
          <w:tcPr>
            <w:tcW w:w="989" w:type="dxa"/>
            <w:vAlign w:val="top"/>
          </w:tcPr>
          <w:p w14:paraId="1D6AE6E3">
            <w:pPr>
              <w:pStyle w:val="6"/>
              <w:spacing w:before="254" w:line="239" w:lineRule="auto"/>
              <w:ind w:left="260"/>
              <w:rPr>
                <w:sz w:val="18"/>
                <w:szCs w:val="18"/>
              </w:rPr>
            </w:pPr>
            <w:r>
              <w:rPr>
                <w:spacing w:val="-2"/>
                <w:sz w:val="18"/>
                <w:szCs w:val="18"/>
              </w:rPr>
              <w:t>6.2.9</w:t>
            </w:r>
          </w:p>
        </w:tc>
        <w:tc>
          <w:tcPr>
            <w:tcW w:w="5656" w:type="dxa"/>
            <w:vAlign w:val="top"/>
          </w:tcPr>
          <w:p w14:paraId="338DAFD5">
            <w:pPr>
              <w:pStyle w:val="6"/>
              <w:spacing w:before="246" w:line="219" w:lineRule="auto"/>
              <w:ind w:left="91"/>
              <w:rPr>
                <w:sz w:val="18"/>
                <w:szCs w:val="18"/>
              </w:rPr>
            </w:pPr>
            <w:r>
              <w:rPr>
                <w:sz w:val="18"/>
                <w:szCs w:val="18"/>
              </w:rPr>
              <w:t>具有智能化服务系统。</w:t>
            </w:r>
          </w:p>
        </w:tc>
        <w:tc>
          <w:tcPr>
            <w:tcW w:w="610" w:type="dxa"/>
            <w:vAlign w:val="top"/>
          </w:tcPr>
          <w:p w14:paraId="1D28A63C">
            <w:pPr>
              <w:pStyle w:val="6"/>
              <w:spacing w:before="253"/>
              <w:ind w:left="256"/>
              <w:rPr>
                <w:sz w:val="18"/>
                <w:szCs w:val="18"/>
              </w:rPr>
            </w:pPr>
            <w:r>
              <w:rPr>
                <w:sz w:val="18"/>
                <w:szCs w:val="18"/>
              </w:rPr>
              <w:t>9</w:t>
            </w:r>
          </w:p>
        </w:tc>
        <w:tc>
          <w:tcPr>
            <w:tcW w:w="619" w:type="dxa"/>
            <w:vAlign w:val="top"/>
          </w:tcPr>
          <w:p w14:paraId="00804E29">
            <w:pPr>
              <w:rPr>
                <w:rFonts w:ascii="Arial"/>
                <w:sz w:val="21"/>
              </w:rPr>
            </w:pPr>
          </w:p>
        </w:tc>
        <w:tc>
          <w:tcPr>
            <w:tcW w:w="2928" w:type="dxa"/>
            <w:vAlign w:val="top"/>
          </w:tcPr>
          <w:p w14:paraId="39A72E0D">
            <w:pPr>
              <w:pStyle w:val="6"/>
              <w:spacing w:before="236" w:line="219" w:lineRule="auto"/>
              <w:ind w:left="156"/>
              <w:rPr>
                <w:sz w:val="18"/>
                <w:szCs w:val="18"/>
              </w:rPr>
            </w:pPr>
            <w:r>
              <w:rPr>
                <w:sz w:val="18"/>
                <w:szCs w:val="18"/>
              </w:rPr>
              <w:t>说明智能化服务系统类型、功能。</w:t>
            </w:r>
          </w:p>
        </w:tc>
        <w:tc>
          <w:tcPr>
            <w:tcW w:w="2443" w:type="dxa"/>
            <w:vAlign w:val="top"/>
          </w:tcPr>
          <w:p w14:paraId="089897B7">
            <w:pPr>
              <w:rPr>
                <w:rFonts w:ascii="Arial"/>
                <w:sz w:val="21"/>
              </w:rPr>
            </w:pPr>
          </w:p>
        </w:tc>
      </w:tr>
    </w:tbl>
    <w:p w14:paraId="123A9C22">
      <w:pPr>
        <w:pStyle w:val="2"/>
      </w:pPr>
    </w:p>
    <w:p w14:paraId="42D127F3">
      <w:pPr>
        <w:sectPr>
          <w:footerReference r:id="rId20" w:type="default"/>
          <w:pgSz w:w="16820" w:h="11900"/>
          <w:pgMar w:top="1011" w:right="1315" w:bottom="1549" w:left="1454" w:header="0" w:footer="1172" w:gutter="0"/>
          <w:cols w:space="720" w:num="1"/>
        </w:sectPr>
      </w:pPr>
    </w:p>
    <w:p w14:paraId="76B65868">
      <w:pPr>
        <w:spacing w:before="27"/>
      </w:pPr>
    </w:p>
    <w:p w14:paraId="152F0939">
      <w:pPr>
        <w:spacing w:before="27"/>
      </w:pPr>
    </w:p>
    <w:p w14:paraId="2DEE2C70">
      <w:pPr>
        <w:spacing w:before="27"/>
      </w:pPr>
    </w:p>
    <w:p w14:paraId="32D6EB10">
      <w:pPr>
        <w:spacing w:before="26"/>
      </w:pPr>
    </w:p>
    <w:tbl>
      <w:tblPr>
        <w:tblStyle w:val="5"/>
        <w:tblW w:w="13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999"/>
        <w:gridCol w:w="5596"/>
        <w:gridCol w:w="1229"/>
        <w:gridCol w:w="2908"/>
        <w:gridCol w:w="2393"/>
      </w:tblGrid>
      <w:tr w14:paraId="1A8D1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3899" w:type="dxa"/>
            <w:gridSpan w:val="6"/>
            <w:vAlign w:val="top"/>
          </w:tcPr>
          <w:p w14:paraId="5084C4C6">
            <w:pPr>
              <w:pStyle w:val="6"/>
              <w:spacing w:before="42" w:line="206" w:lineRule="auto"/>
              <w:ind w:left="6374"/>
            </w:pPr>
            <w:r>
              <w:rPr>
                <w:spacing w:val="2"/>
              </w:rPr>
              <w:t>七、资源节约</w:t>
            </w:r>
          </w:p>
        </w:tc>
      </w:tr>
      <w:tr w14:paraId="72873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3899" w:type="dxa"/>
            <w:gridSpan w:val="6"/>
            <w:vAlign w:val="top"/>
          </w:tcPr>
          <w:p w14:paraId="34A38FF4">
            <w:pPr>
              <w:pStyle w:val="6"/>
              <w:spacing w:before="58" w:line="220" w:lineRule="auto"/>
              <w:ind w:left="6654"/>
            </w:pPr>
            <w:r>
              <w:rPr>
                <w:spacing w:val="-2"/>
              </w:rPr>
              <w:t>控制项</w:t>
            </w:r>
          </w:p>
        </w:tc>
      </w:tr>
      <w:tr w14:paraId="095D2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74" w:type="dxa"/>
            <w:vAlign w:val="top"/>
          </w:tcPr>
          <w:p w14:paraId="6C1CF121">
            <w:pPr>
              <w:pStyle w:val="6"/>
              <w:spacing w:before="49" w:line="220" w:lineRule="auto"/>
              <w:ind w:left="184"/>
            </w:pPr>
            <w:r>
              <w:rPr>
                <w:spacing w:val="-3"/>
              </w:rPr>
              <w:t>专业</w:t>
            </w:r>
          </w:p>
        </w:tc>
        <w:tc>
          <w:tcPr>
            <w:tcW w:w="999" w:type="dxa"/>
            <w:vAlign w:val="top"/>
          </w:tcPr>
          <w:p w14:paraId="6B6EDCDC">
            <w:pPr>
              <w:pStyle w:val="6"/>
              <w:spacing w:before="48" w:line="219" w:lineRule="auto"/>
              <w:ind w:left="301"/>
            </w:pPr>
            <w:r>
              <w:rPr>
                <w:spacing w:val="-3"/>
              </w:rPr>
              <w:t>条文</w:t>
            </w:r>
          </w:p>
        </w:tc>
        <w:tc>
          <w:tcPr>
            <w:tcW w:w="5596" w:type="dxa"/>
            <w:vAlign w:val="top"/>
          </w:tcPr>
          <w:p w14:paraId="033D277E">
            <w:pPr>
              <w:pStyle w:val="6"/>
              <w:spacing w:before="46" w:line="219" w:lineRule="auto"/>
              <w:ind w:left="2424"/>
            </w:pPr>
            <w:r>
              <w:rPr>
                <w:b/>
                <w:bCs/>
                <w:spacing w:val="-4"/>
              </w:rPr>
              <w:t>技术要求</w:t>
            </w:r>
          </w:p>
        </w:tc>
        <w:tc>
          <w:tcPr>
            <w:tcW w:w="1229" w:type="dxa"/>
            <w:vAlign w:val="top"/>
          </w:tcPr>
          <w:p w14:paraId="4DE2096F">
            <w:pPr>
              <w:pStyle w:val="6"/>
              <w:spacing w:before="49" w:line="220" w:lineRule="auto"/>
              <w:ind w:left="225"/>
            </w:pPr>
            <w:r>
              <w:rPr>
                <w:spacing w:val="-2"/>
              </w:rPr>
              <w:t>达标情况</w:t>
            </w:r>
          </w:p>
        </w:tc>
        <w:tc>
          <w:tcPr>
            <w:tcW w:w="2908" w:type="dxa"/>
            <w:vAlign w:val="top"/>
          </w:tcPr>
          <w:p w14:paraId="2C590FC8">
            <w:pPr>
              <w:pStyle w:val="6"/>
              <w:spacing w:before="46" w:line="219" w:lineRule="auto"/>
              <w:ind w:left="1069"/>
            </w:pPr>
            <w:r>
              <w:rPr>
                <w:b/>
                <w:bCs/>
                <w:spacing w:val="-4"/>
              </w:rPr>
              <w:t>技术措施</w:t>
            </w:r>
          </w:p>
        </w:tc>
        <w:tc>
          <w:tcPr>
            <w:tcW w:w="2393" w:type="dxa"/>
            <w:vAlign w:val="top"/>
          </w:tcPr>
          <w:p w14:paraId="73BEA94F">
            <w:pPr>
              <w:pStyle w:val="6"/>
              <w:spacing w:before="44" w:line="219" w:lineRule="auto"/>
              <w:ind w:left="851"/>
            </w:pPr>
            <w:r>
              <w:rPr>
                <w:b/>
                <w:bCs/>
                <w:spacing w:val="-4"/>
              </w:rPr>
              <w:t>设计材料</w:t>
            </w:r>
          </w:p>
        </w:tc>
      </w:tr>
      <w:tr w14:paraId="1EA4B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774" w:type="dxa"/>
            <w:vAlign w:val="top"/>
          </w:tcPr>
          <w:p w14:paraId="66435875">
            <w:pPr>
              <w:spacing w:line="295" w:lineRule="auto"/>
              <w:rPr>
                <w:rFonts w:ascii="Arial"/>
                <w:sz w:val="21"/>
              </w:rPr>
            </w:pPr>
          </w:p>
          <w:p w14:paraId="26353996">
            <w:pPr>
              <w:pStyle w:val="6"/>
              <w:spacing w:before="62" w:line="220" w:lineRule="auto"/>
              <w:ind w:left="184"/>
            </w:pPr>
            <w:r>
              <w:rPr>
                <w:spacing w:val="-3"/>
              </w:rPr>
              <w:t>建筑</w:t>
            </w:r>
          </w:p>
        </w:tc>
        <w:tc>
          <w:tcPr>
            <w:tcW w:w="999" w:type="dxa"/>
            <w:vAlign w:val="top"/>
          </w:tcPr>
          <w:p w14:paraId="0F774C9F">
            <w:pPr>
              <w:spacing w:line="313" w:lineRule="auto"/>
              <w:rPr>
                <w:rFonts w:ascii="Arial"/>
                <w:sz w:val="21"/>
              </w:rPr>
            </w:pPr>
          </w:p>
          <w:p w14:paraId="5FBC96D4">
            <w:pPr>
              <w:pStyle w:val="6"/>
              <w:spacing w:before="62" w:line="239" w:lineRule="auto"/>
              <w:ind w:left="250"/>
            </w:pPr>
            <w:r>
              <w:rPr>
                <w:spacing w:val="-2"/>
              </w:rPr>
              <w:t>7.1.1</w:t>
            </w:r>
          </w:p>
        </w:tc>
        <w:tc>
          <w:tcPr>
            <w:tcW w:w="5596" w:type="dxa"/>
            <w:vAlign w:val="top"/>
          </w:tcPr>
          <w:p w14:paraId="2707D89F">
            <w:pPr>
              <w:pStyle w:val="6"/>
              <w:spacing w:before="77" w:line="266" w:lineRule="auto"/>
              <w:ind w:left="101"/>
              <w:jc w:val="both"/>
            </w:pPr>
            <w:r>
              <w:rPr>
                <w:spacing w:val="-7"/>
              </w:rPr>
              <w:t>应结合场地自然条件和建筑功能需求，对建筑的体形</w:t>
            </w:r>
            <w:r>
              <w:rPr>
                <w:spacing w:val="-8"/>
              </w:rPr>
              <w:t>、平面布局、空</w:t>
            </w:r>
            <w:r>
              <w:t xml:space="preserve"> </w:t>
            </w:r>
            <w:r>
              <w:rPr>
                <w:spacing w:val="-7"/>
              </w:rPr>
              <w:t>间尺度、围护结构等进行节能设计，且应符合国家</w:t>
            </w:r>
            <w:r>
              <w:rPr>
                <w:spacing w:val="-8"/>
              </w:rPr>
              <w:t>有关节能设计的要</w:t>
            </w:r>
            <w:r>
              <w:t xml:space="preserve"> </w:t>
            </w:r>
            <w:r>
              <w:rPr>
                <w:spacing w:val="-2"/>
              </w:rPr>
              <w:t>求。</w:t>
            </w:r>
          </w:p>
        </w:tc>
        <w:tc>
          <w:tcPr>
            <w:tcW w:w="1229" w:type="dxa"/>
            <w:vAlign w:val="top"/>
          </w:tcPr>
          <w:p w14:paraId="0F0BEC60">
            <w:pPr>
              <w:pStyle w:val="6"/>
              <w:spacing w:before="229" w:line="294" w:lineRule="auto"/>
              <w:ind w:left="225" w:right="204" w:firstLine="49"/>
            </w:pPr>
            <w:r>
              <w:rPr>
                <w:spacing w:val="-2"/>
              </w:rPr>
              <w:t>达</w:t>
            </w:r>
            <w:r>
              <w:rPr>
                <w:spacing w:val="28"/>
              </w:rPr>
              <w:t xml:space="preserve"> </w:t>
            </w:r>
            <w:r>
              <w:rPr>
                <w:spacing w:val="-2"/>
              </w:rPr>
              <w:t>标口</w:t>
            </w:r>
            <w:r>
              <w:t xml:space="preserve"> </w:t>
            </w:r>
            <w:r>
              <w:rPr>
                <w:spacing w:val="7"/>
              </w:rPr>
              <w:t>不达标口</w:t>
            </w:r>
          </w:p>
        </w:tc>
        <w:tc>
          <w:tcPr>
            <w:tcW w:w="2908" w:type="dxa"/>
            <w:vAlign w:val="top"/>
          </w:tcPr>
          <w:p w14:paraId="351C466A">
            <w:pPr>
              <w:pStyle w:val="6"/>
              <w:spacing w:before="77" w:line="266" w:lineRule="auto"/>
              <w:ind w:left="27" w:right="9"/>
              <w:jc w:val="both"/>
            </w:pPr>
            <w:r>
              <w:t>说明围护结构构造做法，主要隔热</w:t>
            </w:r>
            <w:r>
              <w:rPr>
                <w:spacing w:val="10"/>
              </w:rPr>
              <w:t xml:space="preserve"> </w:t>
            </w:r>
            <w:r>
              <w:rPr>
                <w:spacing w:val="-1"/>
              </w:rPr>
              <w:t>材料、玻璃材料的性能参数，节能</w:t>
            </w:r>
            <w:r>
              <w:rPr>
                <w:spacing w:val="6"/>
              </w:rPr>
              <w:t xml:space="preserve"> </w:t>
            </w:r>
            <w:r>
              <w:rPr>
                <w:spacing w:val="21"/>
              </w:rPr>
              <w:t>效果。</w:t>
            </w:r>
          </w:p>
        </w:tc>
        <w:tc>
          <w:tcPr>
            <w:tcW w:w="2393" w:type="dxa"/>
            <w:vAlign w:val="top"/>
          </w:tcPr>
          <w:p w14:paraId="004E680A">
            <w:pPr>
              <w:rPr>
                <w:rFonts w:ascii="Arial"/>
                <w:sz w:val="21"/>
              </w:rPr>
            </w:pPr>
          </w:p>
        </w:tc>
      </w:tr>
      <w:tr w14:paraId="43718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774" w:type="dxa"/>
            <w:vAlign w:val="top"/>
          </w:tcPr>
          <w:p w14:paraId="7709B412">
            <w:pPr>
              <w:spacing w:line="445" w:lineRule="auto"/>
              <w:rPr>
                <w:rFonts w:ascii="Arial"/>
                <w:sz w:val="21"/>
              </w:rPr>
            </w:pPr>
          </w:p>
          <w:p w14:paraId="4283DCA7">
            <w:pPr>
              <w:pStyle w:val="6"/>
              <w:spacing w:before="62" w:line="220" w:lineRule="auto"/>
              <w:ind w:left="184"/>
            </w:pPr>
            <w:r>
              <w:rPr>
                <w:spacing w:val="3"/>
              </w:rPr>
              <w:t>暖通</w:t>
            </w:r>
          </w:p>
        </w:tc>
        <w:tc>
          <w:tcPr>
            <w:tcW w:w="999" w:type="dxa"/>
            <w:vAlign w:val="top"/>
          </w:tcPr>
          <w:p w14:paraId="72FBB99D">
            <w:pPr>
              <w:spacing w:line="463" w:lineRule="auto"/>
              <w:rPr>
                <w:rFonts w:ascii="Arial"/>
                <w:sz w:val="21"/>
              </w:rPr>
            </w:pPr>
          </w:p>
          <w:p w14:paraId="2ED7FCC9">
            <w:pPr>
              <w:pStyle w:val="6"/>
              <w:spacing w:before="62" w:line="239" w:lineRule="auto"/>
              <w:ind w:left="250"/>
            </w:pPr>
            <w:r>
              <w:rPr>
                <w:spacing w:val="-2"/>
              </w:rPr>
              <w:t>7.1.2</w:t>
            </w:r>
          </w:p>
        </w:tc>
        <w:tc>
          <w:tcPr>
            <w:tcW w:w="5596" w:type="dxa"/>
            <w:vAlign w:val="top"/>
          </w:tcPr>
          <w:p w14:paraId="13F13B3F">
            <w:pPr>
              <w:pStyle w:val="6"/>
              <w:spacing w:before="88" w:line="267" w:lineRule="auto"/>
              <w:ind w:left="101"/>
              <w:jc w:val="both"/>
            </w:pPr>
            <w:r>
              <w:rPr>
                <w:spacing w:val="-7"/>
              </w:rPr>
              <w:t>应采取措施降低部分负荷、部分空间使用下的供暖、</w:t>
            </w:r>
            <w:r>
              <w:rPr>
                <w:spacing w:val="-8"/>
              </w:rPr>
              <w:t>空调系统能耗，</w:t>
            </w:r>
            <w:r>
              <w:t xml:space="preserve"> </w:t>
            </w:r>
            <w:r>
              <w:rPr>
                <w:spacing w:val="-13"/>
              </w:rPr>
              <w:t>并应符合下列规定：1、应区分房间的朝向细分供暖、空调区域，并应</w:t>
            </w:r>
            <w:r>
              <w:rPr>
                <w:spacing w:val="2"/>
              </w:rPr>
              <w:t xml:space="preserve">  </w:t>
            </w:r>
            <w:r>
              <w:rPr>
                <w:spacing w:val="-13"/>
              </w:rPr>
              <w:t>对系统进行分区控制；2、空调系统的电冷源综合制冷性能系数应符合</w:t>
            </w:r>
            <w:r>
              <w:rPr>
                <w:spacing w:val="2"/>
              </w:rPr>
              <w:t xml:space="preserve">  </w:t>
            </w:r>
            <w:r>
              <w:rPr>
                <w:spacing w:val="-3"/>
              </w:rPr>
              <w:t>现行国家标准《公共建筑节能设计标准》GB50189的规定。</w:t>
            </w:r>
          </w:p>
        </w:tc>
        <w:tc>
          <w:tcPr>
            <w:tcW w:w="1229" w:type="dxa"/>
            <w:vAlign w:val="top"/>
          </w:tcPr>
          <w:p w14:paraId="2A9D47DC">
            <w:pPr>
              <w:spacing w:line="316" w:lineRule="auto"/>
              <w:rPr>
                <w:rFonts w:ascii="Arial"/>
                <w:sz w:val="21"/>
              </w:rPr>
            </w:pPr>
          </w:p>
          <w:p w14:paraId="24D3807B">
            <w:pPr>
              <w:pStyle w:val="6"/>
              <w:spacing w:before="62" w:line="294" w:lineRule="auto"/>
              <w:ind w:left="225" w:right="204" w:firstLine="49"/>
            </w:pPr>
            <w:r>
              <w:rPr>
                <w:spacing w:val="-2"/>
              </w:rPr>
              <w:t>达</w:t>
            </w:r>
            <w:r>
              <w:rPr>
                <w:spacing w:val="28"/>
              </w:rPr>
              <w:t xml:space="preserve"> </w:t>
            </w:r>
            <w:r>
              <w:rPr>
                <w:spacing w:val="-2"/>
              </w:rPr>
              <w:t>标口</w:t>
            </w:r>
            <w:r>
              <w:t xml:space="preserve"> </w:t>
            </w:r>
            <w:r>
              <w:rPr>
                <w:spacing w:val="7"/>
              </w:rPr>
              <w:t>不达标口</w:t>
            </w:r>
          </w:p>
        </w:tc>
        <w:tc>
          <w:tcPr>
            <w:tcW w:w="2908" w:type="dxa"/>
            <w:vAlign w:val="top"/>
          </w:tcPr>
          <w:p w14:paraId="50A9F46B">
            <w:pPr>
              <w:pStyle w:val="6"/>
              <w:spacing w:before="239" w:line="288" w:lineRule="auto"/>
              <w:ind w:left="86" w:right="10" w:hanging="59"/>
            </w:pPr>
            <w:r>
              <w:t>说明空调系统分区，空调冷热源部</w:t>
            </w:r>
            <w:r>
              <w:rPr>
                <w:spacing w:val="9"/>
              </w:rPr>
              <w:t xml:space="preserve"> </w:t>
            </w:r>
            <w:r>
              <w:rPr>
                <w:spacing w:val="1"/>
              </w:rPr>
              <w:t>分负荷性能系数(</w:t>
            </w:r>
            <w:r>
              <w:t>IPLV</w:t>
            </w:r>
            <w:r>
              <w:rPr>
                <w:spacing w:val="1"/>
              </w:rPr>
              <w:t>)、电冷源</w:t>
            </w:r>
            <w:r>
              <w:rPr>
                <w:spacing w:val="3"/>
              </w:rPr>
              <w:t xml:space="preserve">  </w:t>
            </w:r>
            <w:r>
              <w:t>综合制冷性能系数(SCOP)。</w:t>
            </w:r>
          </w:p>
        </w:tc>
        <w:tc>
          <w:tcPr>
            <w:tcW w:w="2393" w:type="dxa"/>
            <w:vAlign w:val="top"/>
          </w:tcPr>
          <w:p w14:paraId="3D574AE0">
            <w:pPr>
              <w:rPr>
                <w:rFonts w:ascii="Arial"/>
                <w:sz w:val="21"/>
              </w:rPr>
            </w:pPr>
          </w:p>
        </w:tc>
      </w:tr>
      <w:tr w14:paraId="06C08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74" w:type="dxa"/>
            <w:vAlign w:val="top"/>
          </w:tcPr>
          <w:p w14:paraId="573960BA">
            <w:pPr>
              <w:pStyle w:val="6"/>
              <w:spacing w:before="212" w:line="220" w:lineRule="auto"/>
              <w:ind w:left="184"/>
            </w:pPr>
            <w:r>
              <w:rPr>
                <w:spacing w:val="3"/>
              </w:rPr>
              <w:t>暖通</w:t>
            </w:r>
          </w:p>
        </w:tc>
        <w:tc>
          <w:tcPr>
            <w:tcW w:w="999" w:type="dxa"/>
            <w:vAlign w:val="top"/>
          </w:tcPr>
          <w:p w14:paraId="36C23A6F">
            <w:pPr>
              <w:pStyle w:val="6"/>
              <w:spacing w:before="230" w:line="239" w:lineRule="auto"/>
              <w:ind w:left="250"/>
            </w:pPr>
            <w:r>
              <w:rPr>
                <w:spacing w:val="-2"/>
              </w:rPr>
              <w:t>7.1.3</w:t>
            </w:r>
          </w:p>
        </w:tc>
        <w:tc>
          <w:tcPr>
            <w:tcW w:w="5596" w:type="dxa"/>
            <w:vAlign w:val="top"/>
          </w:tcPr>
          <w:p w14:paraId="51C7C97E">
            <w:pPr>
              <w:pStyle w:val="6"/>
              <w:spacing w:before="100" w:line="242" w:lineRule="auto"/>
              <w:ind w:left="101"/>
            </w:pPr>
            <w:r>
              <w:rPr>
                <w:spacing w:val="-7"/>
              </w:rPr>
              <w:t>应根据建筑空间功能设置分区温度，合理降低室内过</w:t>
            </w:r>
            <w:r>
              <w:rPr>
                <w:spacing w:val="-8"/>
              </w:rPr>
              <w:t>渡区空间的温度</w:t>
            </w:r>
            <w:r>
              <w:t xml:space="preserve"> </w:t>
            </w:r>
            <w:r>
              <w:rPr>
                <w:spacing w:val="-1"/>
              </w:rPr>
              <w:t>设定标准。</w:t>
            </w:r>
          </w:p>
        </w:tc>
        <w:tc>
          <w:tcPr>
            <w:tcW w:w="1229" w:type="dxa"/>
            <w:vAlign w:val="top"/>
          </w:tcPr>
          <w:p w14:paraId="32ED70F7">
            <w:pPr>
              <w:pStyle w:val="6"/>
              <w:spacing w:before="92" w:line="246" w:lineRule="auto"/>
              <w:ind w:left="225" w:right="204" w:firstLine="49"/>
            </w:pPr>
            <w:r>
              <w:rPr>
                <w:spacing w:val="-2"/>
              </w:rPr>
              <w:t>达</w:t>
            </w:r>
            <w:r>
              <w:rPr>
                <w:spacing w:val="28"/>
              </w:rPr>
              <w:t xml:space="preserve"> </w:t>
            </w:r>
            <w:r>
              <w:rPr>
                <w:spacing w:val="-2"/>
              </w:rPr>
              <w:t>标口</w:t>
            </w:r>
            <w:r>
              <w:t xml:space="preserve"> </w:t>
            </w:r>
            <w:r>
              <w:rPr>
                <w:spacing w:val="7"/>
              </w:rPr>
              <w:t>不达标口</w:t>
            </w:r>
          </w:p>
        </w:tc>
        <w:tc>
          <w:tcPr>
            <w:tcW w:w="2908" w:type="dxa"/>
            <w:vAlign w:val="top"/>
          </w:tcPr>
          <w:p w14:paraId="5DDC79AA">
            <w:pPr>
              <w:pStyle w:val="6"/>
              <w:spacing w:before="82" w:line="251" w:lineRule="auto"/>
              <w:ind w:left="96" w:right="5" w:hanging="69"/>
            </w:pPr>
            <w:r>
              <w:rPr>
                <w:spacing w:val="1"/>
              </w:rPr>
              <w:t>说明室内过渡区域空调设计参数和</w:t>
            </w:r>
            <w:r>
              <w:t xml:space="preserve"> </w:t>
            </w:r>
            <w:r>
              <w:rPr>
                <w:spacing w:val="-1"/>
              </w:rPr>
              <w:t>空调系统设置情况。</w:t>
            </w:r>
          </w:p>
        </w:tc>
        <w:tc>
          <w:tcPr>
            <w:tcW w:w="2393" w:type="dxa"/>
            <w:vAlign w:val="top"/>
          </w:tcPr>
          <w:p w14:paraId="77A9E724">
            <w:pPr>
              <w:rPr>
                <w:rFonts w:ascii="Arial"/>
                <w:sz w:val="21"/>
              </w:rPr>
            </w:pPr>
          </w:p>
        </w:tc>
      </w:tr>
      <w:tr w14:paraId="439E7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774" w:type="dxa"/>
            <w:vAlign w:val="top"/>
          </w:tcPr>
          <w:p w14:paraId="44621055">
            <w:pPr>
              <w:spacing w:line="290" w:lineRule="auto"/>
              <w:rPr>
                <w:rFonts w:ascii="Arial"/>
                <w:sz w:val="21"/>
              </w:rPr>
            </w:pPr>
          </w:p>
          <w:p w14:paraId="482028B1">
            <w:pPr>
              <w:pStyle w:val="6"/>
              <w:spacing w:before="62" w:line="221" w:lineRule="auto"/>
              <w:ind w:left="184"/>
            </w:pPr>
            <w:r>
              <w:rPr>
                <w:spacing w:val="6"/>
              </w:rPr>
              <w:t>电气</w:t>
            </w:r>
          </w:p>
        </w:tc>
        <w:tc>
          <w:tcPr>
            <w:tcW w:w="999" w:type="dxa"/>
            <w:vAlign w:val="top"/>
          </w:tcPr>
          <w:p w14:paraId="16B6B549">
            <w:pPr>
              <w:spacing w:line="307" w:lineRule="auto"/>
              <w:rPr>
                <w:rFonts w:ascii="Arial"/>
                <w:sz w:val="21"/>
              </w:rPr>
            </w:pPr>
          </w:p>
          <w:p w14:paraId="78F2D53B">
            <w:pPr>
              <w:pStyle w:val="6"/>
              <w:spacing w:before="62" w:line="239" w:lineRule="auto"/>
              <w:ind w:left="250"/>
            </w:pPr>
            <w:r>
              <w:rPr>
                <w:spacing w:val="-2"/>
              </w:rPr>
              <w:t>7.1.4</w:t>
            </w:r>
          </w:p>
        </w:tc>
        <w:tc>
          <w:tcPr>
            <w:tcW w:w="5596" w:type="dxa"/>
            <w:vAlign w:val="top"/>
          </w:tcPr>
          <w:p w14:paraId="121F16AC">
            <w:pPr>
              <w:pStyle w:val="6"/>
              <w:spacing w:before="241" w:line="275" w:lineRule="auto"/>
              <w:ind w:left="101" w:firstLine="9"/>
            </w:pPr>
            <w:r>
              <w:rPr>
                <w:spacing w:val="-8"/>
              </w:rPr>
              <w:t>公共区域的照明系统应采用分区、定时、感应等节能控制；采光区域</w:t>
            </w:r>
            <w:r>
              <w:rPr>
                <w:spacing w:val="13"/>
              </w:rPr>
              <w:t xml:space="preserve"> </w:t>
            </w:r>
            <w:r>
              <w:rPr>
                <w:spacing w:val="-1"/>
              </w:rPr>
              <w:t>的照明控制应独立于其他区域的照明控制。</w:t>
            </w:r>
          </w:p>
        </w:tc>
        <w:tc>
          <w:tcPr>
            <w:tcW w:w="1229" w:type="dxa"/>
            <w:vAlign w:val="top"/>
          </w:tcPr>
          <w:p w14:paraId="2CF9410B">
            <w:pPr>
              <w:pStyle w:val="6"/>
              <w:spacing w:before="222" w:line="304" w:lineRule="auto"/>
              <w:ind w:left="225" w:right="204" w:firstLine="49"/>
            </w:pPr>
            <w:r>
              <w:rPr>
                <w:spacing w:val="-2"/>
              </w:rPr>
              <w:t>达</w:t>
            </w:r>
            <w:r>
              <w:rPr>
                <w:spacing w:val="28"/>
              </w:rPr>
              <w:t xml:space="preserve"> </w:t>
            </w:r>
            <w:r>
              <w:rPr>
                <w:spacing w:val="-2"/>
              </w:rPr>
              <w:t>标口</w:t>
            </w:r>
            <w:r>
              <w:t xml:space="preserve"> </w:t>
            </w:r>
            <w:r>
              <w:rPr>
                <w:spacing w:val="7"/>
              </w:rPr>
              <w:t>不达标口</w:t>
            </w:r>
          </w:p>
        </w:tc>
        <w:tc>
          <w:tcPr>
            <w:tcW w:w="2908" w:type="dxa"/>
            <w:vAlign w:val="top"/>
          </w:tcPr>
          <w:p w14:paraId="2AB221D2">
            <w:pPr>
              <w:pStyle w:val="6"/>
              <w:spacing w:before="63" w:line="261" w:lineRule="auto"/>
              <w:ind w:left="27"/>
              <w:jc w:val="both"/>
            </w:pPr>
            <w:r>
              <w:rPr>
                <w:spacing w:val="1"/>
              </w:rPr>
              <w:t>说明主要功能房间照明功率密度；</w:t>
            </w:r>
            <w:r>
              <w:rPr>
                <w:spacing w:val="4"/>
              </w:rPr>
              <w:t xml:space="preserve"> </w:t>
            </w:r>
            <w:r>
              <w:rPr>
                <w:spacing w:val="-4"/>
              </w:rPr>
              <w:t>公共区域和地下车库照明节能控制</w:t>
            </w:r>
            <w:r>
              <w:rPr>
                <w:spacing w:val="1"/>
              </w:rPr>
              <w:t xml:space="preserve">  </w:t>
            </w:r>
            <w:r>
              <w:rPr>
                <w:spacing w:val="-2"/>
              </w:rPr>
              <w:t>措施；采光区域照明控制措施等。</w:t>
            </w:r>
          </w:p>
        </w:tc>
        <w:tc>
          <w:tcPr>
            <w:tcW w:w="2393" w:type="dxa"/>
            <w:vAlign w:val="top"/>
          </w:tcPr>
          <w:p w14:paraId="62E98625">
            <w:pPr>
              <w:rPr>
                <w:rFonts w:ascii="Arial"/>
                <w:sz w:val="21"/>
              </w:rPr>
            </w:pPr>
          </w:p>
        </w:tc>
      </w:tr>
      <w:tr w14:paraId="78C7E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74" w:type="dxa"/>
            <w:vAlign w:val="top"/>
          </w:tcPr>
          <w:p w14:paraId="02DA7FE7">
            <w:pPr>
              <w:pStyle w:val="6"/>
              <w:spacing w:before="214" w:line="221" w:lineRule="auto"/>
              <w:ind w:left="184"/>
            </w:pPr>
            <w:r>
              <w:rPr>
                <w:spacing w:val="6"/>
              </w:rPr>
              <w:t>电气</w:t>
            </w:r>
          </w:p>
        </w:tc>
        <w:tc>
          <w:tcPr>
            <w:tcW w:w="999" w:type="dxa"/>
            <w:vAlign w:val="top"/>
          </w:tcPr>
          <w:p w14:paraId="6A86D5AC">
            <w:pPr>
              <w:pStyle w:val="6"/>
              <w:spacing w:before="232" w:line="239" w:lineRule="auto"/>
              <w:ind w:left="250"/>
            </w:pPr>
            <w:r>
              <w:rPr>
                <w:spacing w:val="-2"/>
              </w:rPr>
              <w:t>7.1.5</w:t>
            </w:r>
          </w:p>
        </w:tc>
        <w:tc>
          <w:tcPr>
            <w:tcW w:w="5596" w:type="dxa"/>
            <w:vAlign w:val="top"/>
          </w:tcPr>
          <w:p w14:paraId="5A33D5C5">
            <w:pPr>
              <w:pStyle w:val="6"/>
              <w:spacing w:before="243" w:line="219" w:lineRule="auto"/>
              <w:ind w:left="101"/>
            </w:pPr>
            <w:r>
              <w:t>冷热源、输配系统和照明等各部分能耗应进行独</w:t>
            </w:r>
            <w:r>
              <w:rPr>
                <w:spacing w:val="-1"/>
              </w:rPr>
              <w:t>立分项计量。</w:t>
            </w:r>
          </w:p>
        </w:tc>
        <w:tc>
          <w:tcPr>
            <w:tcW w:w="1229" w:type="dxa"/>
            <w:vAlign w:val="top"/>
          </w:tcPr>
          <w:p w14:paraId="2A5D6A78">
            <w:pPr>
              <w:pStyle w:val="6"/>
              <w:spacing w:before="94"/>
              <w:ind w:left="225" w:right="204" w:firstLine="49"/>
            </w:pPr>
            <w:r>
              <w:rPr>
                <w:spacing w:val="-2"/>
              </w:rPr>
              <w:t>达</w:t>
            </w:r>
            <w:r>
              <w:rPr>
                <w:spacing w:val="28"/>
              </w:rPr>
              <w:t xml:space="preserve"> </w:t>
            </w:r>
            <w:r>
              <w:rPr>
                <w:spacing w:val="-2"/>
              </w:rPr>
              <w:t>标口</w:t>
            </w:r>
            <w:r>
              <w:t xml:space="preserve"> </w:t>
            </w:r>
            <w:r>
              <w:rPr>
                <w:spacing w:val="7"/>
              </w:rPr>
              <w:t>不达标口</w:t>
            </w:r>
          </w:p>
        </w:tc>
        <w:tc>
          <w:tcPr>
            <w:tcW w:w="2908" w:type="dxa"/>
            <w:vAlign w:val="top"/>
          </w:tcPr>
          <w:p w14:paraId="666B007B">
            <w:pPr>
              <w:pStyle w:val="6"/>
              <w:spacing w:before="82" w:line="246" w:lineRule="auto"/>
              <w:ind w:left="96" w:right="130" w:firstLine="20"/>
            </w:pPr>
            <w:r>
              <w:rPr>
                <w:spacing w:val="-1"/>
              </w:rPr>
              <w:t>说明对不同用能部位分项计量方</w:t>
            </w:r>
            <w:r>
              <w:rPr>
                <w:spacing w:val="3"/>
              </w:rPr>
              <w:t xml:space="preserve"> </w:t>
            </w:r>
            <w:r>
              <w:rPr>
                <w:spacing w:val="-2"/>
              </w:rPr>
              <w:t>案。</w:t>
            </w:r>
          </w:p>
        </w:tc>
        <w:tc>
          <w:tcPr>
            <w:tcW w:w="2393" w:type="dxa"/>
            <w:vAlign w:val="top"/>
          </w:tcPr>
          <w:p w14:paraId="43837B77">
            <w:pPr>
              <w:rPr>
                <w:rFonts w:ascii="Arial"/>
                <w:sz w:val="21"/>
              </w:rPr>
            </w:pPr>
          </w:p>
        </w:tc>
      </w:tr>
      <w:tr w14:paraId="310AE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74" w:type="dxa"/>
            <w:vAlign w:val="top"/>
          </w:tcPr>
          <w:p w14:paraId="1359BE17">
            <w:pPr>
              <w:pStyle w:val="6"/>
              <w:spacing w:before="205" w:line="221" w:lineRule="auto"/>
              <w:ind w:left="184"/>
            </w:pPr>
            <w:r>
              <w:rPr>
                <w:spacing w:val="6"/>
              </w:rPr>
              <w:t>电气</w:t>
            </w:r>
          </w:p>
        </w:tc>
        <w:tc>
          <w:tcPr>
            <w:tcW w:w="999" w:type="dxa"/>
            <w:vAlign w:val="top"/>
          </w:tcPr>
          <w:p w14:paraId="5303C66B">
            <w:pPr>
              <w:pStyle w:val="6"/>
              <w:spacing w:before="223" w:line="239" w:lineRule="auto"/>
              <w:ind w:left="250"/>
            </w:pPr>
            <w:r>
              <w:rPr>
                <w:spacing w:val="-2"/>
              </w:rPr>
              <w:t>7.1.6</w:t>
            </w:r>
          </w:p>
        </w:tc>
        <w:tc>
          <w:tcPr>
            <w:tcW w:w="5596" w:type="dxa"/>
            <w:vAlign w:val="top"/>
          </w:tcPr>
          <w:p w14:paraId="0962B6D8">
            <w:pPr>
              <w:pStyle w:val="6"/>
              <w:spacing w:before="93" w:line="236" w:lineRule="auto"/>
              <w:ind w:left="101" w:firstLine="9"/>
            </w:pPr>
            <w:r>
              <w:rPr>
                <w:spacing w:val="-8"/>
              </w:rPr>
              <w:t>垂直电梯应采取群控、变频调速或能量反馈等节能措施；自动扶梯应</w:t>
            </w:r>
            <w:r>
              <w:rPr>
                <w:spacing w:val="13"/>
              </w:rPr>
              <w:t xml:space="preserve"> </w:t>
            </w:r>
            <w:r>
              <w:rPr>
                <w:spacing w:val="-1"/>
              </w:rPr>
              <w:t>采用变频感应启动等节能控制措施。</w:t>
            </w:r>
          </w:p>
        </w:tc>
        <w:tc>
          <w:tcPr>
            <w:tcW w:w="1229" w:type="dxa"/>
            <w:vAlign w:val="top"/>
          </w:tcPr>
          <w:p w14:paraId="53BFDB99">
            <w:pPr>
              <w:pStyle w:val="6"/>
              <w:spacing w:before="95" w:line="235" w:lineRule="auto"/>
              <w:ind w:left="225" w:right="204" w:firstLine="49"/>
            </w:pPr>
            <w:r>
              <w:rPr>
                <w:spacing w:val="-2"/>
              </w:rPr>
              <w:t>达</w:t>
            </w:r>
            <w:r>
              <w:rPr>
                <w:spacing w:val="27"/>
              </w:rPr>
              <w:t xml:space="preserve"> </w:t>
            </w:r>
            <w:r>
              <w:rPr>
                <w:spacing w:val="-2"/>
              </w:rPr>
              <w:t>标□</w:t>
            </w:r>
            <w:r>
              <w:t xml:space="preserve"> </w:t>
            </w:r>
            <w:r>
              <w:rPr>
                <w:spacing w:val="7"/>
              </w:rPr>
              <w:t>不达标口</w:t>
            </w:r>
          </w:p>
        </w:tc>
        <w:tc>
          <w:tcPr>
            <w:tcW w:w="2908" w:type="dxa"/>
            <w:vAlign w:val="top"/>
          </w:tcPr>
          <w:p w14:paraId="6D861DF1">
            <w:pPr>
              <w:pStyle w:val="6"/>
              <w:spacing w:before="95" w:line="235" w:lineRule="auto"/>
              <w:ind w:left="96" w:right="130" w:firstLine="20"/>
            </w:pPr>
            <w:r>
              <w:rPr>
                <w:spacing w:val="-1"/>
              </w:rPr>
              <w:t>说明对不同用能部位分项计量方</w:t>
            </w:r>
            <w:r>
              <w:rPr>
                <w:spacing w:val="3"/>
              </w:rPr>
              <w:t xml:space="preserve"> </w:t>
            </w:r>
            <w:r>
              <w:rPr>
                <w:spacing w:val="-2"/>
              </w:rPr>
              <w:t>案。</w:t>
            </w:r>
          </w:p>
        </w:tc>
        <w:tc>
          <w:tcPr>
            <w:tcW w:w="2393" w:type="dxa"/>
            <w:vAlign w:val="top"/>
          </w:tcPr>
          <w:p w14:paraId="6C1AB283">
            <w:pPr>
              <w:rPr>
                <w:rFonts w:ascii="Arial"/>
                <w:sz w:val="21"/>
              </w:rPr>
            </w:pPr>
          </w:p>
        </w:tc>
      </w:tr>
      <w:tr w14:paraId="4AA91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774" w:type="dxa"/>
            <w:vAlign w:val="top"/>
          </w:tcPr>
          <w:p w14:paraId="12CCA875">
            <w:pPr>
              <w:spacing w:line="349" w:lineRule="auto"/>
              <w:rPr>
                <w:rFonts w:ascii="Arial"/>
                <w:sz w:val="21"/>
              </w:rPr>
            </w:pPr>
          </w:p>
          <w:p w14:paraId="22989806">
            <w:pPr>
              <w:spacing w:line="350" w:lineRule="auto"/>
              <w:rPr>
                <w:rFonts w:ascii="Arial"/>
                <w:sz w:val="21"/>
              </w:rPr>
            </w:pPr>
          </w:p>
          <w:p w14:paraId="00B29DC1">
            <w:pPr>
              <w:pStyle w:val="6"/>
              <w:spacing w:before="62" w:line="219" w:lineRule="auto"/>
              <w:ind w:left="94"/>
            </w:pPr>
            <w:r>
              <w:rPr>
                <w:spacing w:val="-2"/>
              </w:rPr>
              <w:t>给排水</w:t>
            </w:r>
          </w:p>
        </w:tc>
        <w:tc>
          <w:tcPr>
            <w:tcW w:w="999" w:type="dxa"/>
            <w:vAlign w:val="top"/>
          </w:tcPr>
          <w:p w14:paraId="4E656641">
            <w:pPr>
              <w:spacing w:line="359" w:lineRule="auto"/>
              <w:rPr>
                <w:rFonts w:ascii="Arial"/>
                <w:sz w:val="21"/>
              </w:rPr>
            </w:pPr>
          </w:p>
          <w:p w14:paraId="58185DAE">
            <w:pPr>
              <w:spacing w:line="359" w:lineRule="auto"/>
              <w:rPr>
                <w:rFonts w:ascii="Arial"/>
                <w:sz w:val="21"/>
              </w:rPr>
            </w:pPr>
          </w:p>
          <w:p w14:paraId="2AA12920">
            <w:pPr>
              <w:pStyle w:val="6"/>
              <w:spacing w:before="62" w:line="239" w:lineRule="auto"/>
              <w:ind w:left="250"/>
            </w:pPr>
            <w:r>
              <w:rPr>
                <w:spacing w:val="-2"/>
              </w:rPr>
              <w:t>7.1.7</w:t>
            </w:r>
          </w:p>
        </w:tc>
        <w:tc>
          <w:tcPr>
            <w:tcW w:w="5596" w:type="dxa"/>
            <w:vAlign w:val="top"/>
          </w:tcPr>
          <w:p w14:paraId="60288C5D">
            <w:pPr>
              <w:pStyle w:val="6"/>
              <w:spacing w:before="206" w:line="288" w:lineRule="auto"/>
              <w:ind w:left="101"/>
              <w:jc w:val="both"/>
            </w:pPr>
            <w:r>
              <w:rPr>
                <w:spacing w:val="-16"/>
              </w:rPr>
              <w:t>应制定水资源利用方案，统筹利用各种水资源，并应符合下列规定：1、</w:t>
            </w:r>
            <w:r>
              <w:rPr>
                <w:spacing w:val="10"/>
              </w:rPr>
              <w:t xml:space="preserve"> </w:t>
            </w:r>
            <w:r>
              <w:rPr>
                <w:spacing w:val="-13"/>
              </w:rPr>
              <w:t>应按使用用途、付费或管理单元，分别设置用水计量装置；2、用水点</w:t>
            </w:r>
            <w:r>
              <w:rPr>
                <w:spacing w:val="6"/>
              </w:rPr>
              <w:t xml:space="preserve">  </w:t>
            </w:r>
            <w:r>
              <w:rPr>
                <w:spacing w:val="-3"/>
              </w:rPr>
              <w:t>处水压大于0.2MPa的配水支管应设置减压设施，并应</w:t>
            </w:r>
            <w:r>
              <w:rPr>
                <w:spacing w:val="-4"/>
              </w:rPr>
              <w:t>满足用水器具</w:t>
            </w:r>
            <w:r>
              <w:t xml:space="preserve"> </w:t>
            </w:r>
            <w:r>
              <w:rPr>
                <w:spacing w:val="-13"/>
              </w:rPr>
              <w:t>最低工作压力的要求；3、用水器具和设备应满足现行国家标准《节水</w:t>
            </w:r>
            <w:r>
              <w:rPr>
                <w:spacing w:val="2"/>
              </w:rPr>
              <w:t xml:space="preserve">  </w:t>
            </w:r>
            <w:r>
              <w:rPr>
                <w:spacing w:val="-3"/>
              </w:rPr>
              <w:t>型产品通用技术条件》GB/T</w:t>
            </w:r>
            <w:r>
              <w:rPr>
                <w:spacing w:val="23"/>
              </w:rPr>
              <w:t xml:space="preserve"> </w:t>
            </w:r>
            <w:r>
              <w:rPr>
                <w:spacing w:val="-3"/>
              </w:rPr>
              <w:t>18870的要求。</w:t>
            </w:r>
          </w:p>
        </w:tc>
        <w:tc>
          <w:tcPr>
            <w:tcW w:w="1229" w:type="dxa"/>
            <w:vAlign w:val="top"/>
          </w:tcPr>
          <w:p w14:paraId="6341EF0D">
            <w:pPr>
              <w:spacing w:line="290" w:lineRule="auto"/>
              <w:rPr>
                <w:rFonts w:ascii="Arial"/>
                <w:sz w:val="21"/>
              </w:rPr>
            </w:pPr>
          </w:p>
          <w:p w14:paraId="025BC0E6">
            <w:pPr>
              <w:spacing w:line="291" w:lineRule="auto"/>
              <w:rPr>
                <w:rFonts w:ascii="Arial"/>
                <w:sz w:val="21"/>
              </w:rPr>
            </w:pPr>
          </w:p>
          <w:p w14:paraId="0CD03172">
            <w:pPr>
              <w:pStyle w:val="6"/>
              <w:spacing w:before="62" w:line="284" w:lineRule="auto"/>
              <w:ind w:left="225" w:right="204" w:firstLine="49"/>
            </w:pPr>
            <w:r>
              <w:rPr>
                <w:spacing w:val="-2"/>
              </w:rPr>
              <w:t>达</w:t>
            </w:r>
            <w:r>
              <w:rPr>
                <w:spacing w:val="28"/>
              </w:rPr>
              <w:t xml:space="preserve"> </w:t>
            </w:r>
            <w:r>
              <w:rPr>
                <w:spacing w:val="-2"/>
              </w:rPr>
              <w:t>标口</w:t>
            </w:r>
            <w:r>
              <w:t xml:space="preserve"> </w:t>
            </w:r>
            <w:r>
              <w:rPr>
                <w:spacing w:val="7"/>
              </w:rPr>
              <w:t>不达标口</w:t>
            </w:r>
          </w:p>
        </w:tc>
        <w:tc>
          <w:tcPr>
            <w:tcW w:w="2908" w:type="dxa"/>
            <w:vAlign w:val="top"/>
          </w:tcPr>
          <w:p w14:paraId="1EF9DEE8">
            <w:pPr>
              <w:spacing w:line="289" w:lineRule="auto"/>
              <w:rPr>
                <w:rFonts w:ascii="Arial"/>
                <w:sz w:val="21"/>
              </w:rPr>
            </w:pPr>
          </w:p>
          <w:p w14:paraId="5107C87C">
            <w:pPr>
              <w:spacing w:line="290" w:lineRule="auto"/>
              <w:rPr>
                <w:rFonts w:ascii="Arial"/>
                <w:sz w:val="21"/>
              </w:rPr>
            </w:pPr>
          </w:p>
          <w:p w14:paraId="4DF3F070">
            <w:pPr>
              <w:pStyle w:val="6"/>
              <w:spacing w:before="62" w:line="295" w:lineRule="auto"/>
              <w:ind w:left="106" w:right="130" w:firstLine="10"/>
            </w:pPr>
            <w:r>
              <w:rPr>
                <w:spacing w:val="-1"/>
              </w:rPr>
              <w:t>说明对不同用能部位分项计量方</w:t>
            </w:r>
            <w:r>
              <w:rPr>
                <w:spacing w:val="3"/>
              </w:rPr>
              <w:t xml:space="preserve"> </w:t>
            </w:r>
            <w:r>
              <w:rPr>
                <w:spacing w:val="-2"/>
              </w:rPr>
              <w:t>案。</w:t>
            </w:r>
          </w:p>
        </w:tc>
        <w:tc>
          <w:tcPr>
            <w:tcW w:w="2393" w:type="dxa"/>
            <w:vAlign w:val="top"/>
          </w:tcPr>
          <w:p w14:paraId="57435000">
            <w:pPr>
              <w:rPr>
                <w:rFonts w:ascii="Arial"/>
                <w:sz w:val="21"/>
              </w:rPr>
            </w:pPr>
          </w:p>
        </w:tc>
      </w:tr>
      <w:tr w14:paraId="5E8A5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74" w:type="dxa"/>
            <w:vAlign w:val="top"/>
          </w:tcPr>
          <w:p w14:paraId="6571587E">
            <w:pPr>
              <w:pStyle w:val="6"/>
              <w:spacing w:before="108" w:line="231" w:lineRule="auto"/>
              <w:ind w:left="184" w:right="186"/>
            </w:pPr>
            <w:r>
              <w:rPr>
                <w:spacing w:val="-5"/>
              </w:rPr>
              <w:t>建筑</w:t>
            </w:r>
            <w:r>
              <w:t xml:space="preserve"> </w:t>
            </w:r>
            <w:r>
              <w:rPr>
                <w:spacing w:val="6"/>
              </w:rPr>
              <w:t>结构</w:t>
            </w:r>
          </w:p>
        </w:tc>
        <w:tc>
          <w:tcPr>
            <w:tcW w:w="999" w:type="dxa"/>
            <w:vAlign w:val="top"/>
          </w:tcPr>
          <w:p w14:paraId="405A2906">
            <w:pPr>
              <w:pStyle w:val="6"/>
              <w:spacing w:before="296" w:line="239" w:lineRule="auto"/>
              <w:ind w:left="250"/>
            </w:pPr>
            <w:r>
              <w:rPr>
                <w:spacing w:val="-2"/>
              </w:rPr>
              <w:t>7.1.8</w:t>
            </w:r>
          </w:p>
        </w:tc>
        <w:tc>
          <w:tcPr>
            <w:tcW w:w="5596" w:type="dxa"/>
            <w:vAlign w:val="top"/>
          </w:tcPr>
          <w:p w14:paraId="3B8E64CC">
            <w:pPr>
              <w:pStyle w:val="6"/>
              <w:spacing w:before="256" w:line="219" w:lineRule="auto"/>
              <w:ind w:left="101"/>
            </w:pPr>
            <w:r>
              <w:rPr>
                <w:spacing w:val="-1"/>
              </w:rPr>
              <w:t>不应采用建筑形体和布置严重不规则的建筑结构。</w:t>
            </w:r>
          </w:p>
        </w:tc>
        <w:tc>
          <w:tcPr>
            <w:tcW w:w="1229" w:type="dxa"/>
            <w:vAlign w:val="top"/>
          </w:tcPr>
          <w:p w14:paraId="0D71BACF">
            <w:pPr>
              <w:pStyle w:val="6"/>
              <w:spacing w:before="98" w:line="236" w:lineRule="auto"/>
              <w:ind w:left="225" w:right="204" w:firstLine="49"/>
            </w:pPr>
            <w:r>
              <w:rPr>
                <w:spacing w:val="-2"/>
              </w:rPr>
              <w:t>达</w:t>
            </w:r>
            <w:r>
              <w:rPr>
                <w:spacing w:val="28"/>
              </w:rPr>
              <w:t xml:space="preserve"> </w:t>
            </w:r>
            <w:r>
              <w:rPr>
                <w:spacing w:val="-2"/>
              </w:rPr>
              <w:t>标口</w:t>
            </w:r>
            <w:r>
              <w:t xml:space="preserve"> </w:t>
            </w:r>
            <w:r>
              <w:rPr>
                <w:spacing w:val="7"/>
              </w:rPr>
              <w:t>不达标口</w:t>
            </w:r>
          </w:p>
        </w:tc>
        <w:tc>
          <w:tcPr>
            <w:tcW w:w="2908" w:type="dxa"/>
            <w:vAlign w:val="top"/>
          </w:tcPr>
          <w:p w14:paraId="0208D505">
            <w:pPr>
              <w:pStyle w:val="6"/>
              <w:spacing w:before="247" w:line="219" w:lineRule="auto"/>
              <w:ind w:left="166"/>
            </w:pPr>
            <w:r>
              <w:rPr>
                <w:spacing w:val="-1"/>
              </w:rPr>
              <w:t>说明结构体系，结构规则程度。</w:t>
            </w:r>
          </w:p>
        </w:tc>
        <w:tc>
          <w:tcPr>
            <w:tcW w:w="2393" w:type="dxa"/>
            <w:vAlign w:val="top"/>
          </w:tcPr>
          <w:p w14:paraId="7406A82D">
            <w:pPr>
              <w:rPr>
                <w:rFonts w:ascii="Arial"/>
                <w:sz w:val="21"/>
              </w:rPr>
            </w:pPr>
          </w:p>
        </w:tc>
      </w:tr>
    </w:tbl>
    <w:p w14:paraId="0BD856A6">
      <w:pPr>
        <w:pStyle w:val="2"/>
      </w:pPr>
    </w:p>
    <w:p w14:paraId="70FEFB7A">
      <w:pPr>
        <w:sectPr>
          <w:footerReference r:id="rId21" w:type="default"/>
          <w:pgSz w:w="16820" w:h="11900"/>
          <w:pgMar w:top="1011" w:right="1375" w:bottom="1359" w:left="1535" w:header="0" w:footer="982" w:gutter="0"/>
          <w:cols w:space="720" w:num="1"/>
        </w:sectPr>
      </w:pPr>
    </w:p>
    <w:p w14:paraId="0E4CE10F">
      <w:pPr>
        <w:spacing w:before="122"/>
      </w:pPr>
    </w:p>
    <w:tbl>
      <w:tblPr>
        <w:tblStyle w:val="5"/>
        <w:tblW w:w="139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979"/>
        <w:gridCol w:w="5616"/>
        <w:gridCol w:w="619"/>
        <w:gridCol w:w="610"/>
        <w:gridCol w:w="2908"/>
        <w:gridCol w:w="2403"/>
      </w:tblGrid>
      <w:tr w14:paraId="4463E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784" w:type="dxa"/>
            <w:vAlign w:val="top"/>
          </w:tcPr>
          <w:p w14:paraId="05A8F8BF">
            <w:pPr>
              <w:spacing w:line="299" w:lineRule="auto"/>
              <w:rPr>
                <w:rFonts w:ascii="Arial"/>
                <w:sz w:val="21"/>
              </w:rPr>
            </w:pPr>
          </w:p>
          <w:p w14:paraId="53F16659">
            <w:pPr>
              <w:pStyle w:val="6"/>
              <w:spacing w:before="62" w:line="220" w:lineRule="auto"/>
              <w:ind w:left="194"/>
            </w:pPr>
            <w:r>
              <w:rPr>
                <w:spacing w:val="-3"/>
              </w:rPr>
              <w:t>建筑</w:t>
            </w:r>
          </w:p>
        </w:tc>
        <w:tc>
          <w:tcPr>
            <w:tcW w:w="979" w:type="dxa"/>
            <w:vAlign w:val="top"/>
          </w:tcPr>
          <w:p w14:paraId="2FEEF2C0">
            <w:pPr>
              <w:spacing w:line="317" w:lineRule="auto"/>
              <w:rPr>
                <w:rFonts w:ascii="Arial"/>
                <w:sz w:val="21"/>
              </w:rPr>
            </w:pPr>
          </w:p>
          <w:p w14:paraId="62741B20">
            <w:pPr>
              <w:pStyle w:val="6"/>
              <w:spacing w:before="62" w:line="239" w:lineRule="auto"/>
              <w:ind w:left="240"/>
            </w:pPr>
            <w:r>
              <w:rPr>
                <w:spacing w:val="-2"/>
              </w:rPr>
              <w:t>7.1.9</w:t>
            </w:r>
          </w:p>
        </w:tc>
        <w:tc>
          <w:tcPr>
            <w:tcW w:w="5616" w:type="dxa"/>
            <w:vAlign w:val="top"/>
          </w:tcPr>
          <w:p w14:paraId="72A808FA">
            <w:pPr>
              <w:pStyle w:val="6"/>
              <w:spacing w:before="73" w:line="269" w:lineRule="auto"/>
              <w:ind w:left="101" w:firstLine="9"/>
              <w:jc w:val="both"/>
            </w:pPr>
            <w:r>
              <w:rPr>
                <w:spacing w:val="-10"/>
              </w:rPr>
              <w:t>建筑造型要素应简约，应无大量装饰性构件，并应符合下列规定：1、</w:t>
            </w:r>
            <w:r>
              <w:rPr>
                <w:spacing w:val="8"/>
              </w:rPr>
              <w:t xml:space="preserve"> </w:t>
            </w:r>
            <w:r>
              <w:rPr>
                <w:spacing w:val="-3"/>
              </w:rPr>
              <w:t>住宅建筑的装饰性构件造价占建筑总造价的比例不应大于2%;2、公</w:t>
            </w:r>
            <w:r>
              <w:rPr>
                <w:spacing w:val="2"/>
              </w:rPr>
              <w:t xml:space="preserve">  </w:t>
            </w:r>
            <w:r>
              <w:rPr>
                <w:spacing w:val="-3"/>
              </w:rPr>
              <w:t>共建筑的装饰性构件造价占建筑总造价的比例不应大于1%。</w:t>
            </w:r>
          </w:p>
        </w:tc>
        <w:tc>
          <w:tcPr>
            <w:tcW w:w="1229" w:type="dxa"/>
            <w:gridSpan w:val="2"/>
            <w:vAlign w:val="top"/>
          </w:tcPr>
          <w:p w14:paraId="648EDE59">
            <w:pPr>
              <w:pStyle w:val="6"/>
              <w:spacing w:before="242" w:line="304" w:lineRule="auto"/>
              <w:ind w:left="225" w:right="204" w:firstLine="50"/>
            </w:pPr>
            <w:r>
              <w:rPr>
                <w:spacing w:val="-2"/>
              </w:rPr>
              <w:t>达</w:t>
            </w:r>
            <w:r>
              <w:rPr>
                <w:spacing w:val="27"/>
                <w:w w:val="101"/>
              </w:rPr>
              <w:t xml:space="preserve"> </w:t>
            </w:r>
            <w:r>
              <w:rPr>
                <w:spacing w:val="-2"/>
              </w:rPr>
              <w:t>标口</w:t>
            </w:r>
            <w:r>
              <w:t xml:space="preserve"> </w:t>
            </w:r>
            <w:r>
              <w:rPr>
                <w:spacing w:val="7"/>
              </w:rPr>
              <w:t>不达标口</w:t>
            </w:r>
          </w:p>
        </w:tc>
        <w:tc>
          <w:tcPr>
            <w:tcW w:w="2908" w:type="dxa"/>
            <w:vAlign w:val="top"/>
          </w:tcPr>
          <w:p w14:paraId="66800622">
            <w:pPr>
              <w:pStyle w:val="6"/>
              <w:spacing w:before="212" w:line="316" w:lineRule="auto"/>
              <w:ind w:left="66" w:right="9" w:hanging="40"/>
            </w:pPr>
            <w:r>
              <w:t>说明主要装饰性构件用量和造价比</w:t>
            </w:r>
            <w:r>
              <w:rPr>
                <w:spacing w:val="10"/>
              </w:rPr>
              <w:t xml:space="preserve"> </w:t>
            </w:r>
            <w:r>
              <w:rPr>
                <w:spacing w:val="-2"/>
              </w:rPr>
              <w:t>例。</w:t>
            </w:r>
          </w:p>
        </w:tc>
        <w:tc>
          <w:tcPr>
            <w:tcW w:w="2403" w:type="dxa"/>
            <w:vAlign w:val="top"/>
          </w:tcPr>
          <w:p w14:paraId="6EA4D935">
            <w:pPr>
              <w:rPr>
                <w:rFonts w:ascii="Arial"/>
                <w:sz w:val="21"/>
              </w:rPr>
            </w:pPr>
          </w:p>
        </w:tc>
      </w:tr>
      <w:tr w14:paraId="3AB5F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84" w:type="dxa"/>
            <w:vAlign w:val="top"/>
          </w:tcPr>
          <w:p w14:paraId="59A2EB87">
            <w:pPr>
              <w:spacing w:line="285" w:lineRule="auto"/>
              <w:rPr>
                <w:rFonts w:ascii="Arial"/>
                <w:sz w:val="21"/>
              </w:rPr>
            </w:pPr>
          </w:p>
          <w:p w14:paraId="7BDD2488">
            <w:pPr>
              <w:pStyle w:val="6"/>
              <w:spacing w:before="62" w:line="220" w:lineRule="auto"/>
              <w:ind w:left="194"/>
            </w:pPr>
            <w:r>
              <w:rPr>
                <w:spacing w:val="6"/>
              </w:rPr>
              <w:t>结构</w:t>
            </w:r>
          </w:p>
        </w:tc>
        <w:tc>
          <w:tcPr>
            <w:tcW w:w="979" w:type="dxa"/>
            <w:vAlign w:val="top"/>
          </w:tcPr>
          <w:p w14:paraId="28A77300">
            <w:pPr>
              <w:spacing w:line="303" w:lineRule="auto"/>
              <w:rPr>
                <w:rFonts w:ascii="Arial"/>
                <w:sz w:val="21"/>
              </w:rPr>
            </w:pPr>
          </w:p>
          <w:p w14:paraId="210627A6">
            <w:pPr>
              <w:pStyle w:val="6"/>
              <w:spacing w:before="62" w:line="239" w:lineRule="auto"/>
              <w:ind w:left="190"/>
            </w:pPr>
            <w:r>
              <w:rPr>
                <w:spacing w:val="-2"/>
              </w:rPr>
              <w:t>7.1.10</w:t>
            </w:r>
          </w:p>
        </w:tc>
        <w:tc>
          <w:tcPr>
            <w:tcW w:w="5616" w:type="dxa"/>
            <w:vAlign w:val="top"/>
          </w:tcPr>
          <w:p w14:paraId="7D093C5F">
            <w:pPr>
              <w:pStyle w:val="6"/>
              <w:spacing w:before="66" w:line="263" w:lineRule="auto"/>
              <w:ind w:left="101"/>
            </w:pPr>
            <w:r>
              <w:t>选用的建筑材料应符合下列规定：1、500km以内</w:t>
            </w:r>
            <w:r>
              <w:rPr>
                <w:spacing w:val="-1"/>
              </w:rPr>
              <w:t>生产的建筑材料重</w:t>
            </w:r>
            <w:r>
              <w:t xml:space="preserve"> 量占建筑材料总重量的比例应大于60%;2、现</w:t>
            </w:r>
            <w:r>
              <w:rPr>
                <w:spacing w:val="-1"/>
              </w:rPr>
              <w:t>浇混凝土应采用预拌</w:t>
            </w:r>
            <w:r>
              <w:t xml:space="preserve">  混凝土，建筑砂浆应采用预拌砂浆。</w:t>
            </w:r>
          </w:p>
        </w:tc>
        <w:tc>
          <w:tcPr>
            <w:tcW w:w="1229" w:type="dxa"/>
            <w:gridSpan w:val="2"/>
            <w:vAlign w:val="top"/>
          </w:tcPr>
          <w:p w14:paraId="4DAD0879">
            <w:pPr>
              <w:pStyle w:val="6"/>
              <w:spacing w:before="229" w:line="294" w:lineRule="auto"/>
              <w:ind w:left="225" w:right="204" w:firstLine="50"/>
            </w:pPr>
            <w:r>
              <w:rPr>
                <w:spacing w:val="-2"/>
              </w:rPr>
              <w:t>达</w:t>
            </w:r>
            <w:r>
              <w:rPr>
                <w:spacing w:val="27"/>
                <w:w w:val="101"/>
              </w:rPr>
              <w:t xml:space="preserve"> </w:t>
            </w:r>
            <w:r>
              <w:rPr>
                <w:spacing w:val="-2"/>
              </w:rPr>
              <w:t>标口</w:t>
            </w:r>
            <w:r>
              <w:t xml:space="preserve"> </w:t>
            </w:r>
            <w:r>
              <w:rPr>
                <w:spacing w:val="7"/>
              </w:rPr>
              <w:t>不达标口</w:t>
            </w:r>
          </w:p>
        </w:tc>
        <w:tc>
          <w:tcPr>
            <w:tcW w:w="2908" w:type="dxa"/>
            <w:vAlign w:val="top"/>
          </w:tcPr>
          <w:p w14:paraId="0A8C8AD3">
            <w:pPr>
              <w:pStyle w:val="6"/>
              <w:spacing w:before="207" w:line="314" w:lineRule="auto"/>
              <w:ind w:left="115" w:right="30" w:hanging="89"/>
            </w:pPr>
            <w:r>
              <w:rPr>
                <w:spacing w:val="-1"/>
              </w:rPr>
              <w:t>说明主要材料来源。说明采用预拌</w:t>
            </w:r>
            <w:r>
              <w:rPr>
                <w:spacing w:val="4"/>
              </w:rPr>
              <w:t xml:space="preserve"> </w:t>
            </w:r>
            <w:r>
              <w:rPr>
                <w:spacing w:val="-1"/>
              </w:rPr>
              <w:t>混凝土和预拌砂浆。</w:t>
            </w:r>
          </w:p>
        </w:tc>
        <w:tc>
          <w:tcPr>
            <w:tcW w:w="2403" w:type="dxa"/>
            <w:vAlign w:val="top"/>
          </w:tcPr>
          <w:p w14:paraId="581D909E">
            <w:pPr>
              <w:rPr>
                <w:rFonts w:ascii="Arial"/>
                <w:sz w:val="21"/>
              </w:rPr>
            </w:pPr>
          </w:p>
        </w:tc>
      </w:tr>
      <w:tr w14:paraId="6E6CB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784" w:type="dxa"/>
            <w:vAlign w:val="top"/>
          </w:tcPr>
          <w:p w14:paraId="464687AB">
            <w:pPr>
              <w:pStyle w:val="6"/>
              <w:spacing w:before="239" w:line="293" w:lineRule="auto"/>
              <w:ind w:left="94" w:right="117" w:firstLine="100"/>
            </w:pPr>
            <w:r>
              <w:rPr>
                <w:spacing w:val="3"/>
              </w:rPr>
              <w:t>暖通</w:t>
            </w:r>
            <w:r>
              <w:t xml:space="preserve"> </w:t>
            </w:r>
            <w:r>
              <w:rPr>
                <w:spacing w:val="-3"/>
              </w:rPr>
              <w:t>给排水</w:t>
            </w:r>
          </w:p>
        </w:tc>
        <w:tc>
          <w:tcPr>
            <w:tcW w:w="979" w:type="dxa"/>
            <w:vAlign w:val="top"/>
          </w:tcPr>
          <w:p w14:paraId="7834AD1C">
            <w:pPr>
              <w:spacing w:line="304" w:lineRule="auto"/>
              <w:rPr>
                <w:rFonts w:ascii="Arial"/>
                <w:sz w:val="21"/>
              </w:rPr>
            </w:pPr>
          </w:p>
          <w:p w14:paraId="42FAEFE2">
            <w:pPr>
              <w:pStyle w:val="6"/>
              <w:spacing w:before="62" w:line="239" w:lineRule="auto"/>
              <w:ind w:left="190"/>
            </w:pPr>
            <w:r>
              <w:rPr>
                <w:spacing w:val="-2"/>
              </w:rPr>
              <w:t>7.1.11</w:t>
            </w:r>
          </w:p>
        </w:tc>
        <w:tc>
          <w:tcPr>
            <w:tcW w:w="5616" w:type="dxa"/>
            <w:vAlign w:val="top"/>
          </w:tcPr>
          <w:p w14:paraId="29E24516">
            <w:pPr>
              <w:pStyle w:val="6"/>
              <w:spacing w:before="69" w:line="259" w:lineRule="auto"/>
              <w:ind w:left="101"/>
              <w:jc w:val="both"/>
            </w:pPr>
            <w:r>
              <w:rPr>
                <w:spacing w:val="-7"/>
              </w:rPr>
              <w:t>资源节约相关技术要求应符合现行强制性工程建设规范《建筑节能与</w:t>
            </w:r>
            <w:r>
              <w:rPr>
                <w:spacing w:val="13"/>
              </w:rPr>
              <w:t xml:space="preserve"> </w:t>
            </w:r>
            <w:r>
              <w:rPr>
                <w:spacing w:val="-6"/>
              </w:rPr>
              <w:t>可再生能源利用通用规范》GB 55015、《建筑给水排水与节水通用规</w:t>
            </w:r>
            <w:r>
              <w:t xml:space="preserve"> 范》GB 55020等的规定。</w:t>
            </w:r>
          </w:p>
        </w:tc>
        <w:tc>
          <w:tcPr>
            <w:tcW w:w="1229" w:type="dxa"/>
            <w:gridSpan w:val="2"/>
            <w:vAlign w:val="top"/>
          </w:tcPr>
          <w:p w14:paraId="1F6FCA82">
            <w:pPr>
              <w:pStyle w:val="6"/>
              <w:spacing w:before="230" w:line="310" w:lineRule="auto"/>
              <w:ind w:left="225" w:right="204" w:firstLine="50"/>
            </w:pPr>
            <w:r>
              <w:rPr>
                <w:spacing w:val="-2"/>
              </w:rPr>
              <w:t>达</w:t>
            </w:r>
            <w:r>
              <w:rPr>
                <w:spacing w:val="27"/>
                <w:w w:val="101"/>
              </w:rPr>
              <w:t xml:space="preserve"> </w:t>
            </w:r>
            <w:r>
              <w:rPr>
                <w:spacing w:val="-2"/>
              </w:rPr>
              <w:t>标口</w:t>
            </w:r>
            <w:r>
              <w:t xml:space="preserve"> </w:t>
            </w:r>
            <w:r>
              <w:rPr>
                <w:spacing w:val="7"/>
              </w:rPr>
              <w:t>不达标口</w:t>
            </w:r>
          </w:p>
        </w:tc>
        <w:tc>
          <w:tcPr>
            <w:tcW w:w="2908" w:type="dxa"/>
            <w:vAlign w:val="top"/>
          </w:tcPr>
          <w:p w14:paraId="633D832D">
            <w:pPr>
              <w:spacing w:line="286" w:lineRule="auto"/>
              <w:rPr>
                <w:rFonts w:ascii="Arial"/>
                <w:sz w:val="21"/>
              </w:rPr>
            </w:pPr>
          </w:p>
          <w:p w14:paraId="3E0D0F99">
            <w:pPr>
              <w:pStyle w:val="6"/>
              <w:spacing w:before="62" w:line="219" w:lineRule="auto"/>
              <w:ind w:left="86"/>
            </w:pPr>
            <w:r>
              <w:rPr>
                <w:spacing w:val="-1"/>
              </w:rPr>
              <w:t>说明执行通用规范情况。</w:t>
            </w:r>
          </w:p>
        </w:tc>
        <w:tc>
          <w:tcPr>
            <w:tcW w:w="2403" w:type="dxa"/>
            <w:vAlign w:val="top"/>
          </w:tcPr>
          <w:p w14:paraId="328E9FB2">
            <w:pPr>
              <w:rPr>
                <w:rFonts w:ascii="Arial"/>
                <w:sz w:val="21"/>
              </w:rPr>
            </w:pPr>
          </w:p>
        </w:tc>
      </w:tr>
      <w:tr w14:paraId="3CFF5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3919" w:type="dxa"/>
            <w:gridSpan w:val="7"/>
            <w:vAlign w:val="top"/>
          </w:tcPr>
          <w:p w14:paraId="029AD242">
            <w:pPr>
              <w:pStyle w:val="6"/>
              <w:spacing w:before="98" w:line="195" w:lineRule="auto"/>
              <w:ind w:left="6677"/>
            </w:pPr>
            <w:r>
              <w:rPr>
                <w:b/>
                <w:bCs/>
                <w:spacing w:val="-4"/>
              </w:rPr>
              <w:t>得分项</w:t>
            </w:r>
          </w:p>
        </w:tc>
      </w:tr>
      <w:tr w14:paraId="13E33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84" w:type="dxa"/>
            <w:vAlign w:val="top"/>
          </w:tcPr>
          <w:p w14:paraId="6D104F64">
            <w:pPr>
              <w:pStyle w:val="6"/>
              <w:spacing w:before="212" w:line="220" w:lineRule="auto"/>
              <w:ind w:left="194"/>
            </w:pPr>
            <w:r>
              <w:rPr>
                <w:spacing w:val="-3"/>
              </w:rPr>
              <w:t>专业</w:t>
            </w:r>
          </w:p>
        </w:tc>
        <w:tc>
          <w:tcPr>
            <w:tcW w:w="979" w:type="dxa"/>
            <w:vAlign w:val="top"/>
          </w:tcPr>
          <w:p w14:paraId="3A2AF1EA">
            <w:pPr>
              <w:pStyle w:val="6"/>
              <w:spacing w:before="211" w:line="219" w:lineRule="auto"/>
              <w:ind w:left="290"/>
            </w:pPr>
            <w:r>
              <w:rPr>
                <w:spacing w:val="-3"/>
              </w:rPr>
              <w:t>条文</w:t>
            </w:r>
          </w:p>
        </w:tc>
        <w:tc>
          <w:tcPr>
            <w:tcW w:w="5616" w:type="dxa"/>
            <w:vAlign w:val="top"/>
          </w:tcPr>
          <w:p w14:paraId="62A0187C">
            <w:pPr>
              <w:pStyle w:val="6"/>
              <w:spacing w:before="209" w:line="219" w:lineRule="auto"/>
              <w:ind w:left="2434"/>
            </w:pPr>
            <w:r>
              <w:rPr>
                <w:b/>
                <w:bCs/>
                <w:spacing w:val="-4"/>
              </w:rPr>
              <w:t>技术要求</w:t>
            </w:r>
          </w:p>
        </w:tc>
        <w:tc>
          <w:tcPr>
            <w:tcW w:w="619" w:type="dxa"/>
            <w:vAlign w:val="top"/>
          </w:tcPr>
          <w:p w14:paraId="7EA5A852">
            <w:pPr>
              <w:pStyle w:val="6"/>
              <w:spacing w:before="72" w:line="251" w:lineRule="auto"/>
              <w:ind w:left="115" w:right="100"/>
            </w:pPr>
            <w:r>
              <w:rPr>
                <w:spacing w:val="6"/>
              </w:rPr>
              <w:t>规定</w:t>
            </w:r>
            <w:r>
              <w:t xml:space="preserve"> </w:t>
            </w:r>
            <w:r>
              <w:rPr>
                <w:spacing w:val="-3"/>
              </w:rPr>
              <w:t>分值</w:t>
            </w:r>
          </w:p>
        </w:tc>
        <w:tc>
          <w:tcPr>
            <w:tcW w:w="610" w:type="dxa"/>
            <w:vAlign w:val="top"/>
          </w:tcPr>
          <w:p w14:paraId="3A021D22">
            <w:pPr>
              <w:pStyle w:val="6"/>
              <w:spacing w:before="72" w:line="220" w:lineRule="auto"/>
              <w:ind w:left="106"/>
            </w:pPr>
            <w:r>
              <w:rPr>
                <w:spacing w:val="7"/>
              </w:rPr>
              <w:t>自评</w:t>
            </w:r>
          </w:p>
          <w:p w14:paraId="6D890726">
            <w:pPr>
              <w:pStyle w:val="6"/>
              <w:spacing w:before="63" w:line="219" w:lineRule="auto"/>
              <w:ind w:left="106"/>
            </w:pPr>
            <w:r>
              <w:rPr>
                <w:spacing w:val="-3"/>
              </w:rPr>
              <w:t>得分</w:t>
            </w:r>
          </w:p>
        </w:tc>
        <w:tc>
          <w:tcPr>
            <w:tcW w:w="2908" w:type="dxa"/>
            <w:vAlign w:val="top"/>
          </w:tcPr>
          <w:p w14:paraId="5E64BBAE">
            <w:pPr>
              <w:pStyle w:val="6"/>
              <w:spacing w:before="209" w:line="219" w:lineRule="auto"/>
              <w:ind w:left="1069"/>
            </w:pPr>
            <w:r>
              <w:rPr>
                <w:b/>
                <w:bCs/>
                <w:spacing w:val="-4"/>
              </w:rPr>
              <w:t>技术措施</w:t>
            </w:r>
          </w:p>
        </w:tc>
        <w:tc>
          <w:tcPr>
            <w:tcW w:w="2403" w:type="dxa"/>
            <w:vAlign w:val="top"/>
          </w:tcPr>
          <w:p w14:paraId="787A1B1A">
            <w:pPr>
              <w:pStyle w:val="6"/>
              <w:spacing w:before="260" w:line="219" w:lineRule="auto"/>
              <w:ind w:left="848"/>
            </w:pPr>
            <w:r>
              <w:rPr>
                <w:spacing w:val="-2"/>
              </w:rPr>
              <w:t>设计材料</w:t>
            </w:r>
          </w:p>
        </w:tc>
      </w:tr>
      <w:tr w14:paraId="4CF5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Align w:val="top"/>
          </w:tcPr>
          <w:p w14:paraId="5ECA80BD">
            <w:pPr>
              <w:pStyle w:val="6"/>
              <w:spacing w:before="54" w:line="219" w:lineRule="auto"/>
              <w:ind w:left="194"/>
            </w:pPr>
            <w:r>
              <w:rPr>
                <w:spacing w:val="7"/>
              </w:rPr>
              <w:t>规划</w:t>
            </w:r>
          </w:p>
        </w:tc>
        <w:tc>
          <w:tcPr>
            <w:tcW w:w="979" w:type="dxa"/>
            <w:vAlign w:val="top"/>
          </w:tcPr>
          <w:p w14:paraId="75463F16">
            <w:pPr>
              <w:pStyle w:val="6"/>
              <w:spacing w:before="72" w:line="202" w:lineRule="auto"/>
              <w:ind w:left="240"/>
            </w:pPr>
            <w:r>
              <w:rPr>
                <w:spacing w:val="-2"/>
              </w:rPr>
              <w:t>7.2.1</w:t>
            </w:r>
          </w:p>
        </w:tc>
        <w:tc>
          <w:tcPr>
            <w:tcW w:w="5616" w:type="dxa"/>
            <w:vAlign w:val="top"/>
          </w:tcPr>
          <w:p w14:paraId="49F39200">
            <w:pPr>
              <w:pStyle w:val="6"/>
              <w:spacing w:before="52" w:line="219" w:lineRule="auto"/>
              <w:ind w:left="101"/>
            </w:pPr>
            <w:r>
              <w:t>节约集约利用土地。</w:t>
            </w:r>
          </w:p>
        </w:tc>
        <w:tc>
          <w:tcPr>
            <w:tcW w:w="619" w:type="dxa"/>
            <w:vAlign w:val="top"/>
          </w:tcPr>
          <w:p w14:paraId="294A55AC">
            <w:pPr>
              <w:pStyle w:val="6"/>
              <w:spacing w:before="72" w:line="202" w:lineRule="auto"/>
              <w:ind w:left="205"/>
            </w:pPr>
            <w:r>
              <w:rPr>
                <w:spacing w:val="-3"/>
              </w:rPr>
              <w:t>20</w:t>
            </w:r>
          </w:p>
        </w:tc>
        <w:tc>
          <w:tcPr>
            <w:tcW w:w="610" w:type="dxa"/>
            <w:vAlign w:val="top"/>
          </w:tcPr>
          <w:p w14:paraId="4201B6FA">
            <w:pPr>
              <w:rPr>
                <w:rFonts w:ascii="Arial"/>
                <w:sz w:val="21"/>
              </w:rPr>
            </w:pPr>
          </w:p>
        </w:tc>
        <w:tc>
          <w:tcPr>
            <w:tcW w:w="2908" w:type="dxa"/>
            <w:vAlign w:val="top"/>
          </w:tcPr>
          <w:p w14:paraId="38193E13">
            <w:pPr>
              <w:pStyle w:val="6"/>
              <w:spacing w:before="52" w:line="219" w:lineRule="auto"/>
              <w:ind w:left="96"/>
            </w:pPr>
            <w:r>
              <w:rPr>
                <w:spacing w:val="-1"/>
              </w:rPr>
              <w:t>说明主要指标参数计算过程。</w:t>
            </w:r>
          </w:p>
        </w:tc>
        <w:tc>
          <w:tcPr>
            <w:tcW w:w="2403" w:type="dxa"/>
            <w:vAlign w:val="top"/>
          </w:tcPr>
          <w:p w14:paraId="24E13CC0">
            <w:pPr>
              <w:rPr>
                <w:rFonts w:ascii="Arial"/>
                <w:sz w:val="21"/>
              </w:rPr>
            </w:pPr>
          </w:p>
        </w:tc>
      </w:tr>
      <w:tr w14:paraId="5DE0D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4" w:type="dxa"/>
            <w:vAlign w:val="top"/>
          </w:tcPr>
          <w:p w14:paraId="7F64E630">
            <w:pPr>
              <w:pStyle w:val="6"/>
              <w:spacing w:before="64" w:line="218" w:lineRule="auto"/>
              <w:ind w:left="194"/>
            </w:pPr>
            <w:r>
              <w:rPr>
                <w:spacing w:val="7"/>
              </w:rPr>
              <w:t>规划</w:t>
            </w:r>
          </w:p>
        </w:tc>
        <w:tc>
          <w:tcPr>
            <w:tcW w:w="979" w:type="dxa"/>
            <w:vAlign w:val="top"/>
          </w:tcPr>
          <w:p w14:paraId="1FAC1D58">
            <w:pPr>
              <w:pStyle w:val="6"/>
              <w:spacing w:before="101" w:line="182" w:lineRule="auto"/>
              <w:ind w:left="240"/>
            </w:pPr>
            <w:r>
              <w:rPr>
                <w:spacing w:val="-2"/>
              </w:rPr>
              <w:t>7.2.2</w:t>
            </w:r>
          </w:p>
        </w:tc>
        <w:tc>
          <w:tcPr>
            <w:tcW w:w="5616" w:type="dxa"/>
            <w:vAlign w:val="top"/>
          </w:tcPr>
          <w:p w14:paraId="401161CC">
            <w:pPr>
              <w:pStyle w:val="6"/>
              <w:spacing w:before="63" w:line="219" w:lineRule="auto"/>
              <w:ind w:left="101"/>
            </w:pPr>
            <w:r>
              <w:t>合理开发利用地下空间。</w:t>
            </w:r>
          </w:p>
        </w:tc>
        <w:tc>
          <w:tcPr>
            <w:tcW w:w="619" w:type="dxa"/>
            <w:vAlign w:val="top"/>
          </w:tcPr>
          <w:p w14:paraId="152462C5">
            <w:pPr>
              <w:pStyle w:val="6"/>
              <w:spacing w:before="111" w:line="172" w:lineRule="auto"/>
              <w:ind w:left="205"/>
            </w:pPr>
            <w:r>
              <w:rPr>
                <w:spacing w:val="-6"/>
              </w:rPr>
              <w:t>12</w:t>
            </w:r>
          </w:p>
        </w:tc>
        <w:tc>
          <w:tcPr>
            <w:tcW w:w="610" w:type="dxa"/>
            <w:vAlign w:val="top"/>
          </w:tcPr>
          <w:p w14:paraId="7650E776">
            <w:pPr>
              <w:rPr>
                <w:rFonts w:ascii="Arial"/>
                <w:sz w:val="21"/>
              </w:rPr>
            </w:pPr>
          </w:p>
        </w:tc>
        <w:tc>
          <w:tcPr>
            <w:tcW w:w="2908" w:type="dxa"/>
            <w:vAlign w:val="top"/>
          </w:tcPr>
          <w:p w14:paraId="49EF4A58">
            <w:pPr>
              <w:pStyle w:val="6"/>
              <w:spacing w:before="101" w:line="182" w:lineRule="auto"/>
              <w:ind w:left="116"/>
            </w:pPr>
            <w:r>
              <w:rPr>
                <w:spacing w:val="-1"/>
              </w:rPr>
              <w:t>简单计算相关指标。</w:t>
            </w:r>
          </w:p>
        </w:tc>
        <w:tc>
          <w:tcPr>
            <w:tcW w:w="2403" w:type="dxa"/>
            <w:vAlign w:val="top"/>
          </w:tcPr>
          <w:p w14:paraId="4AC6308F">
            <w:pPr>
              <w:rPr>
                <w:rFonts w:ascii="Arial"/>
                <w:sz w:val="21"/>
              </w:rPr>
            </w:pPr>
          </w:p>
        </w:tc>
      </w:tr>
      <w:tr w14:paraId="7A2E1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trPr>
        <w:tc>
          <w:tcPr>
            <w:tcW w:w="784" w:type="dxa"/>
            <w:vAlign w:val="top"/>
          </w:tcPr>
          <w:p w14:paraId="3A57B4EC">
            <w:pPr>
              <w:spacing w:line="275" w:lineRule="auto"/>
              <w:rPr>
                <w:rFonts w:ascii="Arial"/>
                <w:sz w:val="21"/>
              </w:rPr>
            </w:pPr>
          </w:p>
          <w:p w14:paraId="037FAF69">
            <w:pPr>
              <w:spacing w:line="276" w:lineRule="auto"/>
              <w:rPr>
                <w:rFonts w:ascii="Arial"/>
                <w:sz w:val="21"/>
              </w:rPr>
            </w:pPr>
          </w:p>
          <w:p w14:paraId="07945766">
            <w:pPr>
              <w:pStyle w:val="6"/>
              <w:spacing w:before="61" w:line="221" w:lineRule="auto"/>
              <w:ind w:left="194"/>
            </w:pPr>
            <w:r>
              <w:rPr>
                <w:spacing w:val="7"/>
              </w:rPr>
              <w:t>规划</w:t>
            </w:r>
          </w:p>
        </w:tc>
        <w:tc>
          <w:tcPr>
            <w:tcW w:w="979" w:type="dxa"/>
            <w:vAlign w:val="top"/>
          </w:tcPr>
          <w:p w14:paraId="5077A910">
            <w:pPr>
              <w:spacing w:line="283" w:lineRule="auto"/>
              <w:rPr>
                <w:rFonts w:ascii="Arial"/>
                <w:sz w:val="21"/>
              </w:rPr>
            </w:pPr>
          </w:p>
          <w:p w14:paraId="779A57C8">
            <w:pPr>
              <w:spacing w:line="284" w:lineRule="auto"/>
              <w:rPr>
                <w:rFonts w:ascii="Arial"/>
                <w:sz w:val="21"/>
              </w:rPr>
            </w:pPr>
          </w:p>
          <w:p w14:paraId="5DD9C57C">
            <w:pPr>
              <w:pStyle w:val="6"/>
              <w:spacing w:before="62" w:line="239" w:lineRule="auto"/>
              <w:ind w:left="240"/>
            </w:pPr>
            <w:r>
              <w:rPr>
                <w:spacing w:val="-2"/>
              </w:rPr>
              <w:t>7.2.3</w:t>
            </w:r>
          </w:p>
        </w:tc>
        <w:tc>
          <w:tcPr>
            <w:tcW w:w="5616" w:type="dxa"/>
            <w:vAlign w:val="top"/>
          </w:tcPr>
          <w:p w14:paraId="4ACED564">
            <w:pPr>
              <w:spacing w:line="273" w:lineRule="auto"/>
              <w:rPr>
                <w:rFonts w:ascii="Arial"/>
                <w:sz w:val="21"/>
              </w:rPr>
            </w:pPr>
          </w:p>
          <w:p w14:paraId="1DA106F7">
            <w:pPr>
              <w:spacing w:line="274" w:lineRule="auto"/>
              <w:rPr>
                <w:rFonts w:ascii="Arial"/>
                <w:sz w:val="21"/>
              </w:rPr>
            </w:pPr>
          </w:p>
          <w:p w14:paraId="37720425">
            <w:pPr>
              <w:pStyle w:val="6"/>
              <w:spacing w:before="62" w:line="219" w:lineRule="auto"/>
              <w:ind w:left="101"/>
            </w:pPr>
            <w:r>
              <w:t>采用机械式停车设施、地下停车库或地面停车楼等方式。</w:t>
            </w:r>
          </w:p>
        </w:tc>
        <w:tc>
          <w:tcPr>
            <w:tcW w:w="619" w:type="dxa"/>
            <w:vAlign w:val="top"/>
          </w:tcPr>
          <w:p w14:paraId="2D75C4F4">
            <w:pPr>
              <w:spacing w:line="283" w:lineRule="auto"/>
              <w:rPr>
                <w:rFonts w:ascii="Arial"/>
                <w:sz w:val="21"/>
              </w:rPr>
            </w:pPr>
          </w:p>
          <w:p w14:paraId="515DCA0A">
            <w:pPr>
              <w:spacing w:line="284" w:lineRule="auto"/>
              <w:rPr>
                <w:rFonts w:ascii="Arial"/>
                <w:sz w:val="21"/>
              </w:rPr>
            </w:pPr>
          </w:p>
          <w:p w14:paraId="16C5AD07">
            <w:pPr>
              <w:pStyle w:val="6"/>
              <w:spacing w:before="61"/>
              <w:ind w:left="255"/>
            </w:pPr>
            <w:r>
              <w:t>8</w:t>
            </w:r>
          </w:p>
        </w:tc>
        <w:tc>
          <w:tcPr>
            <w:tcW w:w="610" w:type="dxa"/>
            <w:vAlign w:val="top"/>
          </w:tcPr>
          <w:p w14:paraId="5CE7CCB7">
            <w:pPr>
              <w:rPr>
                <w:rFonts w:ascii="Arial"/>
                <w:sz w:val="21"/>
              </w:rPr>
            </w:pPr>
          </w:p>
        </w:tc>
        <w:tc>
          <w:tcPr>
            <w:tcW w:w="2908" w:type="dxa"/>
            <w:vAlign w:val="top"/>
          </w:tcPr>
          <w:p w14:paraId="50FBDD75">
            <w:pPr>
              <w:pStyle w:val="6"/>
              <w:spacing w:before="214" w:line="264" w:lineRule="auto"/>
              <w:ind w:left="26" w:right="27"/>
            </w:pPr>
            <w:r>
              <w:rPr>
                <w:spacing w:val="-1"/>
              </w:rPr>
              <w:t>住宅项目说明地面停车位数量，住</w:t>
            </w:r>
            <w:r>
              <w:rPr>
                <w:spacing w:val="7"/>
              </w:rPr>
              <w:t xml:space="preserve"> </w:t>
            </w:r>
            <w:r>
              <w:rPr>
                <w:spacing w:val="-1"/>
              </w:rPr>
              <w:t>宅总套数和二者比值；公共建筑说</w:t>
            </w:r>
          </w:p>
          <w:p w14:paraId="707ECF74">
            <w:pPr>
              <w:pStyle w:val="6"/>
              <w:spacing w:before="14" w:line="299" w:lineRule="auto"/>
              <w:ind w:left="136" w:right="8" w:hanging="110"/>
            </w:pPr>
            <w:r>
              <w:t>明地面停车位面积，建设用地面积</w:t>
            </w:r>
            <w:r>
              <w:rPr>
                <w:spacing w:val="11"/>
              </w:rPr>
              <w:t xml:space="preserve"> </w:t>
            </w:r>
            <w:r>
              <w:rPr>
                <w:spacing w:val="-1"/>
              </w:rPr>
              <w:t>及二者的比值。</w:t>
            </w:r>
          </w:p>
        </w:tc>
        <w:tc>
          <w:tcPr>
            <w:tcW w:w="2403" w:type="dxa"/>
            <w:vAlign w:val="top"/>
          </w:tcPr>
          <w:p w14:paraId="1D2BDD7E">
            <w:pPr>
              <w:rPr>
                <w:rFonts w:ascii="Arial"/>
                <w:sz w:val="21"/>
              </w:rPr>
            </w:pPr>
          </w:p>
        </w:tc>
      </w:tr>
      <w:tr w14:paraId="220E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784" w:type="dxa"/>
            <w:vAlign w:val="top"/>
          </w:tcPr>
          <w:p w14:paraId="4D7575CB">
            <w:pPr>
              <w:spacing w:line="352" w:lineRule="auto"/>
              <w:rPr>
                <w:rFonts w:ascii="Arial"/>
                <w:sz w:val="21"/>
              </w:rPr>
            </w:pPr>
          </w:p>
          <w:p w14:paraId="28C8A5AA">
            <w:pPr>
              <w:pStyle w:val="6"/>
              <w:spacing w:before="62" w:line="220" w:lineRule="auto"/>
              <w:ind w:left="194"/>
            </w:pPr>
            <w:r>
              <w:rPr>
                <w:spacing w:val="-3"/>
              </w:rPr>
              <w:t>建筑</w:t>
            </w:r>
          </w:p>
        </w:tc>
        <w:tc>
          <w:tcPr>
            <w:tcW w:w="979" w:type="dxa"/>
            <w:vAlign w:val="top"/>
          </w:tcPr>
          <w:p w14:paraId="42566F2D">
            <w:pPr>
              <w:spacing w:line="370" w:lineRule="auto"/>
              <w:rPr>
                <w:rFonts w:ascii="Arial"/>
                <w:sz w:val="21"/>
              </w:rPr>
            </w:pPr>
          </w:p>
          <w:p w14:paraId="57760D1D">
            <w:pPr>
              <w:pStyle w:val="6"/>
              <w:spacing w:before="62" w:line="239" w:lineRule="auto"/>
              <w:ind w:left="240"/>
            </w:pPr>
            <w:r>
              <w:rPr>
                <w:spacing w:val="-2"/>
              </w:rPr>
              <w:t>7.2.4</w:t>
            </w:r>
          </w:p>
        </w:tc>
        <w:tc>
          <w:tcPr>
            <w:tcW w:w="5616" w:type="dxa"/>
            <w:vAlign w:val="top"/>
          </w:tcPr>
          <w:p w14:paraId="2E23ABCC">
            <w:pPr>
              <w:spacing w:line="352" w:lineRule="auto"/>
              <w:rPr>
                <w:rFonts w:ascii="Arial"/>
                <w:sz w:val="21"/>
              </w:rPr>
            </w:pPr>
          </w:p>
          <w:p w14:paraId="60DF1ED4">
            <w:pPr>
              <w:pStyle w:val="6"/>
              <w:spacing w:before="61" w:line="219" w:lineRule="auto"/>
              <w:ind w:left="101"/>
            </w:pPr>
            <w:r>
              <w:t>优化建筑围护结构的热工性能。</w:t>
            </w:r>
          </w:p>
        </w:tc>
        <w:tc>
          <w:tcPr>
            <w:tcW w:w="619" w:type="dxa"/>
            <w:vAlign w:val="top"/>
          </w:tcPr>
          <w:p w14:paraId="675EDC4F">
            <w:pPr>
              <w:spacing w:line="370" w:lineRule="auto"/>
              <w:rPr>
                <w:rFonts w:ascii="Arial"/>
                <w:sz w:val="21"/>
              </w:rPr>
            </w:pPr>
          </w:p>
          <w:p w14:paraId="5800FE92">
            <w:pPr>
              <w:pStyle w:val="6"/>
              <w:spacing w:before="62"/>
              <w:ind w:left="205"/>
            </w:pPr>
            <w:r>
              <w:rPr>
                <w:spacing w:val="-6"/>
              </w:rPr>
              <w:t>10</w:t>
            </w:r>
          </w:p>
        </w:tc>
        <w:tc>
          <w:tcPr>
            <w:tcW w:w="610" w:type="dxa"/>
            <w:vAlign w:val="top"/>
          </w:tcPr>
          <w:p w14:paraId="3ED2C354">
            <w:pPr>
              <w:rPr>
                <w:rFonts w:ascii="Arial"/>
                <w:sz w:val="21"/>
              </w:rPr>
            </w:pPr>
          </w:p>
        </w:tc>
        <w:tc>
          <w:tcPr>
            <w:tcW w:w="2908" w:type="dxa"/>
            <w:vAlign w:val="top"/>
          </w:tcPr>
          <w:p w14:paraId="7A160037">
            <w:pPr>
              <w:pStyle w:val="6"/>
              <w:spacing w:before="135" w:line="219" w:lineRule="auto"/>
              <w:ind w:left="26"/>
            </w:pPr>
            <w:r>
              <w:t>说明围护结构构造做法，主要隔热</w:t>
            </w:r>
          </w:p>
          <w:p w14:paraId="4B79C488">
            <w:pPr>
              <w:pStyle w:val="6"/>
              <w:spacing w:before="63" w:line="279" w:lineRule="auto"/>
              <w:ind w:left="125" w:right="28" w:hanging="99"/>
            </w:pPr>
            <w:r>
              <w:rPr>
                <w:spacing w:val="-1"/>
              </w:rPr>
              <w:t>材料、玻璃材料的性能参数，节能</w:t>
            </w:r>
            <w:r>
              <w:rPr>
                <w:spacing w:val="6"/>
              </w:rPr>
              <w:t xml:space="preserve"> </w:t>
            </w:r>
            <w:r>
              <w:rPr>
                <w:spacing w:val="-2"/>
              </w:rPr>
              <w:t>效果。</w:t>
            </w:r>
          </w:p>
        </w:tc>
        <w:tc>
          <w:tcPr>
            <w:tcW w:w="2403" w:type="dxa"/>
            <w:vAlign w:val="top"/>
          </w:tcPr>
          <w:p w14:paraId="0B3C2485">
            <w:pPr>
              <w:rPr>
                <w:rFonts w:ascii="Arial"/>
                <w:sz w:val="21"/>
              </w:rPr>
            </w:pPr>
          </w:p>
        </w:tc>
      </w:tr>
      <w:tr w14:paraId="53009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784" w:type="dxa"/>
            <w:vAlign w:val="top"/>
          </w:tcPr>
          <w:p w14:paraId="117E5420">
            <w:pPr>
              <w:spacing w:line="413" w:lineRule="auto"/>
              <w:rPr>
                <w:rFonts w:ascii="Arial"/>
                <w:sz w:val="21"/>
              </w:rPr>
            </w:pPr>
          </w:p>
          <w:p w14:paraId="1E6F5EEF">
            <w:pPr>
              <w:pStyle w:val="6"/>
              <w:spacing w:before="61" w:line="220" w:lineRule="auto"/>
              <w:ind w:left="194"/>
            </w:pPr>
            <w:r>
              <w:rPr>
                <w:spacing w:val="3"/>
              </w:rPr>
              <w:t>暖通</w:t>
            </w:r>
          </w:p>
        </w:tc>
        <w:tc>
          <w:tcPr>
            <w:tcW w:w="979" w:type="dxa"/>
            <w:vAlign w:val="top"/>
          </w:tcPr>
          <w:p w14:paraId="16D41904">
            <w:pPr>
              <w:spacing w:line="431" w:lineRule="auto"/>
              <w:rPr>
                <w:rFonts w:ascii="Arial"/>
                <w:sz w:val="21"/>
              </w:rPr>
            </w:pPr>
          </w:p>
          <w:p w14:paraId="070DCF4D">
            <w:pPr>
              <w:pStyle w:val="6"/>
              <w:spacing w:before="61" w:line="239" w:lineRule="auto"/>
              <w:ind w:left="240"/>
            </w:pPr>
            <w:r>
              <w:rPr>
                <w:spacing w:val="-2"/>
              </w:rPr>
              <w:t>7.2.5</w:t>
            </w:r>
          </w:p>
        </w:tc>
        <w:tc>
          <w:tcPr>
            <w:tcW w:w="5616" w:type="dxa"/>
            <w:vAlign w:val="top"/>
          </w:tcPr>
          <w:p w14:paraId="5C848913">
            <w:pPr>
              <w:pStyle w:val="6"/>
              <w:spacing w:before="186" w:line="293" w:lineRule="auto"/>
              <w:ind w:left="101"/>
              <w:jc w:val="both"/>
            </w:pPr>
            <w:r>
              <w:rPr>
                <w:spacing w:val="-14"/>
              </w:rPr>
              <w:t>供暖空</w:t>
            </w:r>
            <w:r>
              <w:rPr>
                <w:spacing w:val="-13"/>
              </w:rPr>
              <w:t>调系统的冷、热源机组能效均优于现行强制性工程建设规范《</w:t>
            </w:r>
            <w:r>
              <w:rPr>
                <w:spacing w:val="-10"/>
              </w:rPr>
              <w:t>建</w:t>
            </w:r>
            <w:r>
              <w:rPr>
                <w:spacing w:val="14"/>
              </w:rPr>
              <w:t xml:space="preserve"> </w:t>
            </w:r>
            <w:r>
              <w:rPr>
                <w:spacing w:val="-6"/>
              </w:rPr>
              <w:t>筑节能与可再生能源利用通用规范》GB 55015的规定以及国家现行有</w:t>
            </w:r>
            <w:r>
              <w:rPr>
                <w:spacing w:val="7"/>
              </w:rPr>
              <w:t xml:space="preserve"> </w:t>
            </w:r>
            <w:r>
              <w:t>关标准能效限定值的要求。</w:t>
            </w:r>
          </w:p>
        </w:tc>
        <w:tc>
          <w:tcPr>
            <w:tcW w:w="619" w:type="dxa"/>
            <w:vAlign w:val="top"/>
          </w:tcPr>
          <w:p w14:paraId="0ADC25B5">
            <w:pPr>
              <w:spacing w:line="430" w:lineRule="auto"/>
              <w:rPr>
                <w:rFonts w:ascii="Arial"/>
                <w:sz w:val="21"/>
              </w:rPr>
            </w:pPr>
          </w:p>
          <w:p w14:paraId="079A518C">
            <w:pPr>
              <w:pStyle w:val="6"/>
              <w:spacing w:before="62"/>
              <w:ind w:left="205"/>
            </w:pPr>
            <w:r>
              <w:rPr>
                <w:spacing w:val="-6"/>
              </w:rPr>
              <w:t>10</w:t>
            </w:r>
          </w:p>
        </w:tc>
        <w:tc>
          <w:tcPr>
            <w:tcW w:w="610" w:type="dxa"/>
            <w:vAlign w:val="top"/>
          </w:tcPr>
          <w:p w14:paraId="4891235D">
            <w:pPr>
              <w:rPr>
                <w:rFonts w:ascii="Arial"/>
                <w:sz w:val="21"/>
              </w:rPr>
            </w:pPr>
          </w:p>
        </w:tc>
        <w:tc>
          <w:tcPr>
            <w:tcW w:w="2908" w:type="dxa"/>
            <w:vAlign w:val="top"/>
          </w:tcPr>
          <w:p w14:paraId="1E092C30">
            <w:pPr>
              <w:pStyle w:val="6"/>
              <w:spacing w:before="195" w:line="296" w:lineRule="auto"/>
              <w:ind w:left="26" w:right="9"/>
              <w:jc w:val="both"/>
            </w:pPr>
            <w:r>
              <w:t>说明围护结构构造做法，主要隔热</w:t>
            </w:r>
            <w:r>
              <w:rPr>
                <w:spacing w:val="10"/>
              </w:rPr>
              <w:t xml:space="preserve"> </w:t>
            </w:r>
            <w:r>
              <w:rPr>
                <w:spacing w:val="-1"/>
              </w:rPr>
              <w:t>材料、玻璃材料的性能参数，节能</w:t>
            </w:r>
            <w:r>
              <w:rPr>
                <w:spacing w:val="6"/>
              </w:rPr>
              <w:t xml:space="preserve"> </w:t>
            </w:r>
            <w:r>
              <w:rPr>
                <w:spacing w:val="28"/>
              </w:rPr>
              <w:t>效果。</w:t>
            </w:r>
          </w:p>
        </w:tc>
        <w:tc>
          <w:tcPr>
            <w:tcW w:w="2403" w:type="dxa"/>
            <w:vAlign w:val="top"/>
          </w:tcPr>
          <w:p w14:paraId="4C6EDDCC">
            <w:pPr>
              <w:rPr>
                <w:rFonts w:ascii="Arial"/>
                <w:sz w:val="21"/>
              </w:rPr>
            </w:pPr>
          </w:p>
        </w:tc>
      </w:tr>
      <w:tr w14:paraId="73781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784" w:type="dxa"/>
            <w:vAlign w:val="top"/>
          </w:tcPr>
          <w:p w14:paraId="71223277">
            <w:pPr>
              <w:spacing w:line="304" w:lineRule="auto"/>
              <w:rPr>
                <w:rFonts w:ascii="Arial"/>
                <w:sz w:val="21"/>
              </w:rPr>
            </w:pPr>
          </w:p>
          <w:p w14:paraId="13A52B00">
            <w:pPr>
              <w:pStyle w:val="6"/>
              <w:spacing w:before="62" w:line="220" w:lineRule="auto"/>
              <w:ind w:left="194"/>
            </w:pPr>
            <w:r>
              <w:rPr>
                <w:spacing w:val="3"/>
              </w:rPr>
              <w:t>暖通</w:t>
            </w:r>
          </w:p>
        </w:tc>
        <w:tc>
          <w:tcPr>
            <w:tcW w:w="979" w:type="dxa"/>
            <w:vAlign w:val="top"/>
          </w:tcPr>
          <w:p w14:paraId="25CFEDAA">
            <w:pPr>
              <w:spacing w:line="322" w:lineRule="auto"/>
              <w:rPr>
                <w:rFonts w:ascii="Arial"/>
                <w:sz w:val="21"/>
              </w:rPr>
            </w:pPr>
          </w:p>
          <w:p w14:paraId="48322400">
            <w:pPr>
              <w:pStyle w:val="6"/>
              <w:spacing w:before="62" w:line="239" w:lineRule="auto"/>
              <w:ind w:left="240"/>
            </w:pPr>
            <w:r>
              <w:rPr>
                <w:spacing w:val="-2"/>
              </w:rPr>
              <w:t>7.2.6</w:t>
            </w:r>
          </w:p>
        </w:tc>
        <w:tc>
          <w:tcPr>
            <w:tcW w:w="5616" w:type="dxa"/>
            <w:vAlign w:val="top"/>
          </w:tcPr>
          <w:p w14:paraId="5F2162E1">
            <w:pPr>
              <w:spacing w:line="303" w:lineRule="auto"/>
              <w:rPr>
                <w:rFonts w:ascii="Arial"/>
                <w:sz w:val="21"/>
              </w:rPr>
            </w:pPr>
          </w:p>
          <w:p w14:paraId="1F1F6CC9">
            <w:pPr>
              <w:pStyle w:val="6"/>
              <w:spacing w:before="61" w:line="219" w:lineRule="auto"/>
              <w:ind w:left="101"/>
            </w:pPr>
            <w:r>
              <w:t>采取有效措施降低供暖空调系统的末端系统及输配系统的能耗。</w:t>
            </w:r>
          </w:p>
        </w:tc>
        <w:tc>
          <w:tcPr>
            <w:tcW w:w="619" w:type="dxa"/>
            <w:vAlign w:val="top"/>
          </w:tcPr>
          <w:p w14:paraId="2B0AB481">
            <w:pPr>
              <w:spacing w:line="322" w:lineRule="auto"/>
              <w:rPr>
                <w:rFonts w:ascii="Arial"/>
                <w:sz w:val="21"/>
              </w:rPr>
            </w:pPr>
          </w:p>
          <w:p w14:paraId="4C35503B">
            <w:pPr>
              <w:pStyle w:val="6"/>
              <w:spacing w:before="62"/>
              <w:ind w:left="255"/>
            </w:pPr>
            <w:r>
              <w:t>5</w:t>
            </w:r>
          </w:p>
        </w:tc>
        <w:tc>
          <w:tcPr>
            <w:tcW w:w="610" w:type="dxa"/>
            <w:vAlign w:val="top"/>
          </w:tcPr>
          <w:p w14:paraId="2E75FC54">
            <w:pPr>
              <w:rPr>
                <w:rFonts w:ascii="Arial"/>
                <w:sz w:val="21"/>
              </w:rPr>
            </w:pPr>
          </w:p>
        </w:tc>
        <w:tc>
          <w:tcPr>
            <w:tcW w:w="2908" w:type="dxa"/>
            <w:vAlign w:val="top"/>
          </w:tcPr>
          <w:p w14:paraId="6E3F4754">
            <w:pPr>
              <w:pStyle w:val="6"/>
              <w:spacing w:before="97" w:line="258" w:lineRule="auto"/>
              <w:ind w:left="26" w:right="28"/>
              <w:jc w:val="both"/>
            </w:pPr>
            <w:r>
              <w:rPr>
                <w:spacing w:val="-1"/>
              </w:rPr>
              <w:t>说明风机、水泵性能参数，单位风</w:t>
            </w:r>
            <w:r>
              <w:rPr>
                <w:spacing w:val="4"/>
              </w:rPr>
              <w:t xml:space="preserve"> </w:t>
            </w:r>
            <w:r>
              <w:rPr>
                <w:spacing w:val="-1"/>
              </w:rPr>
              <w:t>量耗功率和空调冷热水系统的耗电</w:t>
            </w:r>
            <w:r>
              <w:rPr>
                <w:spacing w:val="6"/>
              </w:rPr>
              <w:t xml:space="preserve"> </w:t>
            </w:r>
            <w:r>
              <w:rPr>
                <w:spacing w:val="24"/>
                <w:w w:val="112"/>
              </w:rPr>
              <w:t>输冷(热)比。</w:t>
            </w:r>
          </w:p>
        </w:tc>
        <w:tc>
          <w:tcPr>
            <w:tcW w:w="2403" w:type="dxa"/>
            <w:vAlign w:val="top"/>
          </w:tcPr>
          <w:p w14:paraId="6D936BC6">
            <w:pPr>
              <w:rPr>
                <w:rFonts w:ascii="Arial"/>
                <w:sz w:val="21"/>
              </w:rPr>
            </w:pPr>
          </w:p>
        </w:tc>
      </w:tr>
    </w:tbl>
    <w:p w14:paraId="213E9350">
      <w:pPr>
        <w:pStyle w:val="2"/>
      </w:pPr>
    </w:p>
    <w:p w14:paraId="1442F569">
      <w:pPr>
        <w:sectPr>
          <w:footerReference r:id="rId22" w:type="default"/>
          <w:pgSz w:w="16820" w:h="11900"/>
          <w:pgMar w:top="1011" w:right="1405" w:bottom="1419" w:left="1485" w:header="0" w:footer="1042" w:gutter="0"/>
          <w:cols w:space="720" w:num="1"/>
        </w:sectPr>
      </w:pPr>
    </w:p>
    <w:p w14:paraId="70514522">
      <w:pPr>
        <w:spacing w:before="192"/>
      </w:pPr>
    </w:p>
    <w:tbl>
      <w:tblPr>
        <w:tblStyle w:val="5"/>
        <w:tblW w:w="13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999"/>
        <w:gridCol w:w="5596"/>
        <w:gridCol w:w="610"/>
        <w:gridCol w:w="609"/>
        <w:gridCol w:w="2918"/>
        <w:gridCol w:w="2393"/>
      </w:tblGrid>
      <w:tr w14:paraId="46FA6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775" w:type="dxa"/>
            <w:vAlign w:val="top"/>
          </w:tcPr>
          <w:p w14:paraId="13A9ECD0">
            <w:pPr>
              <w:spacing w:line="303" w:lineRule="auto"/>
              <w:rPr>
                <w:rFonts w:ascii="Arial"/>
                <w:sz w:val="21"/>
              </w:rPr>
            </w:pPr>
          </w:p>
          <w:p w14:paraId="7B706CDC">
            <w:pPr>
              <w:pStyle w:val="6"/>
              <w:spacing w:before="58" w:line="221" w:lineRule="auto"/>
              <w:ind w:left="194"/>
              <w:rPr>
                <w:sz w:val="18"/>
                <w:szCs w:val="18"/>
              </w:rPr>
            </w:pPr>
            <w:r>
              <w:rPr>
                <w:spacing w:val="5"/>
                <w:sz w:val="18"/>
                <w:szCs w:val="18"/>
              </w:rPr>
              <w:t>电气</w:t>
            </w:r>
          </w:p>
          <w:p w14:paraId="49EBE0C5">
            <w:pPr>
              <w:pStyle w:val="6"/>
              <w:spacing w:before="43" w:line="258" w:lineRule="auto"/>
              <w:ind w:left="105" w:right="127" w:firstLine="89"/>
              <w:rPr>
                <w:sz w:val="18"/>
                <w:szCs w:val="18"/>
              </w:rPr>
            </w:pPr>
            <w:r>
              <w:rPr>
                <w:spacing w:val="3"/>
                <w:sz w:val="18"/>
                <w:szCs w:val="18"/>
              </w:rPr>
              <w:t>暖通</w:t>
            </w:r>
            <w:r>
              <w:rPr>
                <w:sz w:val="18"/>
                <w:szCs w:val="18"/>
              </w:rPr>
              <w:t xml:space="preserve">  </w:t>
            </w:r>
            <w:r>
              <w:rPr>
                <w:spacing w:val="-3"/>
                <w:sz w:val="18"/>
                <w:szCs w:val="18"/>
              </w:rPr>
              <w:t>给排水</w:t>
            </w:r>
          </w:p>
        </w:tc>
        <w:tc>
          <w:tcPr>
            <w:tcW w:w="999" w:type="dxa"/>
            <w:vAlign w:val="top"/>
          </w:tcPr>
          <w:p w14:paraId="031F3A22">
            <w:pPr>
              <w:spacing w:line="274" w:lineRule="auto"/>
              <w:rPr>
                <w:rFonts w:ascii="Arial"/>
                <w:sz w:val="21"/>
              </w:rPr>
            </w:pPr>
          </w:p>
          <w:p w14:paraId="31E2F397">
            <w:pPr>
              <w:spacing w:line="274" w:lineRule="auto"/>
              <w:rPr>
                <w:rFonts w:ascii="Arial"/>
                <w:sz w:val="21"/>
              </w:rPr>
            </w:pPr>
          </w:p>
          <w:p w14:paraId="2C03A97A">
            <w:pPr>
              <w:pStyle w:val="6"/>
              <w:spacing w:before="58" w:line="239" w:lineRule="auto"/>
              <w:ind w:left="259"/>
              <w:rPr>
                <w:sz w:val="18"/>
                <w:szCs w:val="18"/>
              </w:rPr>
            </w:pPr>
            <w:r>
              <w:rPr>
                <w:spacing w:val="-2"/>
                <w:sz w:val="18"/>
                <w:szCs w:val="18"/>
              </w:rPr>
              <w:t>7.2.7</w:t>
            </w:r>
          </w:p>
        </w:tc>
        <w:tc>
          <w:tcPr>
            <w:tcW w:w="5596" w:type="dxa"/>
            <w:vAlign w:val="top"/>
          </w:tcPr>
          <w:p w14:paraId="430EFE6A">
            <w:pPr>
              <w:spacing w:line="264" w:lineRule="auto"/>
              <w:rPr>
                <w:rFonts w:ascii="Arial"/>
                <w:sz w:val="21"/>
              </w:rPr>
            </w:pPr>
          </w:p>
          <w:p w14:paraId="22C985DC">
            <w:pPr>
              <w:spacing w:line="265" w:lineRule="auto"/>
              <w:rPr>
                <w:rFonts w:ascii="Arial"/>
                <w:sz w:val="21"/>
              </w:rPr>
            </w:pPr>
          </w:p>
          <w:p w14:paraId="30F6BEEF">
            <w:pPr>
              <w:pStyle w:val="6"/>
              <w:spacing w:before="58" w:line="219" w:lineRule="auto"/>
              <w:ind w:left="91"/>
              <w:rPr>
                <w:sz w:val="18"/>
                <w:szCs w:val="18"/>
              </w:rPr>
            </w:pPr>
            <w:r>
              <w:rPr>
                <w:spacing w:val="-1"/>
                <w:sz w:val="18"/>
                <w:szCs w:val="18"/>
              </w:rPr>
              <w:t>采用节能型电气设备及节能控制措施。</w:t>
            </w:r>
          </w:p>
        </w:tc>
        <w:tc>
          <w:tcPr>
            <w:tcW w:w="610" w:type="dxa"/>
            <w:vAlign w:val="top"/>
          </w:tcPr>
          <w:p w14:paraId="137926EF">
            <w:pPr>
              <w:spacing w:line="273" w:lineRule="auto"/>
              <w:rPr>
                <w:rFonts w:ascii="Arial"/>
                <w:sz w:val="21"/>
              </w:rPr>
            </w:pPr>
          </w:p>
          <w:p w14:paraId="365DBAF9">
            <w:pPr>
              <w:spacing w:line="274" w:lineRule="auto"/>
              <w:rPr>
                <w:rFonts w:ascii="Arial"/>
                <w:sz w:val="21"/>
              </w:rPr>
            </w:pPr>
          </w:p>
          <w:p w14:paraId="57D50290">
            <w:pPr>
              <w:pStyle w:val="6"/>
              <w:spacing w:before="59"/>
              <w:ind w:left="205"/>
              <w:rPr>
                <w:sz w:val="18"/>
                <w:szCs w:val="18"/>
              </w:rPr>
            </w:pPr>
            <w:r>
              <w:rPr>
                <w:spacing w:val="-6"/>
                <w:sz w:val="18"/>
                <w:szCs w:val="18"/>
              </w:rPr>
              <w:t>10</w:t>
            </w:r>
          </w:p>
        </w:tc>
        <w:tc>
          <w:tcPr>
            <w:tcW w:w="609" w:type="dxa"/>
            <w:vAlign w:val="top"/>
          </w:tcPr>
          <w:p w14:paraId="1678A83A">
            <w:pPr>
              <w:rPr>
                <w:rFonts w:ascii="Arial"/>
                <w:sz w:val="21"/>
              </w:rPr>
            </w:pPr>
          </w:p>
        </w:tc>
        <w:tc>
          <w:tcPr>
            <w:tcW w:w="2918" w:type="dxa"/>
            <w:vAlign w:val="top"/>
          </w:tcPr>
          <w:p w14:paraId="156DA09F">
            <w:pPr>
              <w:pStyle w:val="6"/>
              <w:spacing w:before="73" w:line="273" w:lineRule="auto"/>
              <w:ind w:left="105" w:right="109"/>
              <w:rPr>
                <w:sz w:val="18"/>
                <w:szCs w:val="18"/>
              </w:rPr>
            </w:pPr>
            <w:r>
              <w:rPr>
                <w:spacing w:val="-1"/>
                <w:sz w:val="18"/>
                <w:szCs w:val="18"/>
              </w:rPr>
              <w:t>说明主要功能房间照明质量、功率</w:t>
            </w:r>
            <w:r>
              <w:rPr>
                <w:spacing w:val="4"/>
                <w:sz w:val="18"/>
                <w:szCs w:val="18"/>
              </w:rPr>
              <w:t xml:space="preserve"> </w:t>
            </w:r>
            <w:r>
              <w:rPr>
                <w:spacing w:val="-1"/>
                <w:sz w:val="18"/>
                <w:szCs w:val="18"/>
              </w:rPr>
              <w:t>密度，变压器节能评价值，照明节</w:t>
            </w:r>
            <w:r>
              <w:rPr>
                <w:spacing w:val="6"/>
                <w:sz w:val="18"/>
                <w:szCs w:val="18"/>
              </w:rPr>
              <w:t xml:space="preserve"> </w:t>
            </w:r>
            <w:r>
              <w:rPr>
                <w:sz w:val="18"/>
                <w:szCs w:val="18"/>
              </w:rPr>
              <w:t>能控制措施，产品的节能性能。</w:t>
            </w:r>
          </w:p>
          <w:p w14:paraId="7626BCE7">
            <w:pPr>
              <w:pStyle w:val="6"/>
              <w:spacing w:before="1" w:line="241" w:lineRule="auto"/>
              <w:ind w:left="125" w:right="111" w:hanging="20"/>
              <w:rPr>
                <w:sz w:val="18"/>
                <w:szCs w:val="18"/>
              </w:rPr>
            </w:pPr>
            <w:r>
              <w:rPr>
                <w:spacing w:val="-1"/>
                <w:sz w:val="18"/>
                <w:szCs w:val="18"/>
              </w:rPr>
              <w:t>说明风机、水泵效率，以及标准对</w:t>
            </w:r>
            <w:r>
              <w:rPr>
                <w:spacing w:val="4"/>
                <w:sz w:val="18"/>
                <w:szCs w:val="18"/>
              </w:rPr>
              <w:t xml:space="preserve"> </w:t>
            </w:r>
            <w:r>
              <w:rPr>
                <w:sz w:val="18"/>
                <w:szCs w:val="18"/>
              </w:rPr>
              <w:t>应的节能评价值。</w:t>
            </w:r>
          </w:p>
        </w:tc>
        <w:tc>
          <w:tcPr>
            <w:tcW w:w="2393" w:type="dxa"/>
            <w:vAlign w:val="top"/>
          </w:tcPr>
          <w:p w14:paraId="319F28AB">
            <w:pPr>
              <w:rPr>
                <w:rFonts w:ascii="Arial"/>
                <w:sz w:val="21"/>
              </w:rPr>
            </w:pPr>
          </w:p>
        </w:tc>
      </w:tr>
      <w:tr w14:paraId="69B08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75" w:type="dxa"/>
            <w:vAlign w:val="top"/>
          </w:tcPr>
          <w:p w14:paraId="1F5EB2E7">
            <w:pPr>
              <w:pStyle w:val="6"/>
              <w:spacing w:before="199" w:line="220" w:lineRule="auto"/>
              <w:ind w:left="194"/>
              <w:rPr>
                <w:sz w:val="18"/>
                <w:szCs w:val="18"/>
              </w:rPr>
            </w:pPr>
            <w:r>
              <w:rPr>
                <w:spacing w:val="3"/>
                <w:sz w:val="18"/>
                <w:szCs w:val="18"/>
              </w:rPr>
              <w:t>暖通</w:t>
            </w:r>
          </w:p>
        </w:tc>
        <w:tc>
          <w:tcPr>
            <w:tcW w:w="999" w:type="dxa"/>
            <w:vAlign w:val="top"/>
          </w:tcPr>
          <w:p w14:paraId="484CEFF0">
            <w:pPr>
              <w:pStyle w:val="6"/>
              <w:spacing w:before="217" w:line="239" w:lineRule="auto"/>
              <w:ind w:left="259"/>
              <w:rPr>
                <w:sz w:val="18"/>
                <w:szCs w:val="18"/>
              </w:rPr>
            </w:pPr>
            <w:r>
              <w:rPr>
                <w:spacing w:val="-2"/>
                <w:sz w:val="18"/>
                <w:szCs w:val="18"/>
              </w:rPr>
              <w:t>7.2.8</w:t>
            </w:r>
          </w:p>
        </w:tc>
        <w:tc>
          <w:tcPr>
            <w:tcW w:w="5596" w:type="dxa"/>
            <w:vAlign w:val="top"/>
          </w:tcPr>
          <w:p w14:paraId="708BD201">
            <w:pPr>
              <w:pStyle w:val="6"/>
              <w:spacing w:before="198" w:line="219" w:lineRule="auto"/>
              <w:ind w:left="91"/>
              <w:rPr>
                <w:sz w:val="18"/>
                <w:szCs w:val="18"/>
              </w:rPr>
            </w:pPr>
            <w:r>
              <w:rPr>
                <w:sz w:val="18"/>
                <w:szCs w:val="18"/>
              </w:rPr>
              <w:t>采取措施降低建筑能耗。</w:t>
            </w:r>
          </w:p>
        </w:tc>
        <w:tc>
          <w:tcPr>
            <w:tcW w:w="610" w:type="dxa"/>
            <w:vAlign w:val="top"/>
          </w:tcPr>
          <w:p w14:paraId="01A09833">
            <w:pPr>
              <w:pStyle w:val="6"/>
              <w:spacing w:before="216"/>
              <w:ind w:left="205"/>
              <w:rPr>
                <w:sz w:val="18"/>
                <w:szCs w:val="18"/>
              </w:rPr>
            </w:pPr>
            <w:r>
              <w:rPr>
                <w:spacing w:val="-6"/>
                <w:sz w:val="18"/>
                <w:szCs w:val="18"/>
              </w:rPr>
              <w:t>10</w:t>
            </w:r>
          </w:p>
        </w:tc>
        <w:tc>
          <w:tcPr>
            <w:tcW w:w="609" w:type="dxa"/>
            <w:vAlign w:val="top"/>
          </w:tcPr>
          <w:p w14:paraId="68C01198">
            <w:pPr>
              <w:rPr>
                <w:rFonts w:ascii="Arial"/>
                <w:sz w:val="21"/>
              </w:rPr>
            </w:pPr>
          </w:p>
        </w:tc>
        <w:tc>
          <w:tcPr>
            <w:tcW w:w="2918" w:type="dxa"/>
            <w:vAlign w:val="top"/>
          </w:tcPr>
          <w:p w14:paraId="0868DB1B">
            <w:pPr>
              <w:pStyle w:val="6"/>
              <w:spacing w:before="89" w:line="246" w:lineRule="auto"/>
              <w:ind w:left="115" w:right="111" w:hanging="10"/>
              <w:rPr>
                <w:sz w:val="18"/>
                <w:szCs w:val="18"/>
              </w:rPr>
            </w:pPr>
            <w:r>
              <w:rPr>
                <w:spacing w:val="-1"/>
                <w:sz w:val="18"/>
                <w:szCs w:val="18"/>
              </w:rPr>
              <w:t>说明采取节能措施，达到的节能效</w:t>
            </w:r>
            <w:r>
              <w:rPr>
                <w:spacing w:val="4"/>
                <w:sz w:val="18"/>
                <w:szCs w:val="18"/>
              </w:rPr>
              <w:t xml:space="preserve"> </w:t>
            </w:r>
            <w:r>
              <w:rPr>
                <w:spacing w:val="-1"/>
                <w:sz w:val="18"/>
                <w:szCs w:val="18"/>
              </w:rPr>
              <w:t>果。</w:t>
            </w:r>
          </w:p>
        </w:tc>
        <w:tc>
          <w:tcPr>
            <w:tcW w:w="2393" w:type="dxa"/>
            <w:vAlign w:val="top"/>
          </w:tcPr>
          <w:p w14:paraId="796609E4">
            <w:pPr>
              <w:rPr>
                <w:rFonts w:ascii="Arial"/>
                <w:sz w:val="21"/>
              </w:rPr>
            </w:pPr>
          </w:p>
        </w:tc>
      </w:tr>
      <w:tr w14:paraId="20581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775" w:type="dxa"/>
            <w:vAlign w:val="top"/>
          </w:tcPr>
          <w:p w14:paraId="58D26CF5">
            <w:pPr>
              <w:pStyle w:val="6"/>
              <w:spacing w:before="200" w:line="293" w:lineRule="auto"/>
              <w:ind w:left="194" w:right="127" w:hanging="89"/>
              <w:rPr>
                <w:sz w:val="18"/>
                <w:szCs w:val="18"/>
              </w:rPr>
            </w:pPr>
            <w:r>
              <w:rPr>
                <w:spacing w:val="-3"/>
                <w:sz w:val="18"/>
                <w:szCs w:val="18"/>
              </w:rPr>
              <w:t>给排水</w:t>
            </w:r>
            <w:r>
              <w:rPr>
                <w:sz w:val="18"/>
                <w:szCs w:val="18"/>
              </w:rPr>
              <w:t xml:space="preserve"> </w:t>
            </w:r>
            <w:r>
              <w:rPr>
                <w:spacing w:val="3"/>
                <w:sz w:val="18"/>
                <w:szCs w:val="18"/>
              </w:rPr>
              <w:t>暖通</w:t>
            </w:r>
          </w:p>
          <w:p w14:paraId="7D91F91A">
            <w:pPr>
              <w:pStyle w:val="6"/>
              <w:spacing w:line="220" w:lineRule="auto"/>
              <w:ind w:left="194"/>
              <w:rPr>
                <w:sz w:val="18"/>
                <w:szCs w:val="18"/>
              </w:rPr>
            </w:pPr>
            <w:r>
              <w:rPr>
                <w:spacing w:val="5"/>
                <w:sz w:val="18"/>
                <w:szCs w:val="18"/>
              </w:rPr>
              <w:t>电气</w:t>
            </w:r>
          </w:p>
        </w:tc>
        <w:tc>
          <w:tcPr>
            <w:tcW w:w="999" w:type="dxa"/>
            <w:vAlign w:val="top"/>
          </w:tcPr>
          <w:p w14:paraId="7C516F72">
            <w:pPr>
              <w:spacing w:line="437" w:lineRule="auto"/>
              <w:rPr>
                <w:rFonts w:ascii="Arial"/>
                <w:sz w:val="21"/>
              </w:rPr>
            </w:pPr>
          </w:p>
          <w:p w14:paraId="571E70C1">
            <w:pPr>
              <w:pStyle w:val="6"/>
              <w:spacing w:before="58" w:line="239" w:lineRule="auto"/>
              <w:ind w:left="259"/>
              <w:rPr>
                <w:sz w:val="18"/>
                <w:szCs w:val="18"/>
              </w:rPr>
            </w:pPr>
            <w:r>
              <w:rPr>
                <w:spacing w:val="-2"/>
                <w:sz w:val="18"/>
                <w:szCs w:val="18"/>
              </w:rPr>
              <w:t>7.2.9</w:t>
            </w:r>
          </w:p>
        </w:tc>
        <w:tc>
          <w:tcPr>
            <w:tcW w:w="5596" w:type="dxa"/>
            <w:vAlign w:val="top"/>
          </w:tcPr>
          <w:p w14:paraId="7698C99A">
            <w:pPr>
              <w:spacing w:line="419" w:lineRule="auto"/>
              <w:rPr>
                <w:rFonts w:ascii="Arial"/>
                <w:sz w:val="21"/>
              </w:rPr>
            </w:pPr>
          </w:p>
          <w:p w14:paraId="4631B537">
            <w:pPr>
              <w:pStyle w:val="6"/>
              <w:spacing w:before="58" w:line="219" w:lineRule="auto"/>
              <w:ind w:left="91"/>
              <w:rPr>
                <w:sz w:val="18"/>
                <w:szCs w:val="18"/>
              </w:rPr>
            </w:pPr>
            <w:r>
              <w:rPr>
                <w:sz w:val="18"/>
                <w:szCs w:val="18"/>
              </w:rPr>
              <w:t>结合当地气候和自然资源条件合理利用可再生能</w:t>
            </w:r>
            <w:r>
              <w:rPr>
                <w:spacing w:val="-1"/>
                <w:sz w:val="18"/>
                <w:szCs w:val="18"/>
              </w:rPr>
              <w:t>源。</w:t>
            </w:r>
          </w:p>
        </w:tc>
        <w:tc>
          <w:tcPr>
            <w:tcW w:w="610" w:type="dxa"/>
            <w:vAlign w:val="top"/>
          </w:tcPr>
          <w:p w14:paraId="3CBADC95">
            <w:pPr>
              <w:spacing w:line="436" w:lineRule="auto"/>
              <w:rPr>
                <w:rFonts w:ascii="Arial"/>
                <w:sz w:val="21"/>
              </w:rPr>
            </w:pPr>
          </w:p>
          <w:p w14:paraId="0F8CDC0E">
            <w:pPr>
              <w:pStyle w:val="6"/>
              <w:spacing w:before="59"/>
              <w:ind w:left="205"/>
              <w:rPr>
                <w:sz w:val="18"/>
                <w:szCs w:val="18"/>
              </w:rPr>
            </w:pPr>
            <w:r>
              <w:rPr>
                <w:spacing w:val="-6"/>
                <w:sz w:val="18"/>
                <w:szCs w:val="18"/>
              </w:rPr>
              <w:t>15</w:t>
            </w:r>
          </w:p>
        </w:tc>
        <w:tc>
          <w:tcPr>
            <w:tcW w:w="609" w:type="dxa"/>
            <w:vAlign w:val="top"/>
          </w:tcPr>
          <w:p w14:paraId="7E760BF1">
            <w:pPr>
              <w:rPr>
                <w:rFonts w:ascii="Arial"/>
                <w:sz w:val="21"/>
              </w:rPr>
            </w:pPr>
          </w:p>
        </w:tc>
        <w:tc>
          <w:tcPr>
            <w:tcW w:w="2918" w:type="dxa"/>
            <w:vAlign w:val="top"/>
          </w:tcPr>
          <w:p w14:paraId="388101BD">
            <w:pPr>
              <w:pStyle w:val="6"/>
              <w:spacing w:before="69" w:line="269" w:lineRule="auto"/>
              <w:ind w:left="105" w:right="82"/>
              <w:jc w:val="both"/>
              <w:rPr>
                <w:sz w:val="18"/>
                <w:szCs w:val="18"/>
              </w:rPr>
            </w:pPr>
            <w:r>
              <w:rPr>
                <w:spacing w:val="-1"/>
                <w:sz w:val="18"/>
                <w:szCs w:val="18"/>
              </w:rPr>
              <w:t>说明可再生能源利用形式，安装位</w:t>
            </w:r>
            <w:r>
              <w:rPr>
                <w:spacing w:val="4"/>
                <w:sz w:val="18"/>
                <w:szCs w:val="18"/>
              </w:rPr>
              <w:t xml:space="preserve"> </w:t>
            </w:r>
            <w:r>
              <w:rPr>
                <w:spacing w:val="1"/>
                <w:sz w:val="18"/>
                <w:szCs w:val="18"/>
              </w:rPr>
              <w:t>置，规模，提供的电量比例。说明</w:t>
            </w:r>
            <w:r>
              <w:rPr>
                <w:spacing w:val="3"/>
                <w:sz w:val="18"/>
                <w:szCs w:val="18"/>
              </w:rPr>
              <w:t xml:space="preserve"> </w:t>
            </w:r>
            <w:r>
              <w:rPr>
                <w:spacing w:val="-1"/>
                <w:sz w:val="18"/>
                <w:szCs w:val="18"/>
              </w:rPr>
              <w:t>可再生能源利用类型，规模，提供</w:t>
            </w:r>
            <w:r>
              <w:rPr>
                <w:spacing w:val="5"/>
                <w:sz w:val="18"/>
                <w:szCs w:val="18"/>
              </w:rPr>
              <w:t xml:space="preserve"> </w:t>
            </w:r>
            <w:r>
              <w:rPr>
                <w:spacing w:val="-3"/>
                <w:sz w:val="18"/>
                <w:szCs w:val="18"/>
              </w:rPr>
              <w:t>生活</w:t>
            </w:r>
            <w:r>
              <w:rPr>
                <w:spacing w:val="23"/>
                <w:sz w:val="18"/>
                <w:szCs w:val="18"/>
              </w:rPr>
              <w:t xml:space="preserve"> </w:t>
            </w:r>
            <w:r>
              <w:rPr>
                <w:spacing w:val="-3"/>
                <w:sz w:val="18"/>
                <w:szCs w:val="18"/>
              </w:rPr>
              <w:t>热水比例。</w:t>
            </w:r>
          </w:p>
        </w:tc>
        <w:tc>
          <w:tcPr>
            <w:tcW w:w="2393" w:type="dxa"/>
            <w:vAlign w:val="top"/>
          </w:tcPr>
          <w:p w14:paraId="21CDD5D8">
            <w:pPr>
              <w:rPr>
                <w:rFonts w:ascii="Arial"/>
                <w:sz w:val="21"/>
              </w:rPr>
            </w:pPr>
          </w:p>
        </w:tc>
      </w:tr>
      <w:tr w14:paraId="5B3F5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75" w:type="dxa"/>
            <w:vAlign w:val="top"/>
          </w:tcPr>
          <w:p w14:paraId="7A8216EB">
            <w:pPr>
              <w:pStyle w:val="6"/>
              <w:spacing w:before="181" w:line="219" w:lineRule="auto"/>
              <w:ind w:left="105"/>
              <w:rPr>
                <w:sz w:val="18"/>
                <w:szCs w:val="18"/>
              </w:rPr>
            </w:pPr>
            <w:r>
              <w:rPr>
                <w:spacing w:val="-2"/>
                <w:sz w:val="18"/>
                <w:szCs w:val="18"/>
              </w:rPr>
              <w:t>给排水</w:t>
            </w:r>
          </w:p>
        </w:tc>
        <w:tc>
          <w:tcPr>
            <w:tcW w:w="999" w:type="dxa"/>
            <w:vAlign w:val="top"/>
          </w:tcPr>
          <w:p w14:paraId="6CA04204">
            <w:pPr>
              <w:pStyle w:val="6"/>
              <w:spacing w:before="199" w:line="239" w:lineRule="auto"/>
              <w:ind w:left="220"/>
              <w:rPr>
                <w:sz w:val="18"/>
                <w:szCs w:val="18"/>
              </w:rPr>
            </w:pPr>
            <w:r>
              <w:rPr>
                <w:spacing w:val="-2"/>
                <w:sz w:val="18"/>
                <w:szCs w:val="18"/>
              </w:rPr>
              <w:t>7.2.10</w:t>
            </w:r>
          </w:p>
        </w:tc>
        <w:tc>
          <w:tcPr>
            <w:tcW w:w="5596" w:type="dxa"/>
            <w:vAlign w:val="top"/>
          </w:tcPr>
          <w:p w14:paraId="23411B27">
            <w:pPr>
              <w:pStyle w:val="6"/>
              <w:spacing w:before="181" w:line="219" w:lineRule="auto"/>
              <w:ind w:left="91"/>
              <w:rPr>
                <w:sz w:val="18"/>
                <w:szCs w:val="18"/>
              </w:rPr>
            </w:pPr>
            <w:r>
              <w:rPr>
                <w:spacing w:val="-1"/>
                <w:sz w:val="18"/>
                <w:szCs w:val="18"/>
              </w:rPr>
              <w:t>使用较高水效等级的卫生器具。</w:t>
            </w:r>
          </w:p>
        </w:tc>
        <w:tc>
          <w:tcPr>
            <w:tcW w:w="610" w:type="dxa"/>
            <w:vAlign w:val="top"/>
          </w:tcPr>
          <w:p w14:paraId="5DE015BB">
            <w:pPr>
              <w:pStyle w:val="6"/>
              <w:spacing w:before="198"/>
              <w:ind w:left="205"/>
              <w:rPr>
                <w:sz w:val="18"/>
                <w:szCs w:val="18"/>
              </w:rPr>
            </w:pPr>
            <w:r>
              <w:rPr>
                <w:spacing w:val="-6"/>
                <w:sz w:val="18"/>
                <w:szCs w:val="18"/>
              </w:rPr>
              <w:t>15</w:t>
            </w:r>
          </w:p>
        </w:tc>
        <w:tc>
          <w:tcPr>
            <w:tcW w:w="609" w:type="dxa"/>
            <w:vAlign w:val="top"/>
          </w:tcPr>
          <w:p w14:paraId="5B339EEF">
            <w:pPr>
              <w:rPr>
                <w:rFonts w:ascii="Arial"/>
                <w:sz w:val="21"/>
              </w:rPr>
            </w:pPr>
          </w:p>
        </w:tc>
        <w:tc>
          <w:tcPr>
            <w:tcW w:w="2918" w:type="dxa"/>
            <w:vAlign w:val="top"/>
          </w:tcPr>
          <w:p w14:paraId="3CC9A809">
            <w:pPr>
              <w:pStyle w:val="6"/>
              <w:spacing w:before="50" w:line="246" w:lineRule="auto"/>
              <w:ind w:left="115" w:right="110" w:hanging="10"/>
              <w:rPr>
                <w:sz w:val="18"/>
                <w:szCs w:val="18"/>
              </w:rPr>
            </w:pPr>
            <w:r>
              <w:rPr>
                <w:spacing w:val="-1"/>
                <w:sz w:val="18"/>
                <w:szCs w:val="18"/>
              </w:rPr>
              <w:t>按类型说明采用卫生器具用水效率</w:t>
            </w:r>
            <w:r>
              <w:rPr>
                <w:spacing w:val="5"/>
                <w:sz w:val="18"/>
                <w:szCs w:val="18"/>
              </w:rPr>
              <w:t xml:space="preserve"> </w:t>
            </w:r>
            <w:r>
              <w:rPr>
                <w:sz w:val="18"/>
                <w:szCs w:val="18"/>
              </w:rPr>
              <w:t>等级和使用比例。</w:t>
            </w:r>
          </w:p>
        </w:tc>
        <w:tc>
          <w:tcPr>
            <w:tcW w:w="2393" w:type="dxa"/>
            <w:vAlign w:val="top"/>
          </w:tcPr>
          <w:p w14:paraId="5B0D7F7A">
            <w:pPr>
              <w:rPr>
                <w:rFonts w:ascii="Arial"/>
                <w:sz w:val="21"/>
              </w:rPr>
            </w:pPr>
          </w:p>
        </w:tc>
      </w:tr>
      <w:tr w14:paraId="283FD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775" w:type="dxa"/>
            <w:vAlign w:val="top"/>
          </w:tcPr>
          <w:p w14:paraId="5F875C13">
            <w:pPr>
              <w:spacing w:line="290" w:lineRule="auto"/>
              <w:rPr>
                <w:rFonts w:ascii="Arial"/>
                <w:sz w:val="21"/>
              </w:rPr>
            </w:pPr>
          </w:p>
          <w:p w14:paraId="59DE5A49">
            <w:pPr>
              <w:pStyle w:val="6"/>
              <w:spacing w:before="58" w:line="301" w:lineRule="auto"/>
              <w:ind w:left="194" w:right="127" w:hanging="89"/>
              <w:rPr>
                <w:sz w:val="18"/>
                <w:szCs w:val="18"/>
              </w:rPr>
            </w:pPr>
            <w:r>
              <w:rPr>
                <w:spacing w:val="-3"/>
                <w:sz w:val="18"/>
                <w:szCs w:val="18"/>
              </w:rPr>
              <w:t>给排水</w:t>
            </w:r>
            <w:r>
              <w:rPr>
                <w:sz w:val="18"/>
                <w:szCs w:val="18"/>
              </w:rPr>
              <w:t xml:space="preserve"> </w:t>
            </w:r>
            <w:r>
              <w:rPr>
                <w:spacing w:val="3"/>
                <w:sz w:val="18"/>
                <w:szCs w:val="18"/>
              </w:rPr>
              <w:t>暖通</w:t>
            </w:r>
          </w:p>
        </w:tc>
        <w:tc>
          <w:tcPr>
            <w:tcW w:w="999" w:type="dxa"/>
            <w:vAlign w:val="top"/>
          </w:tcPr>
          <w:p w14:paraId="58153AC5">
            <w:pPr>
              <w:spacing w:line="428" w:lineRule="auto"/>
              <w:rPr>
                <w:rFonts w:ascii="Arial"/>
                <w:sz w:val="21"/>
              </w:rPr>
            </w:pPr>
          </w:p>
          <w:p w14:paraId="4D73D6C1">
            <w:pPr>
              <w:pStyle w:val="6"/>
              <w:spacing w:before="58" w:line="239" w:lineRule="auto"/>
              <w:ind w:left="220"/>
              <w:rPr>
                <w:sz w:val="18"/>
                <w:szCs w:val="18"/>
              </w:rPr>
            </w:pPr>
            <w:r>
              <w:rPr>
                <w:spacing w:val="-2"/>
                <w:sz w:val="18"/>
                <w:szCs w:val="18"/>
              </w:rPr>
              <w:t>7.2.11</w:t>
            </w:r>
          </w:p>
        </w:tc>
        <w:tc>
          <w:tcPr>
            <w:tcW w:w="5596" w:type="dxa"/>
            <w:vAlign w:val="top"/>
          </w:tcPr>
          <w:p w14:paraId="3D8A5F11">
            <w:pPr>
              <w:spacing w:line="409" w:lineRule="auto"/>
              <w:rPr>
                <w:rFonts w:ascii="Arial"/>
                <w:sz w:val="21"/>
              </w:rPr>
            </w:pPr>
          </w:p>
          <w:p w14:paraId="2CC1BDD1">
            <w:pPr>
              <w:pStyle w:val="6"/>
              <w:spacing w:before="58" w:line="219" w:lineRule="auto"/>
              <w:ind w:left="91"/>
              <w:rPr>
                <w:sz w:val="18"/>
                <w:szCs w:val="18"/>
              </w:rPr>
            </w:pPr>
            <w:r>
              <w:rPr>
                <w:sz w:val="18"/>
                <w:szCs w:val="18"/>
              </w:rPr>
              <w:t>绿化灌溉及空调冷却水系统采用节水设备或技</w:t>
            </w:r>
            <w:r>
              <w:rPr>
                <w:spacing w:val="-1"/>
                <w:sz w:val="18"/>
                <w:szCs w:val="18"/>
              </w:rPr>
              <w:t>术。</w:t>
            </w:r>
          </w:p>
        </w:tc>
        <w:tc>
          <w:tcPr>
            <w:tcW w:w="610" w:type="dxa"/>
            <w:vAlign w:val="top"/>
          </w:tcPr>
          <w:p w14:paraId="164D5EDA">
            <w:pPr>
              <w:spacing w:line="428" w:lineRule="auto"/>
              <w:rPr>
                <w:rFonts w:ascii="Arial"/>
                <w:sz w:val="21"/>
              </w:rPr>
            </w:pPr>
          </w:p>
          <w:p w14:paraId="71ECBA65">
            <w:pPr>
              <w:pStyle w:val="6"/>
              <w:spacing w:before="58" w:line="241" w:lineRule="auto"/>
              <w:ind w:left="205"/>
              <w:rPr>
                <w:sz w:val="18"/>
                <w:szCs w:val="18"/>
              </w:rPr>
            </w:pPr>
            <w:r>
              <w:rPr>
                <w:spacing w:val="-6"/>
                <w:sz w:val="18"/>
                <w:szCs w:val="18"/>
              </w:rPr>
              <w:t>12</w:t>
            </w:r>
          </w:p>
        </w:tc>
        <w:tc>
          <w:tcPr>
            <w:tcW w:w="609" w:type="dxa"/>
            <w:vAlign w:val="top"/>
          </w:tcPr>
          <w:p w14:paraId="79EF6B33">
            <w:pPr>
              <w:rPr>
                <w:rFonts w:ascii="Arial"/>
                <w:sz w:val="21"/>
              </w:rPr>
            </w:pPr>
          </w:p>
        </w:tc>
        <w:tc>
          <w:tcPr>
            <w:tcW w:w="2918" w:type="dxa"/>
            <w:vAlign w:val="top"/>
          </w:tcPr>
          <w:p w14:paraId="5C0A8218">
            <w:pPr>
              <w:pStyle w:val="6"/>
              <w:spacing w:before="71" w:line="261" w:lineRule="auto"/>
              <w:ind w:left="105" w:right="108" w:firstLine="90"/>
              <w:rPr>
                <w:sz w:val="18"/>
                <w:szCs w:val="18"/>
              </w:rPr>
            </w:pPr>
            <w:r>
              <w:rPr>
                <w:sz w:val="18"/>
                <w:szCs w:val="18"/>
              </w:rPr>
              <w:t>1.说明采用的节水灌溉措施、水</w:t>
            </w:r>
            <w:r>
              <w:rPr>
                <w:spacing w:val="3"/>
                <w:sz w:val="18"/>
                <w:szCs w:val="18"/>
              </w:rPr>
              <w:t xml:space="preserve">  </w:t>
            </w:r>
            <w:r>
              <w:rPr>
                <w:spacing w:val="-1"/>
                <w:sz w:val="18"/>
                <w:szCs w:val="18"/>
              </w:rPr>
              <w:t>源，节水灌溉的面积比例，控制措</w:t>
            </w:r>
            <w:r>
              <w:rPr>
                <w:spacing w:val="7"/>
                <w:sz w:val="18"/>
                <w:szCs w:val="18"/>
              </w:rPr>
              <w:t xml:space="preserve"> </w:t>
            </w:r>
            <w:r>
              <w:rPr>
                <w:sz w:val="18"/>
                <w:szCs w:val="18"/>
              </w:rPr>
              <w:t>施等。</w:t>
            </w:r>
          </w:p>
          <w:p w14:paraId="0335D0AE">
            <w:pPr>
              <w:pStyle w:val="6"/>
              <w:spacing w:before="66" w:line="213" w:lineRule="auto"/>
              <w:ind w:left="105"/>
              <w:rPr>
                <w:sz w:val="18"/>
                <w:szCs w:val="18"/>
              </w:rPr>
            </w:pPr>
            <w:r>
              <w:rPr>
                <w:sz w:val="18"/>
                <w:szCs w:val="18"/>
              </w:rPr>
              <w:t>2.说明空调冷却水的节水措施。</w:t>
            </w:r>
          </w:p>
        </w:tc>
        <w:tc>
          <w:tcPr>
            <w:tcW w:w="2393" w:type="dxa"/>
            <w:vAlign w:val="top"/>
          </w:tcPr>
          <w:p w14:paraId="5B44D879">
            <w:pPr>
              <w:rPr>
                <w:rFonts w:ascii="Arial"/>
                <w:sz w:val="21"/>
              </w:rPr>
            </w:pPr>
          </w:p>
        </w:tc>
      </w:tr>
      <w:tr w14:paraId="5E1A0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775" w:type="dxa"/>
            <w:vAlign w:val="top"/>
          </w:tcPr>
          <w:p w14:paraId="16EA348B">
            <w:pPr>
              <w:spacing w:line="282" w:lineRule="auto"/>
              <w:rPr>
                <w:rFonts w:ascii="Arial"/>
                <w:sz w:val="21"/>
              </w:rPr>
            </w:pPr>
          </w:p>
          <w:p w14:paraId="15855812">
            <w:pPr>
              <w:pStyle w:val="6"/>
              <w:spacing w:before="58" w:line="279" w:lineRule="auto"/>
              <w:ind w:left="105" w:right="127" w:firstLine="89"/>
              <w:rPr>
                <w:sz w:val="18"/>
                <w:szCs w:val="18"/>
              </w:rPr>
            </w:pPr>
            <w:r>
              <w:rPr>
                <w:spacing w:val="-5"/>
                <w:sz w:val="18"/>
                <w:szCs w:val="18"/>
              </w:rPr>
              <w:t>景观</w:t>
            </w:r>
            <w:r>
              <w:rPr>
                <w:sz w:val="18"/>
                <w:szCs w:val="18"/>
              </w:rPr>
              <w:t xml:space="preserve">  </w:t>
            </w:r>
            <w:r>
              <w:rPr>
                <w:spacing w:val="-3"/>
                <w:sz w:val="18"/>
                <w:szCs w:val="18"/>
              </w:rPr>
              <w:t>给排水</w:t>
            </w:r>
          </w:p>
        </w:tc>
        <w:tc>
          <w:tcPr>
            <w:tcW w:w="999" w:type="dxa"/>
            <w:vAlign w:val="top"/>
          </w:tcPr>
          <w:p w14:paraId="4E0FEDB8">
            <w:pPr>
              <w:spacing w:line="429" w:lineRule="auto"/>
              <w:rPr>
                <w:rFonts w:ascii="Arial"/>
                <w:sz w:val="21"/>
              </w:rPr>
            </w:pPr>
          </w:p>
          <w:p w14:paraId="1F1816C9">
            <w:pPr>
              <w:pStyle w:val="6"/>
              <w:spacing w:before="58" w:line="239" w:lineRule="auto"/>
              <w:ind w:left="220"/>
              <w:rPr>
                <w:sz w:val="18"/>
                <w:szCs w:val="18"/>
              </w:rPr>
            </w:pPr>
            <w:r>
              <w:rPr>
                <w:spacing w:val="-2"/>
                <w:sz w:val="18"/>
                <w:szCs w:val="18"/>
              </w:rPr>
              <w:t>7.2.12</w:t>
            </w:r>
          </w:p>
        </w:tc>
        <w:tc>
          <w:tcPr>
            <w:tcW w:w="5596" w:type="dxa"/>
            <w:vAlign w:val="top"/>
          </w:tcPr>
          <w:p w14:paraId="72C035BF">
            <w:pPr>
              <w:pStyle w:val="6"/>
              <w:spacing w:before="221" w:line="265" w:lineRule="auto"/>
              <w:ind w:left="81" w:right="80" w:firstLine="9"/>
              <w:rPr>
                <w:sz w:val="18"/>
                <w:szCs w:val="18"/>
              </w:rPr>
            </w:pPr>
            <w:r>
              <w:rPr>
                <w:sz w:val="18"/>
                <w:szCs w:val="18"/>
              </w:rPr>
              <w:t>结合雨水综合利用设施营造室外景观水体，室外景观水体利用雨水的</w:t>
            </w:r>
            <w:r>
              <w:rPr>
                <w:spacing w:val="13"/>
                <w:sz w:val="18"/>
                <w:szCs w:val="18"/>
              </w:rPr>
              <w:t xml:space="preserve"> </w:t>
            </w:r>
            <w:r>
              <w:rPr>
                <w:sz w:val="18"/>
                <w:szCs w:val="18"/>
              </w:rPr>
              <w:t>补水量大于水体蒸发量的60%,且采用保障水体水</w:t>
            </w:r>
            <w:r>
              <w:rPr>
                <w:spacing w:val="-1"/>
                <w:sz w:val="18"/>
                <w:szCs w:val="18"/>
              </w:rPr>
              <w:t>质的生态水处理技</w:t>
            </w:r>
          </w:p>
          <w:p w14:paraId="49188A18">
            <w:pPr>
              <w:pStyle w:val="6"/>
              <w:spacing w:before="34" w:line="219" w:lineRule="auto"/>
              <w:ind w:left="91"/>
              <w:rPr>
                <w:sz w:val="18"/>
                <w:szCs w:val="18"/>
              </w:rPr>
            </w:pPr>
            <w:r>
              <w:rPr>
                <w:spacing w:val="-1"/>
                <w:sz w:val="18"/>
                <w:szCs w:val="18"/>
              </w:rPr>
              <w:t>术。</w:t>
            </w:r>
          </w:p>
        </w:tc>
        <w:tc>
          <w:tcPr>
            <w:tcW w:w="610" w:type="dxa"/>
            <w:vAlign w:val="top"/>
          </w:tcPr>
          <w:p w14:paraId="3DA8DB24">
            <w:pPr>
              <w:spacing w:line="428" w:lineRule="auto"/>
              <w:rPr>
                <w:rFonts w:ascii="Arial"/>
                <w:sz w:val="21"/>
              </w:rPr>
            </w:pPr>
          </w:p>
          <w:p w14:paraId="6A9470D3">
            <w:pPr>
              <w:pStyle w:val="6"/>
              <w:spacing w:before="59"/>
              <w:ind w:left="255"/>
              <w:rPr>
                <w:sz w:val="18"/>
                <w:szCs w:val="18"/>
              </w:rPr>
            </w:pPr>
            <w:r>
              <w:rPr>
                <w:sz w:val="18"/>
                <w:szCs w:val="18"/>
              </w:rPr>
              <w:t>8</w:t>
            </w:r>
          </w:p>
        </w:tc>
        <w:tc>
          <w:tcPr>
            <w:tcW w:w="609" w:type="dxa"/>
            <w:vAlign w:val="top"/>
          </w:tcPr>
          <w:p w14:paraId="57498936">
            <w:pPr>
              <w:rPr>
                <w:rFonts w:ascii="Arial"/>
                <w:sz w:val="21"/>
              </w:rPr>
            </w:pPr>
          </w:p>
        </w:tc>
        <w:tc>
          <w:tcPr>
            <w:tcW w:w="2918" w:type="dxa"/>
            <w:vAlign w:val="top"/>
          </w:tcPr>
          <w:p w14:paraId="7764F7C6">
            <w:pPr>
              <w:pStyle w:val="6"/>
              <w:spacing w:before="92" w:line="258" w:lineRule="auto"/>
              <w:ind w:left="105" w:right="94"/>
              <w:jc w:val="both"/>
              <w:rPr>
                <w:sz w:val="18"/>
                <w:szCs w:val="18"/>
              </w:rPr>
            </w:pPr>
            <w:r>
              <w:rPr>
                <w:spacing w:val="-1"/>
                <w:sz w:val="18"/>
                <w:szCs w:val="18"/>
              </w:rPr>
              <w:t>说明景观水体规模，补水量，补水</w:t>
            </w:r>
            <w:r>
              <w:rPr>
                <w:spacing w:val="4"/>
                <w:sz w:val="18"/>
                <w:szCs w:val="18"/>
              </w:rPr>
              <w:t xml:space="preserve"> </w:t>
            </w:r>
            <w:r>
              <w:rPr>
                <w:spacing w:val="-1"/>
                <w:sz w:val="18"/>
                <w:szCs w:val="18"/>
              </w:rPr>
              <w:t>源。进入景观水体的削减径流污染</w:t>
            </w:r>
            <w:r>
              <w:rPr>
                <w:spacing w:val="7"/>
                <w:sz w:val="18"/>
                <w:szCs w:val="18"/>
              </w:rPr>
              <w:t xml:space="preserve"> </w:t>
            </w:r>
            <w:r>
              <w:rPr>
                <w:sz w:val="18"/>
                <w:szCs w:val="18"/>
              </w:rPr>
              <w:t>的生态措施，水体水质保证的具体</w:t>
            </w:r>
            <w:r>
              <w:rPr>
                <w:spacing w:val="6"/>
                <w:sz w:val="18"/>
                <w:szCs w:val="18"/>
              </w:rPr>
              <w:t xml:space="preserve"> </w:t>
            </w:r>
            <w:r>
              <w:rPr>
                <w:sz w:val="18"/>
                <w:szCs w:val="18"/>
              </w:rPr>
              <w:t>措施。</w:t>
            </w:r>
          </w:p>
        </w:tc>
        <w:tc>
          <w:tcPr>
            <w:tcW w:w="2393" w:type="dxa"/>
            <w:vAlign w:val="top"/>
          </w:tcPr>
          <w:p w14:paraId="4B20A121">
            <w:pPr>
              <w:rPr>
                <w:rFonts w:ascii="Arial"/>
                <w:sz w:val="21"/>
              </w:rPr>
            </w:pPr>
          </w:p>
        </w:tc>
      </w:tr>
      <w:tr w14:paraId="743D9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75" w:type="dxa"/>
            <w:vAlign w:val="top"/>
          </w:tcPr>
          <w:p w14:paraId="6622450B">
            <w:pPr>
              <w:pStyle w:val="6"/>
              <w:spacing w:before="73" w:line="244" w:lineRule="auto"/>
              <w:ind w:left="194" w:right="127" w:hanging="89"/>
              <w:rPr>
                <w:sz w:val="18"/>
                <w:szCs w:val="18"/>
              </w:rPr>
            </w:pPr>
            <w:r>
              <w:rPr>
                <w:spacing w:val="-3"/>
                <w:sz w:val="18"/>
                <w:szCs w:val="18"/>
              </w:rPr>
              <w:t>给排水</w:t>
            </w:r>
            <w:r>
              <w:rPr>
                <w:sz w:val="18"/>
                <w:szCs w:val="18"/>
              </w:rPr>
              <w:t xml:space="preserve"> </w:t>
            </w:r>
            <w:r>
              <w:rPr>
                <w:spacing w:val="3"/>
                <w:sz w:val="18"/>
                <w:szCs w:val="18"/>
              </w:rPr>
              <w:t>暖通</w:t>
            </w:r>
          </w:p>
        </w:tc>
        <w:tc>
          <w:tcPr>
            <w:tcW w:w="999" w:type="dxa"/>
            <w:vAlign w:val="top"/>
          </w:tcPr>
          <w:p w14:paraId="172CC7EC">
            <w:pPr>
              <w:pStyle w:val="6"/>
              <w:spacing w:before="211" w:line="239" w:lineRule="auto"/>
              <w:ind w:left="220"/>
              <w:rPr>
                <w:sz w:val="18"/>
                <w:szCs w:val="18"/>
              </w:rPr>
            </w:pPr>
            <w:r>
              <w:rPr>
                <w:spacing w:val="-2"/>
                <w:sz w:val="18"/>
                <w:szCs w:val="18"/>
              </w:rPr>
              <w:t>7.2.13</w:t>
            </w:r>
          </w:p>
        </w:tc>
        <w:tc>
          <w:tcPr>
            <w:tcW w:w="5596" w:type="dxa"/>
            <w:vAlign w:val="top"/>
          </w:tcPr>
          <w:p w14:paraId="1413F6CC">
            <w:pPr>
              <w:pStyle w:val="6"/>
              <w:spacing w:before="192" w:line="219" w:lineRule="auto"/>
              <w:ind w:left="91"/>
              <w:rPr>
                <w:sz w:val="18"/>
                <w:szCs w:val="18"/>
              </w:rPr>
            </w:pPr>
            <w:r>
              <w:rPr>
                <w:sz w:val="18"/>
                <w:szCs w:val="18"/>
              </w:rPr>
              <w:t>使用非传统水源。</w:t>
            </w:r>
          </w:p>
        </w:tc>
        <w:tc>
          <w:tcPr>
            <w:tcW w:w="610" w:type="dxa"/>
            <w:vAlign w:val="top"/>
          </w:tcPr>
          <w:p w14:paraId="5AC648A9">
            <w:pPr>
              <w:pStyle w:val="6"/>
              <w:spacing w:before="210"/>
              <w:ind w:left="205"/>
              <w:rPr>
                <w:sz w:val="18"/>
                <w:szCs w:val="18"/>
              </w:rPr>
            </w:pPr>
            <w:r>
              <w:rPr>
                <w:spacing w:val="-6"/>
                <w:sz w:val="18"/>
                <w:szCs w:val="18"/>
              </w:rPr>
              <w:t>15</w:t>
            </w:r>
          </w:p>
        </w:tc>
        <w:tc>
          <w:tcPr>
            <w:tcW w:w="609" w:type="dxa"/>
            <w:vAlign w:val="top"/>
          </w:tcPr>
          <w:p w14:paraId="518EC6FA">
            <w:pPr>
              <w:rPr>
                <w:rFonts w:ascii="Arial"/>
                <w:sz w:val="21"/>
              </w:rPr>
            </w:pPr>
          </w:p>
        </w:tc>
        <w:tc>
          <w:tcPr>
            <w:tcW w:w="2918" w:type="dxa"/>
            <w:vAlign w:val="top"/>
          </w:tcPr>
          <w:p w14:paraId="6D324B2E">
            <w:pPr>
              <w:pStyle w:val="6"/>
              <w:spacing w:before="73" w:line="244" w:lineRule="auto"/>
              <w:ind w:left="96" w:right="61" w:firstLine="49"/>
              <w:rPr>
                <w:sz w:val="18"/>
                <w:szCs w:val="18"/>
              </w:rPr>
            </w:pPr>
            <w:r>
              <w:rPr>
                <w:sz w:val="18"/>
                <w:szCs w:val="18"/>
              </w:rPr>
              <w:t>说明非传统水源来源，处理工艺， 用途和利用率。</w:t>
            </w:r>
          </w:p>
        </w:tc>
        <w:tc>
          <w:tcPr>
            <w:tcW w:w="2393" w:type="dxa"/>
            <w:vAlign w:val="top"/>
          </w:tcPr>
          <w:p w14:paraId="53442646">
            <w:pPr>
              <w:rPr>
                <w:rFonts w:ascii="Arial"/>
                <w:sz w:val="21"/>
              </w:rPr>
            </w:pPr>
          </w:p>
        </w:tc>
      </w:tr>
      <w:tr w14:paraId="3459C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75" w:type="dxa"/>
            <w:vAlign w:val="top"/>
          </w:tcPr>
          <w:p w14:paraId="4072AD5F">
            <w:pPr>
              <w:pStyle w:val="6"/>
              <w:spacing w:before="64" w:line="220" w:lineRule="auto"/>
              <w:ind w:left="194"/>
              <w:rPr>
                <w:sz w:val="18"/>
                <w:szCs w:val="18"/>
              </w:rPr>
            </w:pPr>
            <w:r>
              <w:rPr>
                <w:spacing w:val="-3"/>
                <w:sz w:val="18"/>
                <w:szCs w:val="18"/>
              </w:rPr>
              <w:t>建筑</w:t>
            </w:r>
          </w:p>
        </w:tc>
        <w:tc>
          <w:tcPr>
            <w:tcW w:w="999" w:type="dxa"/>
            <w:vAlign w:val="top"/>
          </w:tcPr>
          <w:p w14:paraId="4E50EF66">
            <w:pPr>
              <w:pStyle w:val="6"/>
              <w:spacing w:before="82" w:line="213" w:lineRule="auto"/>
              <w:ind w:left="220"/>
              <w:rPr>
                <w:sz w:val="18"/>
                <w:szCs w:val="18"/>
              </w:rPr>
            </w:pPr>
            <w:r>
              <w:rPr>
                <w:spacing w:val="-2"/>
                <w:sz w:val="18"/>
                <w:szCs w:val="18"/>
              </w:rPr>
              <w:t>7.2.14</w:t>
            </w:r>
          </w:p>
        </w:tc>
        <w:tc>
          <w:tcPr>
            <w:tcW w:w="5596" w:type="dxa"/>
            <w:vAlign w:val="top"/>
          </w:tcPr>
          <w:p w14:paraId="44DB6AA7">
            <w:pPr>
              <w:pStyle w:val="6"/>
              <w:spacing w:before="64" w:line="219" w:lineRule="auto"/>
              <w:ind w:left="91"/>
              <w:rPr>
                <w:sz w:val="18"/>
                <w:szCs w:val="18"/>
              </w:rPr>
            </w:pPr>
            <w:r>
              <w:rPr>
                <w:sz w:val="18"/>
                <w:szCs w:val="18"/>
              </w:rPr>
              <w:t>建筑所有区域实施土建工程与装修工程一体化设计及施工。</w:t>
            </w:r>
          </w:p>
        </w:tc>
        <w:tc>
          <w:tcPr>
            <w:tcW w:w="610" w:type="dxa"/>
            <w:vAlign w:val="top"/>
          </w:tcPr>
          <w:p w14:paraId="3878979D">
            <w:pPr>
              <w:pStyle w:val="6"/>
              <w:spacing w:before="82" w:line="213" w:lineRule="auto"/>
              <w:ind w:left="255"/>
              <w:rPr>
                <w:sz w:val="18"/>
                <w:szCs w:val="18"/>
              </w:rPr>
            </w:pPr>
            <w:r>
              <w:rPr>
                <w:sz w:val="18"/>
                <w:szCs w:val="18"/>
              </w:rPr>
              <w:t>8</w:t>
            </w:r>
          </w:p>
        </w:tc>
        <w:tc>
          <w:tcPr>
            <w:tcW w:w="609" w:type="dxa"/>
            <w:vAlign w:val="top"/>
          </w:tcPr>
          <w:p w14:paraId="58E453DE">
            <w:pPr>
              <w:rPr>
                <w:rFonts w:ascii="Arial"/>
                <w:sz w:val="21"/>
              </w:rPr>
            </w:pPr>
          </w:p>
        </w:tc>
        <w:tc>
          <w:tcPr>
            <w:tcW w:w="2918" w:type="dxa"/>
            <w:vAlign w:val="top"/>
          </w:tcPr>
          <w:p w14:paraId="0974D826">
            <w:pPr>
              <w:pStyle w:val="6"/>
              <w:spacing w:before="64" w:line="219" w:lineRule="auto"/>
              <w:ind w:left="86"/>
              <w:rPr>
                <w:sz w:val="18"/>
                <w:szCs w:val="18"/>
              </w:rPr>
            </w:pPr>
            <w:r>
              <w:rPr>
                <w:spacing w:val="-1"/>
                <w:sz w:val="18"/>
                <w:szCs w:val="18"/>
              </w:rPr>
              <w:t>说明装修部位。</w:t>
            </w:r>
          </w:p>
        </w:tc>
        <w:tc>
          <w:tcPr>
            <w:tcW w:w="2393" w:type="dxa"/>
            <w:vAlign w:val="top"/>
          </w:tcPr>
          <w:p w14:paraId="209EAD28">
            <w:pPr>
              <w:rPr>
                <w:rFonts w:ascii="Arial"/>
                <w:sz w:val="21"/>
              </w:rPr>
            </w:pPr>
          </w:p>
        </w:tc>
      </w:tr>
      <w:tr w14:paraId="616FB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75" w:type="dxa"/>
            <w:vAlign w:val="top"/>
          </w:tcPr>
          <w:p w14:paraId="7B227D49">
            <w:pPr>
              <w:pStyle w:val="6"/>
              <w:spacing w:before="194" w:line="220" w:lineRule="auto"/>
              <w:ind w:left="194"/>
              <w:rPr>
                <w:sz w:val="18"/>
                <w:szCs w:val="18"/>
              </w:rPr>
            </w:pPr>
            <w:r>
              <w:rPr>
                <w:spacing w:val="5"/>
                <w:sz w:val="18"/>
                <w:szCs w:val="18"/>
              </w:rPr>
              <w:t>结构</w:t>
            </w:r>
          </w:p>
        </w:tc>
        <w:tc>
          <w:tcPr>
            <w:tcW w:w="999" w:type="dxa"/>
            <w:vAlign w:val="top"/>
          </w:tcPr>
          <w:p w14:paraId="6FB43D4C">
            <w:pPr>
              <w:pStyle w:val="6"/>
              <w:spacing w:before="212" w:line="239" w:lineRule="auto"/>
              <w:ind w:left="220"/>
              <w:rPr>
                <w:sz w:val="18"/>
                <w:szCs w:val="18"/>
              </w:rPr>
            </w:pPr>
            <w:r>
              <w:rPr>
                <w:spacing w:val="-2"/>
                <w:sz w:val="18"/>
                <w:szCs w:val="18"/>
              </w:rPr>
              <w:t>7.2.15</w:t>
            </w:r>
          </w:p>
        </w:tc>
        <w:tc>
          <w:tcPr>
            <w:tcW w:w="5596" w:type="dxa"/>
            <w:vAlign w:val="top"/>
          </w:tcPr>
          <w:p w14:paraId="76AEE4CB">
            <w:pPr>
              <w:pStyle w:val="6"/>
              <w:spacing w:before="193" w:line="219" w:lineRule="auto"/>
              <w:ind w:left="91"/>
              <w:rPr>
                <w:sz w:val="18"/>
                <w:szCs w:val="18"/>
              </w:rPr>
            </w:pPr>
            <w:r>
              <w:rPr>
                <w:spacing w:val="-1"/>
                <w:sz w:val="18"/>
                <w:szCs w:val="18"/>
              </w:rPr>
              <w:t>合理选用建筑结构材料与构件。</w:t>
            </w:r>
          </w:p>
        </w:tc>
        <w:tc>
          <w:tcPr>
            <w:tcW w:w="610" w:type="dxa"/>
            <w:vAlign w:val="top"/>
          </w:tcPr>
          <w:p w14:paraId="2848F9BD">
            <w:pPr>
              <w:pStyle w:val="6"/>
              <w:spacing w:before="211"/>
              <w:ind w:left="205"/>
              <w:rPr>
                <w:sz w:val="18"/>
                <w:szCs w:val="18"/>
              </w:rPr>
            </w:pPr>
            <w:r>
              <w:rPr>
                <w:spacing w:val="-6"/>
                <w:sz w:val="18"/>
                <w:szCs w:val="18"/>
              </w:rPr>
              <w:t>10</w:t>
            </w:r>
          </w:p>
        </w:tc>
        <w:tc>
          <w:tcPr>
            <w:tcW w:w="609" w:type="dxa"/>
            <w:vAlign w:val="top"/>
          </w:tcPr>
          <w:p w14:paraId="5D0B45AB">
            <w:pPr>
              <w:rPr>
                <w:rFonts w:ascii="Arial"/>
                <w:sz w:val="21"/>
              </w:rPr>
            </w:pPr>
          </w:p>
        </w:tc>
        <w:tc>
          <w:tcPr>
            <w:tcW w:w="2918" w:type="dxa"/>
            <w:vAlign w:val="top"/>
          </w:tcPr>
          <w:p w14:paraId="4972455E">
            <w:pPr>
              <w:pStyle w:val="6"/>
              <w:spacing w:before="53" w:line="249" w:lineRule="auto"/>
              <w:ind w:left="86" w:right="87" w:firstLine="19"/>
              <w:rPr>
                <w:sz w:val="18"/>
                <w:szCs w:val="18"/>
              </w:rPr>
            </w:pPr>
            <w:r>
              <w:rPr>
                <w:sz w:val="18"/>
                <w:szCs w:val="18"/>
              </w:rPr>
              <w:t>说明使用高强度结构材料的类型和</w:t>
            </w:r>
            <w:r>
              <w:rPr>
                <w:spacing w:val="13"/>
                <w:sz w:val="18"/>
                <w:szCs w:val="18"/>
              </w:rPr>
              <w:t xml:space="preserve"> </w:t>
            </w:r>
            <w:r>
              <w:rPr>
                <w:spacing w:val="-1"/>
                <w:sz w:val="18"/>
                <w:szCs w:val="18"/>
              </w:rPr>
              <w:t>用量及比例。</w:t>
            </w:r>
          </w:p>
        </w:tc>
        <w:tc>
          <w:tcPr>
            <w:tcW w:w="2393" w:type="dxa"/>
            <w:vAlign w:val="top"/>
          </w:tcPr>
          <w:p w14:paraId="5039595D">
            <w:pPr>
              <w:rPr>
                <w:rFonts w:ascii="Arial"/>
                <w:sz w:val="21"/>
              </w:rPr>
            </w:pPr>
          </w:p>
        </w:tc>
      </w:tr>
      <w:tr w14:paraId="34B9C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75" w:type="dxa"/>
            <w:vAlign w:val="top"/>
          </w:tcPr>
          <w:p w14:paraId="1A7CFDEC">
            <w:pPr>
              <w:pStyle w:val="6"/>
              <w:spacing w:before="205" w:line="220" w:lineRule="auto"/>
              <w:ind w:left="194"/>
              <w:rPr>
                <w:sz w:val="18"/>
                <w:szCs w:val="18"/>
              </w:rPr>
            </w:pPr>
            <w:r>
              <w:rPr>
                <w:spacing w:val="-3"/>
                <w:sz w:val="18"/>
                <w:szCs w:val="18"/>
              </w:rPr>
              <w:t>建筑</w:t>
            </w:r>
          </w:p>
        </w:tc>
        <w:tc>
          <w:tcPr>
            <w:tcW w:w="999" w:type="dxa"/>
            <w:vAlign w:val="top"/>
          </w:tcPr>
          <w:p w14:paraId="0D520E80">
            <w:pPr>
              <w:pStyle w:val="6"/>
              <w:spacing w:before="223" w:line="239" w:lineRule="auto"/>
              <w:ind w:left="220"/>
              <w:rPr>
                <w:sz w:val="18"/>
                <w:szCs w:val="18"/>
              </w:rPr>
            </w:pPr>
            <w:r>
              <w:rPr>
                <w:spacing w:val="-2"/>
                <w:sz w:val="18"/>
                <w:szCs w:val="18"/>
              </w:rPr>
              <w:t>7.2.16</w:t>
            </w:r>
          </w:p>
        </w:tc>
        <w:tc>
          <w:tcPr>
            <w:tcW w:w="5596" w:type="dxa"/>
            <w:vAlign w:val="top"/>
          </w:tcPr>
          <w:p w14:paraId="47FA5553">
            <w:pPr>
              <w:pStyle w:val="6"/>
              <w:spacing w:before="205" w:line="219" w:lineRule="auto"/>
              <w:ind w:left="91"/>
              <w:rPr>
                <w:sz w:val="18"/>
                <w:szCs w:val="18"/>
              </w:rPr>
            </w:pPr>
            <w:r>
              <w:rPr>
                <w:sz w:val="18"/>
                <w:szCs w:val="18"/>
              </w:rPr>
              <w:t>建筑装修选用工业化内装部品。</w:t>
            </w:r>
          </w:p>
        </w:tc>
        <w:tc>
          <w:tcPr>
            <w:tcW w:w="610" w:type="dxa"/>
            <w:vAlign w:val="top"/>
          </w:tcPr>
          <w:p w14:paraId="244F80C3">
            <w:pPr>
              <w:pStyle w:val="6"/>
              <w:spacing w:before="222"/>
              <w:ind w:left="255"/>
              <w:rPr>
                <w:sz w:val="18"/>
                <w:szCs w:val="18"/>
              </w:rPr>
            </w:pPr>
            <w:r>
              <w:rPr>
                <w:sz w:val="18"/>
                <w:szCs w:val="18"/>
              </w:rPr>
              <w:t>8</w:t>
            </w:r>
          </w:p>
        </w:tc>
        <w:tc>
          <w:tcPr>
            <w:tcW w:w="609" w:type="dxa"/>
            <w:vAlign w:val="top"/>
          </w:tcPr>
          <w:p w14:paraId="685686B9">
            <w:pPr>
              <w:rPr>
                <w:rFonts w:ascii="Arial"/>
                <w:sz w:val="21"/>
              </w:rPr>
            </w:pPr>
          </w:p>
        </w:tc>
        <w:tc>
          <w:tcPr>
            <w:tcW w:w="2918" w:type="dxa"/>
            <w:vAlign w:val="top"/>
          </w:tcPr>
          <w:p w14:paraId="2A995199">
            <w:pPr>
              <w:pStyle w:val="6"/>
              <w:spacing w:before="75" w:line="248" w:lineRule="auto"/>
              <w:ind w:left="85" w:hanging="29"/>
              <w:rPr>
                <w:sz w:val="18"/>
                <w:szCs w:val="18"/>
              </w:rPr>
            </w:pPr>
            <w:r>
              <w:rPr>
                <w:spacing w:val="-2"/>
                <w:sz w:val="18"/>
                <w:szCs w:val="18"/>
              </w:rPr>
              <w:t>说明工业化内装修部品类型，种类，</w:t>
            </w:r>
            <w:r>
              <w:rPr>
                <w:spacing w:val="2"/>
                <w:sz w:val="18"/>
                <w:szCs w:val="18"/>
              </w:rPr>
              <w:t xml:space="preserve"> </w:t>
            </w:r>
            <w:r>
              <w:rPr>
                <w:spacing w:val="-2"/>
                <w:sz w:val="18"/>
                <w:szCs w:val="18"/>
              </w:rPr>
              <w:t>用量比例。</w:t>
            </w:r>
          </w:p>
        </w:tc>
        <w:tc>
          <w:tcPr>
            <w:tcW w:w="2393" w:type="dxa"/>
            <w:vAlign w:val="top"/>
          </w:tcPr>
          <w:p w14:paraId="39381269">
            <w:pPr>
              <w:rPr>
                <w:rFonts w:ascii="Arial"/>
                <w:sz w:val="21"/>
              </w:rPr>
            </w:pPr>
          </w:p>
        </w:tc>
      </w:tr>
      <w:tr w14:paraId="3614D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75" w:type="dxa"/>
            <w:vAlign w:val="top"/>
          </w:tcPr>
          <w:p w14:paraId="76EAEB4C">
            <w:pPr>
              <w:pStyle w:val="6"/>
              <w:spacing w:before="66" w:line="220" w:lineRule="auto"/>
              <w:ind w:left="194"/>
              <w:rPr>
                <w:sz w:val="18"/>
                <w:szCs w:val="18"/>
              </w:rPr>
            </w:pPr>
            <w:r>
              <w:rPr>
                <w:spacing w:val="-3"/>
                <w:sz w:val="18"/>
                <w:szCs w:val="18"/>
              </w:rPr>
              <w:t>建筑</w:t>
            </w:r>
          </w:p>
        </w:tc>
        <w:tc>
          <w:tcPr>
            <w:tcW w:w="999" w:type="dxa"/>
            <w:vAlign w:val="top"/>
          </w:tcPr>
          <w:p w14:paraId="11B8AE6B">
            <w:pPr>
              <w:pStyle w:val="6"/>
              <w:spacing w:before="84" w:line="211" w:lineRule="auto"/>
              <w:ind w:left="220"/>
              <w:rPr>
                <w:sz w:val="18"/>
                <w:szCs w:val="18"/>
              </w:rPr>
            </w:pPr>
            <w:r>
              <w:rPr>
                <w:spacing w:val="-2"/>
                <w:sz w:val="18"/>
                <w:szCs w:val="18"/>
              </w:rPr>
              <w:t>7.2.17</w:t>
            </w:r>
          </w:p>
        </w:tc>
        <w:tc>
          <w:tcPr>
            <w:tcW w:w="5596" w:type="dxa"/>
            <w:vAlign w:val="top"/>
          </w:tcPr>
          <w:p w14:paraId="5BCC3044">
            <w:pPr>
              <w:pStyle w:val="6"/>
              <w:spacing w:before="65" w:line="219" w:lineRule="auto"/>
              <w:ind w:left="91"/>
              <w:rPr>
                <w:sz w:val="18"/>
                <w:szCs w:val="18"/>
              </w:rPr>
            </w:pPr>
            <w:r>
              <w:rPr>
                <w:sz w:val="18"/>
                <w:szCs w:val="18"/>
              </w:rPr>
              <w:t>选用可再循环材料、可再利用材料及利废建</w:t>
            </w:r>
            <w:r>
              <w:rPr>
                <w:spacing w:val="-1"/>
                <w:sz w:val="18"/>
                <w:szCs w:val="18"/>
              </w:rPr>
              <w:t>材。</w:t>
            </w:r>
          </w:p>
        </w:tc>
        <w:tc>
          <w:tcPr>
            <w:tcW w:w="610" w:type="dxa"/>
            <w:vAlign w:val="top"/>
          </w:tcPr>
          <w:p w14:paraId="275EE4CA">
            <w:pPr>
              <w:pStyle w:val="6"/>
              <w:spacing w:before="84" w:line="211" w:lineRule="auto"/>
              <w:ind w:left="205"/>
              <w:rPr>
                <w:sz w:val="18"/>
                <w:szCs w:val="18"/>
              </w:rPr>
            </w:pPr>
            <w:r>
              <w:rPr>
                <w:spacing w:val="-6"/>
                <w:sz w:val="18"/>
                <w:szCs w:val="18"/>
              </w:rPr>
              <w:t>12</w:t>
            </w:r>
          </w:p>
        </w:tc>
        <w:tc>
          <w:tcPr>
            <w:tcW w:w="609" w:type="dxa"/>
            <w:vAlign w:val="top"/>
          </w:tcPr>
          <w:p w14:paraId="56B21DE2">
            <w:pPr>
              <w:rPr>
                <w:rFonts w:ascii="Arial"/>
                <w:sz w:val="21"/>
              </w:rPr>
            </w:pPr>
          </w:p>
        </w:tc>
        <w:tc>
          <w:tcPr>
            <w:tcW w:w="2918" w:type="dxa"/>
            <w:vAlign w:val="top"/>
          </w:tcPr>
          <w:p w14:paraId="1B9E2E5B">
            <w:pPr>
              <w:pStyle w:val="6"/>
              <w:spacing w:before="65" w:line="219" w:lineRule="auto"/>
              <w:jc w:val="right"/>
              <w:rPr>
                <w:sz w:val="18"/>
                <w:szCs w:val="18"/>
              </w:rPr>
            </w:pPr>
            <w:r>
              <w:rPr>
                <w:spacing w:val="-2"/>
                <w:sz w:val="18"/>
                <w:szCs w:val="18"/>
              </w:rPr>
              <w:t>说明可再循环材料种类用量，比例。</w:t>
            </w:r>
          </w:p>
        </w:tc>
        <w:tc>
          <w:tcPr>
            <w:tcW w:w="2393" w:type="dxa"/>
            <w:vAlign w:val="top"/>
          </w:tcPr>
          <w:p w14:paraId="7321C1B6">
            <w:pPr>
              <w:rPr>
                <w:rFonts w:ascii="Arial"/>
                <w:sz w:val="21"/>
              </w:rPr>
            </w:pPr>
          </w:p>
        </w:tc>
      </w:tr>
      <w:tr w14:paraId="40A58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75" w:type="dxa"/>
            <w:vAlign w:val="top"/>
          </w:tcPr>
          <w:p w14:paraId="198232A4">
            <w:pPr>
              <w:pStyle w:val="6"/>
              <w:spacing w:before="216" w:line="220" w:lineRule="auto"/>
              <w:ind w:left="194"/>
              <w:rPr>
                <w:sz w:val="18"/>
                <w:szCs w:val="18"/>
              </w:rPr>
            </w:pPr>
            <w:r>
              <w:rPr>
                <w:spacing w:val="-3"/>
                <w:sz w:val="18"/>
                <w:szCs w:val="18"/>
              </w:rPr>
              <w:t>建筑</w:t>
            </w:r>
          </w:p>
        </w:tc>
        <w:tc>
          <w:tcPr>
            <w:tcW w:w="999" w:type="dxa"/>
            <w:vAlign w:val="top"/>
          </w:tcPr>
          <w:p w14:paraId="378E1F67">
            <w:pPr>
              <w:pStyle w:val="6"/>
              <w:spacing w:before="294" w:line="239" w:lineRule="auto"/>
              <w:ind w:left="220"/>
              <w:rPr>
                <w:sz w:val="18"/>
                <w:szCs w:val="18"/>
              </w:rPr>
            </w:pPr>
            <w:r>
              <w:rPr>
                <w:spacing w:val="-2"/>
                <w:sz w:val="18"/>
                <w:szCs w:val="18"/>
              </w:rPr>
              <w:t>7.2.18</w:t>
            </w:r>
          </w:p>
        </w:tc>
        <w:tc>
          <w:tcPr>
            <w:tcW w:w="5596" w:type="dxa"/>
            <w:vAlign w:val="top"/>
          </w:tcPr>
          <w:p w14:paraId="2635BCA1">
            <w:pPr>
              <w:pStyle w:val="6"/>
              <w:spacing w:before="265" w:line="219" w:lineRule="auto"/>
              <w:ind w:left="91"/>
              <w:rPr>
                <w:sz w:val="18"/>
                <w:szCs w:val="18"/>
              </w:rPr>
            </w:pPr>
            <w:r>
              <w:rPr>
                <w:sz w:val="18"/>
                <w:szCs w:val="18"/>
              </w:rPr>
              <w:t>选用绿色建材。</w:t>
            </w:r>
          </w:p>
        </w:tc>
        <w:tc>
          <w:tcPr>
            <w:tcW w:w="610" w:type="dxa"/>
            <w:vAlign w:val="top"/>
          </w:tcPr>
          <w:p w14:paraId="7E4BBA94">
            <w:pPr>
              <w:pStyle w:val="6"/>
              <w:spacing w:before="234" w:line="241" w:lineRule="auto"/>
              <w:ind w:left="205"/>
              <w:rPr>
                <w:sz w:val="18"/>
                <w:szCs w:val="18"/>
              </w:rPr>
            </w:pPr>
            <w:r>
              <w:rPr>
                <w:spacing w:val="-6"/>
                <w:sz w:val="18"/>
                <w:szCs w:val="18"/>
              </w:rPr>
              <w:t>12</w:t>
            </w:r>
          </w:p>
        </w:tc>
        <w:tc>
          <w:tcPr>
            <w:tcW w:w="609" w:type="dxa"/>
            <w:vAlign w:val="top"/>
          </w:tcPr>
          <w:p w14:paraId="2D451BA0">
            <w:pPr>
              <w:rPr>
                <w:rFonts w:ascii="Arial"/>
                <w:sz w:val="21"/>
              </w:rPr>
            </w:pPr>
          </w:p>
        </w:tc>
        <w:tc>
          <w:tcPr>
            <w:tcW w:w="2918" w:type="dxa"/>
            <w:vAlign w:val="top"/>
          </w:tcPr>
          <w:p w14:paraId="279F3A30">
            <w:pPr>
              <w:pStyle w:val="6"/>
              <w:spacing w:before="75" w:line="266" w:lineRule="auto"/>
              <w:ind w:left="76" w:right="111" w:firstLine="29"/>
              <w:rPr>
                <w:sz w:val="18"/>
                <w:szCs w:val="18"/>
              </w:rPr>
            </w:pPr>
            <w:r>
              <w:rPr>
                <w:spacing w:val="-1"/>
                <w:sz w:val="18"/>
                <w:szCs w:val="18"/>
              </w:rPr>
              <w:t>说明绿色建材种类名称和用量，使</w:t>
            </w:r>
            <w:r>
              <w:rPr>
                <w:spacing w:val="4"/>
                <w:sz w:val="18"/>
                <w:szCs w:val="18"/>
              </w:rPr>
              <w:t xml:space="preserve"> </w:t>
            </w:r>
            <w:r>
              <w:rPr>
                <w:sz w:val="18"/>
                <w:szCs w:val="18"/>
              </w:rPr>
              <w:t>用比例。</w:t>
            </w:r>
          </w:p>
        </w:tc>
        <w:tc>
          <w:tcPr>
            <w:tcW w:w="2393" w:type="dxa"/>
            <w:vAlign w:val="top"/>
          </w:tcPr>
          <w:p w14:paraId="20773595">
            <w:pPr>
              <w:rPr>
                <w:rFonts w:ascii="Arial"/>
                <w:sz w:val="21"/>
              </w:rPr>
            </w:pPr>
          </w:p>
        </w:tc>
      </w:tr>
    </w:tbl>
    <w:p w14:paraId="592083F8">
      <w:pPr>
        <w:pStyle w:val="2"/>
        <w:spacing w:line="205" w:lineRule="exact"/>
        <w:rPr>
          <w:sz w:val="17"/>
        </w:rPr>
      </w:pPr>
    </w:p>
    <w:p w14:paraId="129ED995">
      <w:pPr>
        <w:spacing w:line="205" w:lineRule="exact"/>
        <w:rPr>
          <w:sz w:val="17"/>
          <w:szCs w:val="17"/>
        </w:rPr>
        <w:sectPr>
          <w:footerReference r:id="rId23" w:type="default"/>
          <w:pgSz w:w="16820" w:h="11900"/>
          <w:pgMar w:top="1011" w:right="1385" w:bottom="1399" w:left="1524" w:header="0" w:footer="1022" w:gutter="0"/>
          <w:cols w:space="720" w:num="1"/>
        </w:sectPr>
      </w:pPr>
    </w:p>
    <w:p w14:paraId="49548C3E">
      <w:pPr>
        <w:spacing w:before="115"/>
      </w:pPr>
    </w:p>
    <w:p w14:paraId="5334BCAA">
      <w:pPr>
        <w:spacing w:before="115"/>
      </w:pPr>
    </w:p>
    <w:tbl>
      <w:tblPr>
        <w:tblStyle w:val="5"/>
        <w:tblW w:w="14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979"/>
        <w:gridCol w:w="5646"/>
        <w:gridCol w:w="1239"/>
        <w:gridCol w:w="2928"/>
        <w:gridCol w:w="2443"/>
      </w:tblGrid>
      <w:tr w14:paraId="4FEAE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4019" w:type="dxa"/>
            <w:gridSpan w:val="6"/>
            <w:vAlign w:val="top"/>
          </w:tcPr>
          <w:p w14:paraId="4FC780B0">
            <w:pPr>
              <w:pStyle w:val="6"/>
              <w:spacing w:before="242" w:line="220" w:lineRule="auto"/>
              <w:ind w:left="6464"/>
              <w:rPr>
                <w:sz w:val="18"/>
                <w:szCs w:val="18"/>
              </w:rPr>
            </w:pPr>
            <w:r>
              <w:rPr>
                <w:spacing w:val="-2"/>
                <w:sz w:val="18"/>
                <w:szCs w:val="18"/>
              </w:rPr>
              <w:t>八、环境宜居</w:t>
            </w:r>
          </w:p>
        </w:tc>
      </w:tr>
      <w:tr w14:paraId="5BDDE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4019" w:type="dxa"/>
            <w:gridSpan w:val="6"/>
            <w:vAlign w:val="top"/>
          </w:tcPr>
          <w:p w14:paraId="0E7D2208">
            <w:pPr>
              <w:pStyle w:val="6"/>
              <w:spacing w:before="249" w:line="220" w:lineRule="auto"/>
              <w:ind w:left="6735"/>
              <w:rPr>
                <w:sz w:val="18"/>
                <w:szCs w:val="18"/>
              </w:rPr>
            </w:pPr>
            <w:r>
              <w:rPr>
                <w:spacing w:val="-2"/>
                <w:sz w:val="18"/>
                <w:szCs w:val="18"/>
              </w:rPr>
              <w:t>控制项</w:t>
            </w:r>
          </w:p>
        </w:tc>
      </w:tr>
      <w:tr w14:paraId="6163A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84" w:type="dxa"/>
            <w:vAlign w:val="top"/>
          </w:tcPr>
          <w:p w14:paraId="5277FC9D">
            <w:pPr>
              <w:pStyle w:val="6"/>
              <w:spacing w:before="249" w:line="220" w:lineRule="auto"/>
              <w:ind w:left="205"/>
              <w:rPr>
                <w:sz w:val="18"/>
                <w:szCs w:val="18"/>
              </w:rPr>
            </w:pPr>
            <w:r>
              <w:rPr>
                <w:spacing w:val="-2"/>
                <w:sz w:val="18"/>
                <w:szCs w:val="18"/>
              </w:rPr>
              <w:t>专业</w:t>
            </w:r>
          </w:p>
        </w:tc>
        <w:tc>
          <w:tcPr>
            <w:tcW w:w="979" w:type="dxa"/>
            <w:vAlign w:val="top"/>
          </w:tcPr>
          <w:p w14:paraId="5D186A30">
            <w:pPr>
              <w:pStyle w:val="6"/>
              <w:spacing w:before="249" w:line="219" w:lineRule="auto"/>
              <w:ind w:left="301"/>
              <w:rPr>
                <w:sz w:val="18"/>
                <w:szCs w:val="18"/>
              </w:rPr>
            </w:pPr>
            <w:r>
              <w:rPr>
                <w:spacing w:val="-3"/>
                <w:sz w:val="18"/>
                <w:szCs w:val="18"/>
              </w:rPr>
              <w:t>条文</w:t>
            </w:r>
          </w:p>
        </w:tc>
        <w:tc>
          <w:tcPr>
            <w:tcW w:w="5646" w:type="dxa"/>
            <w:vAlign w:val="top"/>
          </w:tcPr>
          <w:p w14:paraId="7C55CF26">
            <w:pPr>
              <w:pStyle w:val="6"/>
              <w:spacing w:before="246" w:line="219" w:lineRule="auto"/>
              <w:ind w:left="2454"/>
              <w:rPr>
                <w:sz w:val="18"/>
                <w:szCs w:val="18"/>
              </w:rPr>
            </w:pPr>
            <w:r>
              <w:rPr>
                <w:b/>
                <w:bCs/>
                <w:spacing w:val="-4"/>
                <w:sz w:val="18"/>
                <w:szCs w:val="18"/>
              </w:rPr>
              <w:t>技术要求</w:t>
            </w:r>
          </w:p>
        </w:tc>
        <w:tc>
          <w:tcPr>
            <w:tcW w:w="1239" w:type="dxa"/>
            <w:vAlign w:val="top"/>
          </w:tcPr>
          <w:p w14:paraId="3FE043A3">
            <w:pPr>
              <w:pStyle w:val="6"/>
              <w:spacing w:before="246" w:line="219" w:lineRule="auto"/>
              <w:ind w:left="258"/>
              <w:rPr>
                <w:sz w:val="18"/>
                <w:szCs w:val="18"/>
              </w:rPr>
            </w:pPr>
            <w:r>
              <w:rPr>
                <w:b/>
                <w:bCs/>
                <w:spacing w:val="-4"/>
                <w:sz w:val="18"/>
                <w:szCs w:val="18"/>
              </w:rPr>
              <w:t>满足情况</w:t>
            </w:r>
          </w:p>
        </w:tc>
        <w:tc>
          <w:tcPr>
            <w:tcW w:w="2928" w:type="dxa"/>
            <w:vAlign w:val="top"/>
          </w:tcPr>
          <w:p w14:paraId="72F570D6">
            <w:pPr>
              <w:pStyle w:val="6"/>
              <w:spacing w:before="246" w:line="219" w:lineRule="auto"/>
              <w:ind w:left="1099"/>
              <w:rPr>
                <w:sz w:val="18"/>
                <w:szCs w:val="18"/>
              </w:rPr>
            </w:pPr>
            <w:r>
              <w:rPr>
                <w:b/>
                <w:bCs/>
                <w:spacing w:val="-4"/>
                <w:sz w:val="18"/>
                <w:szCs w:val="18"/>
              </w:rPr>
              <w:t>技术措施</w:t>
            </w:r>
          </w:p>
        </w:tc>
        <w:tc>
          <w:tcPr>
            <w:tcW w:w="2443" w:type="dxa"/>
            <w:vAlign w:val="top"/>
          </w:tcPr>
          <w:p w14:paraId="37E91BEE">
            <w:pPr>
              <w:pStyle w:val="6"/>
              <w:spacing w:before="248" w:line="219" w:lineRule="auto"/>
              <w:ind w:left="868"/>
              <w:rPr>
                <w:sz w:val="18"/>
                <w:szCs w:val="18"/>
              </w:rPr>
            </w:pPr>
            <w:r>
              <w:rPr>
                <w:spacing w:val="-2"/>
                <w:sz w:val="18"/>
                <w:szCs w:val="18"/>
              </w:rPr>
              <w:t>设计材料</w:t>
            </w:r>
          </w:p>
        </w:tc>
      </w:tr>
      <w:tr w14:paraId="0F87B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84" w:type="dxa"/>
            <w:vAlign w:val="top"/>
          </w:tcPr>
          <w:p w14:paraId="2E85796E">
            <w:pPr>
              <w:pStyle w:val="6"/>
              <w:spacing w:before="251" w:line="221" w:lineRule="auto"/>
              <w:ind w:left="205"/>
              <w:rPr>
                <w:sz w:val="18"/>
                <w:szCs w:val="18"/>
              </w:rPr>
            </w:pPr>
            <w:r>
              <w:rPr>
                <w:spacing w:val="6"/>
                <w:sz w:val="18"/>
                <w:szCs w:val="18"/>
              </w:rPr>
              <w:t>规划</w:t>
            </w:r>
          </w:p>
        </w:tc>
        <w:tc>
          <w:tcPr>
            <w:tcW w:w="979" w:type="dxa"/>
            <w:vAlign w:val="top"/>
          </w:tcPr>
          <w:p w14:paraId="76F66F31">
            <w:pPr>
              <w:pStyle w:val="6"/>
              <w:spacing w:before="267" w:line="239" w:lineRule="auto"/>
              <w:ind w:left="250"/>
              <w:rPr>
                <w:sz w:val="18"/>
                <w:szCs w:val="18"/>
              </w:rPr>
            </w:pPr>
            <w:r>
              <w:rPr>
                <w:spacing w:val="-2"/>
                <w:sz w:val="18"/>
                <w:szCs w:val="18"/>
              </w:rPr>
              <w:t>8.1.1</w:t>
            </w:r>
          </w:p>
        </w:tc>
        <w:tc>
          <w:tcPr>
            <w:tcW w:w="5646" w:type="dxa"/>
            <w:vAlign w:val="top"/>
          </w:tcPr>
          <w:p w14:paraId="70BEB3C2">
            <w:pPr>
              <w:pStyle w:val="6"/>
              <w:spacing w:before="248" w:line="219" w:lineRule="auto"/>
              <w:ind w:left="122"/>
              <w:rPr>
                <w:sz w:val="18"/>
                <w:szCs w:val="18"/>
              </w:rPr>
            </w:pPr>
            <w:r>
              <w:rPr>
                <w:sz w:val="18"/>
                <w:szCs w:val="18"/>
              </w:rPr>
              <w:t>建筑规划布局应满足日照标准，且不得降低周边建筑的日照标准。</w:t>
            </w:r>
          </w:p>
        </w:tc>
        <w:tc>
          <w:tcPr>
            <w:tcW w:w="1239" w:type="dxa"/>
            <w:vAlign w:val="top"/>
          </w:tcPr>
          <w:p w14:paraId="25600F40">
            <w:pPr>
              <w:pStyle w:val="6"/>
              <w:spacing w:before="120" w:line="276" w:lineRule="auto"/>
              <w:ind w:left="256" w:right="226" w:firstLine="40"/>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28" w:type="dxa"/>
            <w:vAlign w:val="top"/>
          </w:tcPr>
          <w:p w14:paraId="604DEAB0">
            <w:pPr>
              <w:pStyle w:val="6"/>
              <w:spacing w:before="248" w:line="219" w:lineRule="auto"/>
              <w:ind w:left="97"/>
              <w:rPr>
                <w:sz w:val="18"/>
                <w:szCs w:val="18"/>
              </w:rPr>
            </w:pPr>
            <w:r>
              <w:rPr>
                <w:spacing w:val="-1"/>
                <w:sz w:val="18"/>
                <w:szCs w:val="18"/>
              </w:rPr>
              <w:t>描述本项目日照分析结果。</w:t>
            </w:r>
          </w:p>
        </w:tc>
        <w:tc>
          <w:tcPr>
            <w:tcW w:w="2443" w:type="dxa"/>
            <w:vAlign w:val="top"/>
          </w:tcPr>
          <w:p w14:paraId="63A7163A">
            <w:pPr>
              <w:rPr>
                <w:rFonts w:ascii="Arial"/>
                <w:sz w:val="21"/>
              </w:rPr>
            </w:pPr>
          </w:p>
        </w:tc>
      </w:tr>
      <w:tr w14:paraId="4BD9B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84" w:type="dxa"/>
            <w:vAlign w:val="top"/>
          </w:tcPr>
          <w:p w14:paraId="46DFB821">
            <w:pPr>
              <w:spacing w:line="272" w:lineRule="auto"/>
              <w:rPr>
                <w:rFonts w:ascii="Arial"/>
                <w:sz w:val="21"/>
              </w:rPr>
            </w:pPr>
          </w:p>
          <w:p w14:paraId="05CBADB9">
            <w:pPr>
              <w:pStyle w:val="6"/>
              <w:spacing w:before="59" w:line="221" w:lineRule="auto"/>
              <w:ind w:left="205"/>
              <w:rPr>
                <w:sz w:val="18"/>
                <w:szCs w:val="18"/>
              </w:rPr>
            </w:pPr>
            <w:r>
              <w:rPr>
                <w:spacing w:val="6"/>
                <w:sz w:val="18"/>
                <w:szCs w:val="18"/>
              </w:rPr>
              <w:t>规划</w:t>
            </w:r>
          </w:p>
        </w:tc>
        <w:tc>
          <w:tcPr>
            <w:tcW w:w="979" w:type="dxa"/>
            <w:vAlign w:val="top"/>
          </w:tcPr>
          <w:p w14:paraId="43DC2B0D">
            <w:pPr>
              <w:spacing w:line="287" w:lineRule="auto"/>
              <w:rPr>
                <w:rFonts w:ascii="Arial"/>
                <w:sz w:val="21"/>
              </w:rPr>
            </w:pPr>
          </w:p>
          <w:p w14:paraId="549D60AA">
            <w:pPr>
              <w:pStyle w:val="6"/>
              <w:spacing w:before="59" w:line="239" w:lineRule="auto"/>
              <w:ind w:left="250"/>
              <w:rPr>
                <w:sz w:val="18"/>
                <w:szCs w:val="18"/>
              </w:rPr>
            </w:pPr>
            <w:r>
              <w:rPr>
                <w:spacing w:val="-2"/>
                <w:sz w:val="18"/>
                <w:szCs w:val="18"/>
              </w:rPr>
              <w:t>8.1.2</w:t>
            </w:r>
          </w:p>
        </w:tc>
        <w:tc>
          <w:tcPr>
            <w:tcW w:w="5646" w:type="dxa"/>
            <w:vAlign w:val="top"/>
          </w:tcPr>
          <w:p w14:paraId="622BB0A1">
            <w:pPr>
              <w:spacing w:line="270" w:lineRule="auto"/>
              <w:rPr>
                <w:rFonts w:ascii="Arial"/>
                <w:sz w:val="21"/>
              </w:rPr>
            </w:pPr>
          </w:p>
          <w:p w14:paraId="5DF1FF65">
            <w:pPr>
              <w:pStyle w:val="6"/>
              <w:spacing w:before="58" w:line="219" w:lineRule="auto"/>
              <w:ind w:left="111"/>
              <w:rPr>
                <w:sz w:val="18"/>
                <w:szCs w:val="18"/>
              </w:rPr>
            </w:pPr>
            <w:r>
              <w:rPr>
                <w:sz w:val="18"/>
                <w:szCs w:val="18"/>
              </w:rPr>
              <w:t>室外热环境应满足国家现行有关标准的要求。</w:t>
            </w:r>
          </w:p>
        </w:tc>
        <w:tc>
          <w:tcPr>
            <w:tcW w:w="1239" w:type="dxa"/>
            <w:vAlign w:val="top"/>
          </w:tcPr>
          <w:p w14:paraId="71F44452">
            <w:pPr>
              <w:pStyle w:val="6"/>
              <w:spacing w:before="220" w:line="312" w:lineRule="auto"/>
              <w:ind w:left="256" w:right="226" w:firstLine="40"/>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28" w:type="dxa"/>
            <w:vAlign w:val="top"/>
          </w:tcPr>
          <w:p w14:paraId="269AD7E8">
            <w:pPr>
              <w:pStyle w:val="6"/>
              <w:spacing w:before="80" w:line="256" w:lineRule="auto"/>
              <w:ind w:left="97"/>
              <w:rPr>
                <w:sz w:val="18"/>
                <w:szCs w:val="18"/>
              </w:rPr>
            </w:pPr>
            <w:r>
              <w:rPr>
                <w:spacing w:val="-4"/>
                <w:sz w:val="18"/>
                <w:szCs w:val="18"/>
              </w:rPr>
              <w:t>说明场地迎风面积比、遮阳覆盖率、</w:t>
            </w:r>
            <w:r>
              <w:rPr>
                <w:spacing w:val="3"/>
                <w:sz w:val="18"/>
                <w:szCs w:val="18"/>
              </w:rPr>
              <w:t xml:space="preserve"> </w:t>
            </w:r>
            <w:r>
              <w:rPr>
                <w:spacing w:val="-6"/>
                <w:sz w:val="18"/>
                <w:szCs w:val="18"/>
              </w:rPr>
              <w:t>渗透与蒸发指标、绿化等内容，平</w:t>
            </w:r>
            <w:r>
              <w:rPr>
                <w:spacing w:val="2"/>
                <w:sz w:val="18"/>
                <w:szCs w:val="18"/>
              </w:rPr>
              <w:t xml:space="preserve">   </w:t>
            </w:r>
            <w:r>
              <w:rPr>
                <w:spacing w:val="-5"/>
                <w:sz w:val="18"/>
                <w:szCs w:val="18"/>
              </w:rPr>
              <w:t>均热岛强度。</w:t>
            </w:r>
          </w:p>
        </w:tc>
        <w:tc>
          <w:tcPr>
            <w:tcW w:w="2443" w:type="dxa"/>
            <w:vAlign w:val="top"/>
          </w:tcPr>
          <w:p w14:paraId="0C8C0FA2">
            <w:pPr>
              <w:rPr>
                <w:rFonts w:ascii="Arial"/>
                <w:sz w:val="21"/>
              </w:rPr>
            </w:pPr>
          </w:p>
        </w:tc>
      </w:tr>
      <w:tr w14:paraId="1D15D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784" w:type="dxa"/>
            <w:vAlign w:val="top"/>
          </w:tcPr>
          <w:p w14:paraId="25CC5572">
            <w:pPr>
              <w:spacing w:line="281" w:lineRule="auto"/>
              <w:rPr>
                <w:rFonts w:ascii="Arial"/>
                <w:sz w:val="21"/>
              </w:rPr>
            </w:pPr>
          </w:p>
          <w:p w14:paraId="08DC5FD9">
            <w:pPr>
              <w:pStyle w:val="6"/>
              <w:spacing w:before="58" w:line="219" w:lineRule="auto"/>
              <w:ind w:left="205"/>
              <w:rPr>
                <w:sz w:val="18"/>
                <w:szCs w:val="18"/>
              </w:rPr>
            </w:pPr>
            <w:r>
              <w:rPr>
                <w:spacing w:val="-3"/>
                <w:sz w:val="18"/>
                <w:szCs w:val="18"/>
              </w:rPr>
              <w:t>景观</w:t>
            </w:r>
          </w:p>
        </w:tc>
        <w:tc>
          <w:tcPr>
            <w:tcW w:w="979" w:type="dxa"/>
            <w:vAlign w:val="top"/>
          </w:tcPr>
          <w:p w14:paraId="1FA600FA">
            <w:pPr>
              <w:spacing w:line="298" w:lineRule="auto"/>
              <w:rPr>
                <w:rFonts w:ascii="Arial"/>
                <w:sz w:val="21"/>
              </w:rPr>
            </w:pPr>
          </w:p>
          <w:p w14:paraId="35C57A32">
            <w:pPr>
              <w:pStyle w:val="6"/>
              <w:spacing w:before="59" w:line="239" w:lineRule="auto"/>
              <w:ind w:left="250"/>
              <w:rPr>
                <w:sz w:val="18"/>
                <w:szCs w:val="18"/>
              </w:rPr>
            </w:pPr>
            <w:r>
              <w:rPr>
                <w:spacing w:val="-2"/>
                <w:sz w:val="18"/>
                <w:szCs w:val="18"/>
              </w:rPr>
              <w:t>8.1.3</w:t>
            </w:r>
          </w:p>
        </w:tc>
        <w:tc>
          <w:tcPr>
            <w:tcW w:w="5646" w:type="dxa"/>
            <w:vAlign w:val="top"/>
          </w:tcPr>
          <w:p w14:paraId="2DF12093">
            <w:pPr>
              <w:pStyle w:val="6"/>
              <w:spacing w:before="62" w:line="269" w:lineRule="auto"/>
              <w:ind w:left="111" w:right="131"/>
              <w:jc w:val="both"/>
              <w:rPr>
                <w:sz w:val="18"/>
                <w:szCs w:val="18"/>
              </w:rPr>
            </w:pPr>
            <w:r>
              <w:rPr>
                <w:sz w:val="18"/>
                <w:szCs w:val="18"/>
              </w:rPr>
              <w:t>配建的绿地应符合所在地城乡规划的要求，应合</w:t>
            </w:r>
            <w:r>
              <w:rPr>
                <w:spacing w:val="-1"/>
                <w:sz w:val="18"/>
                <w:szCs w:val="18"/>
              </w:rPr>
              <w:t>理选择绿化方式，植</w:t>
            </w:r>
            <w:r>
              <w:rPr>
                <w:sz w:val="18"/>
                <w:szCs w:val="18"/>
              </w:rPr>
              <w:t xml:space="preserve"> 物种植应适应当地气候和土壤，且应无毒、易维</w:t>
            </w:r>
            <w:r>
              <w:rPr>
                <w:spacing w:val="-1"/>
                <w:sz w:val="18"/>
                <w:szCs w:val="18"/>
              </w:rPr>
              <w:t>护，种植区域覆土深</w:t>
            </w:r>
            <w:r>
              <w:rPr>
                <w:sz w:val="18"/>
                <w:szCs w:val="18"/>
              </w:rPr>
              <w:t xml:space="preserve"> 度和排水能力应满足植物生长需求，并应采用复层绿化方式。</w:t>
            </w:r>
          </w:p>
        </w:tc>
        <w:tc>
          <w:tcPr>
            <w:tcW w:w="1239" w:type="dxa"/>
            <w:vAlign w:val="top"/>
          </w:tcPr>
          <w:p w14:paraId="62971AA1">
            <w:pPr>
              <w:pStyle w:val="6"/>
              <w:spacing w:before="211" w:line="327" w:lineRule="auto"/>
              <w:ind w:left="256" w:right="226" w:firstLine="40"/>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28" w:type="dxa"/>
            <w:vAlign w:val="top"/>
          </w:tcPr>
          <w:p w14:paraId="4DE2A97B">
            <w:pPr>
              <w:pStyle w:val="6"/>
              <w:spacing w:before="210" w:line="300" w:lineRule="auto"/>
              <w:ind w:left="97" w:right="97" w:firstLine="9"/>
              <w:rPr>
                <w:sz w:val="18"/>
                <w:szCs w:val="18"/>
              </w:rPr>
            </w:pPr>
            <w:r>
              <w:rPr>
                <w:sz w:val="18"/>
                <w:szCs w:val="18"/>
              </w:rPr>
              <w:t>说明景观绿化形式，采用的植物种</w:t>
            </w:r>
            <w:r>
              <w:rPr>
                <w:spacing w:val="12"/>
                <w:sz w:val="18"/>
                <w:szCs w:val="18"/>
              </w:rPr>
              <w:t xml:space="preserve"> </w:t>
            </w:r>
            <w:r>
              <w:rPr>
                <w:spacing w:val="-1"/>
                <w:sz w:val="18"/>
                <w:szCs w:val="18"/>
              </w:rPr>
              <w:t>类，覆土深度等。</w:t>
            </w:r>
          </w:p>
        </w:tc>
        <w:tc>
          <w:tcPr>
            <w:tcW w:w="2443" w:type="dxa"/>
            <w:vAlign w:val="top"/>
          </w:tcPr>
          <w:p w14:paraId="7B3A6E23">
            <w:pPr>
              <w:rPr>
                <w:rFonts w:ascii="Arial"/>
                <w:sz w:val="21"/>
              </w:rPr>
            </w:pPr>
          </w:p>
        </w:tc>
      </w:tr>
      <w:tr w14:paraId="204E9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84" w:type="dxa"/>
            <w:vAlign w:val="top"/>
          </w:tcPr>
          <w:p w14:paraId="2D2A70E4">
            <w:pPr>
              <w:pStyle w:val="6"/>
              <w:spacing w:before="252" w:line="219" w:lineRule="auto"/>
              <w:ind w:left="115"/>
              <w:rPr>
                <w:sz w:val="18"/>
                <w:szCs w:val="18"/>
              </w:rPr>
            </w:pPr>
            <w:r>
              <w:rPr>
                <w:spacing w:val="-2"/>
                <w:sz w:val="18"/>
                <w:szCs w:val="18"/>
              </w:rPr>
              <w:t>给排水</w:t>
            </w:r>
          </w:p>
        </w:tc>
        <w:tc>
          <w:tcPr>
            <w:tcW w:w="979" w:type="dxa"/>
            <w:vAlign w:val="top"/>
          </w:tcPr>
          <w:p w14:paraId="72E8E6BA">
            <w:pPr>
              <w:pStyle w:val="6"/>
              <w:spacing w:before="270" w:line="239" w:lineRule="auto"/>
              <w:ind w:left="250"/>
              <w:rPr>
                <w:sz w:val="18"/>
                <w:szCs w:val="18"/>
              </w:rPr>
            </w:pPr>
            <w:r>
              <w:rPr>
                <w:spacing w:val="-2"/>
                <w:sz w:val="18"/>
                <w:szCs w:val="18"/>
              </w:rPr>
              <w:t>8.1.4</w:t>
            </w:r>
          </w:p>
        </w:tc>
        <w:tc>
          <w:tcPr>
            <w:tcW w:w="5646" w:type="dxa"/>
            <w:vAlign w:val="top"/>
          </w:tcPr>
          <w:p w14:paraId="3F002F9E">
            <w:pPr>
              <w:pStyle w:val="6"/>
              <w:spacing w:before="122" w:line="275" w:lineRule="auto"/>
              <w:ind w:left="199" w:hanging="178"/>
              <w:rPr>
                <w:sz w:val="18"/>
                <w:szCs w:val="18"/>
              </w:rPr>
            </w:pPr>
            <w:r>
              <w:rPr>
                <w:spacing w:val="1"/>
                <w:sz w:val="18"/>
                <w:szCs w:val="18"/>
              </w:rPr>
              <w:t>场地的竖向设计应有利于雨水的收集或排放，应有效组织雨水的下渗、</w:t>
            </w:r>
            <w:r>
              <w:rPr>
                <w:spacing w:val="2"/>
                <w:sz w:val="18"/>
                <w:szCs w:val="18"/>
              </w:rPr>
              <w:t xml:space="preserve"> </w:t>
            </w:r>
            <w:r>
              <w:rPr>
                <w:spacing w:val="-2"/>
                <w:sz w:val="18"/>
                <w:szCs w:val="18"/>
              </w:rPr>
              <w:t>滞蓄或再利用；对大于10hm2的场地应进行雨水控制利用专项设计。</w:t>
            </w:r>
          </w:p>
        </w:tc>
        <w:tc>
          <w:tcPr>
            <w:tcW w:w="1239" w:type="dxa"/>
            <w:vAlign w:val="top"/>
          </w:tcPr>
          <w:p w14:paraId="5FCA9CED">
            <w:pPr>
              <w:pStyle w:val="6"/>
              <w:spacing w:before="142" w:line="265" w:lineRule="auto"/>
              <w:ind w:left="256" w:right="226" w:firstLine="40"/>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28" w:type="dxa"/>
            <w:vAlign w:val="top"/>
          </w:tcPr>
          <w:p w14:paraId="71364F0A">
            <w:pPr>
              <w:pStyle w:val="6"/>
              <w:spacing w:before="252" w:line="219" w:lineRule="auto"/>
              <w:ind w:left="97"/>
              <w:rPr>
                <w:sz w:val="18"/>
                <w:szCs w:val="18"/>
              </w:rPr>
            </w:pPr>
            <w:r>
              <w:rPr>
                <w:spacing w:val="-1"/>
                <w:sz w:val="18"/>
                <w:szCs w:val="18"/>
              </w:rPr>
              <w:t>说明场地内雨水利用措施和效果。</w:t>
            </w:r>
          </w:p>
        </w:tc>
        <w:tc>
          <w:tcPr>
            <w:tcW w:w="2443" w:type="dxa"/>
            <w:vAlign w:val="top"/>
          </w:tcPr>
          <w:p w14:paraId="282D5EE7">
            <w:pPr>
              <w:rPr>
                <w:rFonts w:ascii="Arial"/>
                <w:sz w:val="21"/>
              </w:rPr>
            </w:pPr>
          </w:p>
        </w:tc>
      </w:tr>
      <w:tr w14:paraId="2E8C3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84" w:type="dxa"/>
            <w:vAlign w:val="top"/>
          </w:tcPr>
          <w:p w14:paraId="61852D2B">
            <w:pPr>
              <w:pStyle w:val="6"/>
              <w:spacing w:before="253" w:line="220" w:lineRule="auto"/>
              <w:ind w:left="205"/>
              <w:rPr>
                <w:sz w:val="18"/>
                <w:szCs w:val="18"/>
              </w:rPr>
            </w:pPr>
            <w:r>
              <w:rPr>
                <w:spacing w:val="-3"/>
                <w:sz w:val="18"/>
                <w:szCs w:val="18"/>
              </w:rPr>
              <w:t>建筑</w:t>
            </w:r>
          </w:p>
        </w:tc>
        <w:tc>
          <w:tcPr>
            <w:tcW w:w="979" w:type="dxa"/>
            <w:vAlign w:val="top"/>
          </w:tcPr>
          <w:p w14:paraId="4C8FD8C5">
            <w:pPr>
              <w:pStyle w:val="6"/>
              <w:spacing w:before="271" w:line="239" w:lineRule="auto"/>
              <w:ind w:left="250"/>
              <w:rPr>
                <w:sz w:val="18"/>
                <w:szCs w:val="18"/>
              </w:rPr>
            </w:pPr>
            <w:r>
              <w:rPr>
                <w:spacing w:val="-2"/>
                <w:sz w:val="18"/>
                <w:szCs w:val="18"/>
              </w:rPr>
              <w:t>8.1.5</w:t>
            </w:r>
          </w:p>
        </w:tc>
        <w:tc>
          <w:tcPr>
            <w:tcW w:w="5646" w:type="dxa"/>
            <w:vAlign w:val="top"/>
          </w:tcPr>
          <w:p w14:paraId="16BE0B3E">
            <w:pPr>
              <w:pStyle w:val="6"/>
              <w:spacing w:before="253" w:line="219" w:lineRule="auto"/>
              <w:ind w:left="92"/>
              <w:rPr>
                <w:sz w:val="18"/>
                <w:szCs w:val="18"/>
              </w:rPr>
            </w:pPr>
            <w:r>
              <w:rPr>
                <w:sz w:val="18"/>
                <w:szCs w:val="18"/>
              </w:rPr>
              <w:t>建筑内外均应设置便于识别和使用的标识系</w:t>
            </w:r>
            <w:r>
              <w:rPr>
                <w:spacing w:val="-1"/>
                <w:sz w:val="18"/>
                <w:szCs w:val="18"/>
              </w:rPr>
              <w:t>统。</w:t>
            </w:r>
          </w:p>
        </w:tc>
        <w:tc>
          <w:tcPr>
            <w:tcW w:w="1239" w:type="dxa"/>
            <w:vAlign w:val="top"/>
          </w:tcPr>
          <w:p w14:paraId="797A7E2E">
            <w:pPr>
              <w:pStyle w:val="6"/>
              <w:spacing w:before="124" w:line="274" w:lineRule="auto"/>
              <w:ind w:left="256" w:right="226" w:firstLine="40"/>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28" w:type="dxa"/>
            <w:vAlign w:val="top"/>
          </w:tcPr>
          <w:p w14:paraId="4E891EA0">
            <w:pPr>
              <w:pStyle w:val="6"/>
              <w:spacing w:before="253" w:line="219" w:lineRule="auto"/>
              <w:ind w:left="97"/>
              <w:rPr>
                <w:sz w:val="18"/>
                <w:szCs w:val="18"/>
              </w:rPr>
            </w:pPr>
            <w:r>
              <w:rPr>
                <w:sz w:val="18"/>
                <w:szCs w:val="18"/>
              </w:rPr>
              <w:t>描述标识设计系统主要内容。</w:t>
            </w:r>
          </w:p>
        </w:tc>
        <w:tc>
          <w:tcPr>
            <w:tcW w:w="2443" w:type="dxa"/>
            <w:vAlign w:val="top"/>
          </w:tcPr>
          <w:p w14:paraId="1D747FB0">
            <w:pPr>
              <w:rPr>
                <w:rFonts w:ascii="Arial"/>
                <w:sz w:val="21"/>
              </w:rPr>
            </w:pPr>
          </w:p>
        </w:tc>
      </w:tr>
      <w:tr w14:paraId="4F25B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84" w:type="dxa"/>
            <w:vAlign w:val="top"/>
          </w:tcPr>
          <w:p w14:paraId="15208BEC">
            <w:pPr>
              <w:pStyle w:val="6"/>
              <w:spacing w:before="256" w:line="221" w:lineRule="auto"/>
              <w:ind w:left="205"/>
              <w:rPr>
                <w:sz w:val="18"/>
                <w:szCs w:val="18"/>
              </w:rPr>
            </w:pPr>
            <w:r>
              <w:rPr>
                <w:spacing w:val="6"/>
                <w:sz w:val="18"/>
                <w:szCs w:val="18"/>
              </w:rPr>
              <w:t>规划</w:t>
            </w:r>
          </w:p>
        </w:tc>
        <w:tc>
          <w:tcPr>
            <w:tcW w:w="979" w:type="dxa"/>
            <w:vAlign w:val="top"/>
          </w:tcPr>
          <w:p w14:paraId="75128AA7">
            <w:pPr>
              <w:pStyle w:val="6"/>
              <w:spacing w:before="272" w:line="239" w:lineRule="auto"/>
              <w:ind w:left="250"/>
              <w:rPr>
                <w:sz w:val="18"/>
                <w:szCs w:val="18"/>
              </w:rPr>
            </w:pPr>
            <w:r>
              <w:rPr>
                <w:spacing w:val="-2"/>
                <w:sz w:val="18"/>
                <w:szCs w:val="18"/>
              </w:rPr>
              <w:t>8.1.6</w:t>
            </w:r>
          </w:p>
        </w:tc>
        <w:tc>
          <w:tcPr>
            <w:tcW w:w="5646" w:type="dxa"/>
            <w:vAlign w:val="top"/>
          </w:tcPr>
          <w:p w14:paraId="4FC552C9">
            <w:pPr>
              <w:pStyle w:val="6"/>
              <w:spacing w:before="254" w:line="219" w:lineRule="auto"/>
              <w:ind w:left="92"/>
              <w:rPr>
                <w:sz w:val="18"/>
                <w:szCs w:val="18"/>
              </w:rPr>
            </w:pPr>
            <w:r>
              <w:rPr>
                <w:sz w:val="18"/>
                <w:szCs w:val="18"/>
              </w:rPr>
              <w:t>场地内不应有排放超标的污染源。</w:t>
            </w:r>
          </w:p>
        </w:tc>
        <w:tc>
          <w:tcPr>
            <w:tcW w:w="1239" w:type="dxa"/>
            <w:vAlign w:val="top"/>
          </w:tcPr>
          <w:p w14:paraId="7C20B141">
            <w:pPr>
              <w:pStyle w:val="6"/>
              <w:spacing w:before="134" w:line="274" w:lineRule="auto"/>
              <w:ind w:left="256" w:right="226" w:firstLine="40"/>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28" w:type="dxa"/>
            <w:vAlign w:val="top"/>
          </w:tcPr>
          <w:p w14:paraId="124151D8">
            <w:pPr>
              <w:pStyle w:val="6"/>
              <w:spacing w:before="134" w:line="274" w:lineRule="auto"/>
              <w:ind w:left="97" w:right="111" w:firstLine="9"/>
              <w:rPr>
                <w:sz w:val="18"/>
                <w:szCs w:val="18"/>
              </w:rPr>
            </w:pPr>
            <w:r>
              <w:rPr>
                <w:spacing w:val="-1"/>
                <w:sz w:val="18"/>
                <w:szCs w:val="18"/>
              </w:rPr>
              <w:t>描述场地内是否有排放的污染源，</w:t>
            </w:r>
            <w:r>
              <w:rPr>
                <w:spacing w:val="13"/>
                <w:sz w:val="18"/>
                <w:szCs w:val="18"/>
              </w:rPr>
              <w:t xml:space="preserve"> </w:t>
            </w:r>
            <w:r>
              <w:rPr>
                <w:spacing w:val="-1"/>
                <w:sz w:val="18"/>
                <w:szCs w:val="18"/>
              </w:rPr>
              <w:t>以及相应的处理措施。</w:t>
            </w:r>
          </w:p>
        </w:tc>
        <w:tc>
          <w:tcPr>
            <w:tcW w:w="2443" w:type="dxa"/>
            <w:vAlign w:val="top"/>
          </w:tcPr>
          <w:p w14:paraId="10111751">
            <w:pPr>
              <w:rPr>
                <w:rFonts w:ascii="Arial"/>
                <w:sz w:val="21"/>
              </w:rPr>
            </w:pPr>
          </w:p>
        </w:tc>
      </w:tr>
      <w:tr w14:paraId="50D62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84" w:type="dxa"/>
            <w:vAlign w:val="top"/>
          </w:tcPr>
          <w:p w14:paraId="7283D31A">
            <w:pPr>
              <w:pStyle w:val="6"/>
              <w:spacing w:before="257" w:line="221" w:lineRule="auto"/>
              <w:ind w:left="205"/>
              <w:rPr>
                <w:sz w:val="18"/>
                <w:szCs w:val="18"/>
              </w:rPr>
            </w:pPr>
            <w:r>
              <w:rPr>
                <w:spacing w:val="6"/>
                <w:sz w:val="18"/>
                <w:szCs w:val="18"/>
              </w:rPr>
              <w:t>规划</w:t>
            </w:r>
          </w:p>
        </w:tc>
        <w:tc>
          <w:tcPr>
            <w:tcW w:w="979" w:type="dxa"/>
            <w:vAlign w:val="top"/>
          </w:tcPr>
          <w:p w14:paraId="12532555">
            <w:pPr>
              <w:pStyle w:val="6"/>
              <w:spacing w:before="273" w:line="239" w:lineRule="auto"/>
              <w:ind w:left="250"/>
              <w:rPr>
                <w:sz w:val="18"/>
                <w:szCs w:val="18"/>
              </w:rPr>
            </w:pPr>
            <w:r>
              <w:rPr>
                <w:spacing w:val="-2"/>
                <w:sz w:val="18"/>
                <w:szCs w:val="18"/>
              </w:rPr>
              <w:t>8.1.7</w:t>
            </w:r>
          </w:p>
        </w:tc>
        <w:tc>
          <w:tcPr>
            <w:tcW w:w="5646" w:type="dxa"/>
            <w:vAlign w:val="top"/>
          </w:tcPr>
          <w:p w14:paraId="06900C64">
            <w:pPr>
              <w:pStyle w:val="6"/>
              <w:spacing w:before="124" w:line="274" w:lineRule="auto"/>
              <w:ind w:left="102" w:right="132" w:firstLine="9"/>
              <w:rPr>
                <w:sz w:val="18"/>
                <w:szCs w:val="18"/>
              </w:rPr>
            </w:pPr>
            <w:r>
              <w:rPr>
                <w:sz w:val="18"/>
                <w:szCs w:val="18"/>
              </w:rPr>
              <w:t>生活垃圾应分类收集，垃圾容器和收集点的设</w:t>
            </w:r>
            <w:r>
              <w:rPr>
                <w:spacing w:val="-1"/>
                <w:sz w:val="18"/>
                <w:szCs w:val="18"/>
              </w:rPr>
              <w:t>置应合理并应与周围景</w:t>
            </w:r>
            <w:r>
              <w:rPr>
                <w:sz w:val="18"/>
                <w:szCs w:val="18"/>
              </w:rPr>
              <w:t xml:space="preserve"> </w:t>
            </w:r>
            <w:r>
              <w:rPr>
                <w:spacing w:val="-1"/>
                <w:sz w:val="18"/>
                <w:szCs w:val="18"/>
              </w:rPr>
              <w:t>观协调。</w:t>
            </w:r>
          </w:p>
        </w:tc>
        <w:tc>
          <w:tcPr>
            <w:tcW w:w="1239" w:type="dxa"/>
            <w:vAlign w:val="top"/>
          </w:tcPr>
          <w:p w14:paraId="7C1A377D">
            <w:pPr>
              <w:pStyle w:val="6"/>
              <w:spacing w:before="136" w:line="268" w:lineRule="auto"/>
              <w:ind w:left="256" w:right="226" w:firstLine="40"/>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28" w:type="dxa"/>
            <w:vAlign w:val="top"/>
          </w:tcPr>
          <w:p w14:paraId="44C96200">
            <w:pPr>
              <w:pStyle w:val="6"/>
              <w:spacing w:before="146" w:line="263" w:lineRule="auto"/>
              <w:ind w:left="97" w:right="119" w:firstLine="9"/>
              <w:rPr>
                <w:sz w:val="18"/>
                <w:szCs w:val="18"/>
              </w:rPr>
            </w:pPr>
            <w:r>
              <w:rPr>
                <w:spacing w:val="-1"/>
                <w:sz w:val="18"/>
                <w:szCs w:val="18"/>
              </w:rPr>
              <w:t>描述场地垃圾分类收集措施，垃圾</w:t>
            </w:r>
            <w:r>
              <w:rPr>
                <w:spacing w:val="5"/>
                <w:sz w:val="18"/>
                <w:szCs w:val="18"/>
              </w:rPr>
              <w:t xml:space="preserve"> </w:t>
            </w:r>
            <w:r>
              <w:rPr>
                <w:spacing w:val="-1"/>
                <w:sz w:val="18"/>
                <w:szCs w:val="18"/>
              </w:rPr>
              <w:t>收集容器和收集点位置。</w:t>
            </w:r>
          </w:p>
        </w:tc>
        <w:tc>
          <w:tcPr>
            <w:tcW w:w="2443" w:type="dxa"/>
            <w:vAlign w:val="top"/>
          </w:tcPr>
          <w:p w14:paraId="6952D74E">
            <w:pPr>
              <w:rPr>
                <w:rFonts w:ascii="Arial"/>
                <w:sz w:val="21"/>
              </w:rPr>
            </w:pPr>
          </w:p>
        </w:tc>
      </w:tr>
      <w:tr w14:paraId="592D4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784" w:type="dxa"/>
            <w:vAlign w:val="top"/>
          </w:tcPr>
          <w:p w14:paraId="6146E84E">
            <w:pPr>
              <w:spacing w:line="296" w:lineRule="auto"/>
              <w:rPr>
                <w:rFonts w:ascii="Arial"/>
                <w:sz w:val="21"/>
              </w:rPr>
            </w:pPr>
          </w:p>
          <w:p w14:paraId="206B5867">
            <w:pPr>
              <w:pStyle w:val="6"/>
              <w:spacing w:before="59" w:line="220" w:lineRule="auto"/>
              <w:ind w:left="205"/>
              <w:rPr>
                <w:sz w:val="18"/>
                <w:szCs w:val="18"/>
              </w:rPr>
            </w:pPr>
            <w:r>
              <w:rPr>
                <w:spacing w:val="-3"/>
                <w:sz w:val="18"/>
                <w:szCs w:val="18"/>
              </w:rPr>
              <w:t>建筑</w:t>
            </w:r>
          </w:p>
          <w:p w14:paraId="0F0A0A1F">
            <w:pPr>
              <w:pStyle w:val="6"/>
              <w:spacing w:before="75" w:line="219" w:lineRule="auto"/>
              <w:ind w:left="205"/>
              <w:rPr>
                <w:sz w:val="18"/>
                <w:szCs w:val="18"/>
              </w:rPr>
            </w:pPr>
            <w:r>
              <w:rPr>
                <w:spacing w:val="-3"/>
                <w:sz w:val="18"/>
                <w:szCs w:val="18"/>
              </w:rPr>
              <w:t>景观</w:t>
            </w:r>
          </w:p>
        </w:tc>
        <w:tc>
          <w:tcPr>
            <w:tcW w:w="979" w:type="dxa"/>
            <w:vAlign w:val="top"/>
          </w:tcPr>
          <w:p w14:paraId="48972B4A">
            <w:pPr>
              <w:spacing w:line="432" w:lineRule="auto"/>
              <w:rPr>
                <w:rFonts w:ascii="Arial"/>
                <w:sz w:val="21"/>
              </w:rPr>
            </w:pPr>
          </w:p>
          <w:p w14:paraId="689F3633">
            <w:pPr>
              <w:pStyle w:val="6"/>
              <w:spacing w:before="59" w:line="239" w:lineRule="auto"/>
              <w:ind w:left="250"/>
              <w:rPr>
                <w:sz w:val="18"/>
                <w:szCs w:val="18"/>
              </w:rPr>
            </w:pPr>
            <w:r>
              <w:rPr>
                <w:spacing w:val="-2"/>
                <w:sz w:val="18"/>
                <w:szCs w:val="18"/>
              </w:rPr>
              <w:t>8.1.8</w:t>
            </w:r>
          </w:p>
        </w:tc>
        <w:tc>
          <w:tcPr>
            <w:tcW w:w="5646" w:type="dxa"/>
            <w:vAlign w:val="top"/>
          </w:tcPr>
          <w:p w14:paraId="7B65B098">
            <w:pPr>
              <w:pStyle w:val="6"/>
              <w:spacing w:before="56" w:line="289" w:lineRule="auto"/>
              <w:ind w:left="111" w:right="131"/>
              <w:rPr>
                <w:sz w:val="18"/>
                <w:szCs w:val="18"/>
              </w:rPr>
            </w:pPr>
            <w:r>
              <w:rPr>
                <w:sz w:val="18"/>
                <w:szCs w:val="18"/>
              </w:rPr>
              <w:t>环境宜居相关技术要求应符合现行强制性工程建</w:t>
            </w:r>
            <w:r>
              <w:rPr>
                <w:spacing w:val="-1"/>
                <w:sz w:val="18"/>
                <w:szCs w:val="18"/>
              </w:rPr>
              <w:t>设规范《建筑环境通</w:t>
            </w:r>
            <w:r>
              <w:rPr>
                <w:sz w:val="18"/>
                <w:szCs w:val="18"/>
              </w:rPr>
              <w:t xml:space="preserve"> 用规范》GB 55016、《市容环卫工程项目规范》GB 5</w:t>
            </w:r>
            <w:r>
              <w:rPr>
                <w:spacing w:val="-1"/>
                <w:sz w:val="18"/>
                <w:szCs w:val="18"/>
              </w:rPr>
              <w:t>5013、《园林绿</w:t>
            </w:r>
          </w:p>
          <w:p w14:paraId="0E7619EC">
            <w:pPr>
              <w:pStyle w:val="6"/>
              <w:spacing w:before="25"/>
              <w:ind w:left="92" w:right="221" w:firstLine="109"/>
              <w:rPr>
                <w:sz w:val="18"/>
                <w:szCs w:val="18"/>
              </w:rPr>
            </w:pPr>
            <w:r>
              <w:rPr>
                <w:sz w:val="18"/>
                <w:szCs w:val="18"/>
              </w:rPr>
              <w:t>化工程项目规范》GB 55014、《建筑给水排水与</w:t>
            </w:r>
            <w:r>
              <w:rPr>
                <w:spacing w:val="-1"/>
                <w:sz w:val="18"/>
                <w:szCs w:val="18"/>
              </w:rPr>
              <w:t>节水通用规范》GB</w:t>
            </w:r>
            <w:r>
              <w:rPr>
                <w:sz w:val="18"/>
                <w:szCs w:val="18"/>
              </w:rPr>
              <w:t xml:space="preserve"> 55020等的规定。</w:t>
            </w:r>
          </w:p>
        </w:tc>
        <w:tc>
          <w:tcPr>
            <w:tcW w:w="1239" w:type="dxa"/>
            <w:vAlign w:val="top"/>
          </w:tcPr>
          <w:p w14:paraId="075E29CB">
            <w:pPr>
              <w:spacing w:line="287" w:lineRule="auto"/>
              <w:rPr>
                <w:rFonts w:ascii="Arial"/>
                <w:sz w:val="21"/>
              </w:rPr>
            </w:pPr>
          </w:p>
          <w:p w14:paraId="07CCC9CD">
            <w:pPr>
              <w:pStyle w:val="6"/>
              <w:spacing w:before="58" w:line="320" w:lineRule="auto"/>
              <w:ind w:left="256" w:right="226" w:firstLine="40"/>
              <w:rPr>
                <w:sz w:val="18"/>
                <w:szCs w:val="18"/>
              </w:rPr>
            </w:pPr>
            <w:r>
              <w:rPr>
                <w:spacing w:val="-2"/>
                <w:sz w:val="18"/>
                <w:szCs w:val="18"/>
              </w:rPr>
              <w:t>达</w:t>
            </w:r>
            <w:r>
              <w:rPr>
                <w:spacing w:val="31"/>
                <w:sz w:val="18"/>
                <w:szCs w:val="18"/>
              </w:rPr>
              <w:t xml:space="preserve"> </w:t>
            </w:r>
            <w:r>
              <w:rPr>
                <w:spacing w:val="-2"/>
                <w:sz w:val="18"/>
                <w:szCs w:val="18"/>
              </w:rPr>
              <w:t>标口</w:t>
            </w:r>
            <w:r>
              <w:rPr>
                <w:sz w:val="18"/>
                <w:szCs w:val="18"/>
              </w:rPr>
              <w:t xml:space="preserve"> </w:t>
            </w:r>
            <w:r>
              <w:rPr>
                <w:spacing w:val="6"/>
                <w:sz w:val="18"/>
                <w:szCs w:val="18"/>
              </w:rPr>
              <w:t>不达标口</w:t>
            </w:r>
          </w:p>
        </w:tc>
        <w:tc>
          <w:tcPr>
            <w:tcW w:w="2928" w:type="dxa"/>
            <w:vAlign w:val="top"/>
          </w:tcPr>
          <w:p w14:paraId="656CC1FE">
            <w:pPr>
              <w:spacing w:line="415" w:lineRule="auto"/>
              <w:rPr>
                <w:rFonts w:ascii="Arial"/>
                <w:sz w:val="21"/>
              </w:rPr>
            </w:pPr>
          </w:p>
          <w:p w14:paraId="50BED9C7">
            <w:pPr>
              <w:pStyle w:val="6"/>
              <w:spacing w:before="58" w:line="219" w:lineRule="auto"/>
              <w:ind w:left="97"/>
              <w:rPr>
                <w:sz w:val="18"/>
                <w:szCs w:val="18"/>
              </w:rPr>
            </w:pPr>
            <w:r>
              <w:rPr>
                <w:spacing w:val="-1"/>
                <w:sz w:val="18"/>
                <w:szCs w:val="18"/>
              </w:rPr>
              <w:t>说明执行通用规范情况。</w:t>
            </w:r>
          </w:p>
        </w:tc>
        <w:tc>
          <w:tcPr>
            <w:tcW w:w="2443" w:type="dxa"/>
            <w:vAlign w:val="top"/>
          </w:tcPr>
          <w:p w14:paraId="22DC47A0">
            <w:pPr>
              <w:rPr>
                <w:rFonts w:ascii="Arial"/>
                <w:sz w:val="21"/>
              </w:rPr>
            </w:pPr>
          </w:p>
        </w:tc>
      </w:tr>
    </w:tbl>
    <w:p w14:paraId="238FAE0A">
      <w:pPr>
        <w:pStyle w:val="2"/>
      </w:pPr>
    </w:p>
    <w:p w14:paraId="2D12DBC4">
      <w:pPr>
        <w:sectPr>
          <w:footerReference r:id="rId24" w:type="default"/>
          <w:pgSz w:w="16820" w:h="11900"/>
          <w:pgMar w:top="1011" w:right="1355" w:bottom="1419" w:left="1434" w:header="0" w:footer="1040" w:gutter="0"/>
          <w:cols w:space="720" w:num="1"/>
        </w:sectPr>
      </w:pPr>
    </w:p>
    <w:p w14:paraId="5BD1C09D">
      <w:pPr>
        <w:spacing w:before="232"/>
      </w:pPr>
    </w:p>
    <w:tbl>
      <w:tblPr>
        <w:tblStyle w:val="5"/>
        <w:tblW w:w="14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979"/>
        <w:gridCol w:w="5636"/>
        <w:gridCol w:w="619"/>
        <w:gridCol w:w="620"/>
        <w:gridCol w:w="2918"/>
        <w:gridCol w:w="2473"/>
      </w:tblGrid>
      <w:tr w14:paraId="0C61C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4039" w:type="dxa"/>
            <w:gridSpan w:val="7"/>
            <w:vAlign w:val="top"/>
          </w:tcPr>
          <w:p w14:paraId="49CA8F5C">
            <w:pPr>
              <w:pStyle w:val="6"/>
              <w:spacing w:before="110" w:line="219" w:lineRule="auto"/>
              <w:ind w:left="6727"/>
            </w:pPr>
            <w:r>
              <w:rPr>
                <w:b/>
                <w:bCs/>
                <w:spacing w:val="-4"/>
              </w:rPr>
              <w:t>得分项</w:t>
            </w:r>
          </w:p>
        </w:tc>
      </w:tr>
      <w:tr w14:paraId="1F6E8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94" w:type="dxa"/>
            <w:vAlign w:val="top"/>
          </w:tcPr>
          <w:p w14:paraId="285E5395">
            <w:pPr>
              <w:pStyle w:val="6"/>
              <w:spacing w:before="238" w:line="220" w:lineRule="auto"/>
              <w:ind w:left="194"/>
            </w:pPr>
            <w:r>
              <w:rPr>
                <w:spacing w:val="-3"/>
              </w:rPr>
              <w:t>专业</w:t>
            </w:r>
          </w:p>
        </w:tc>
        <w:tc>
          <w:tcPr>
            <w:tcW w:w="979" w:type="dxa"/>
            <w:vAlign w:val="top"/>
          </w:tcPr>
          <w:p w14:paraId="4C2CBF06">
            <w:pPr>
              <w:pStyle w:val="6"/>
              <w:spacing w:before="237" w:line="219" w:lineRule="auto"/>
              <w:ind w:left="290"/>
            </w:pPr>
            <w:r>
              <w:rPr>
                <w:spacing w:val="-3"/>
              </w:rPr>
              <w:t>条文</w:t>
            </w:r>
          </w:p>
        </w:tc>
        <w:tc>
          <w:tcPr>
            <w:tcW w:w="5636" w:type="dxa"/>
            <w:vAlign w:val="top"/>
          </w:tcPr>
          <w:p w14:paraId="216E8AFF">
            <w:pPr>
              <w:pStyle w:val="6"/>
              <w:spacing w:before="235" w:line="219" w:lineRule="auto"/>
              <w:ind w:left="2454"/>
            </w:pPr>
            <w:r>
              <w:rPr>
                <w:b/>
                <w:bCs/>
                <w:spacing w:val="-4"/>
              </w:rPr>
              <w:t>技术要求</w:t>
            </w:r>
          </w:p>
        </w:tc>
        <w:tc>
          <w:tcPr>
            <w:tcW w:w="619" w:type="dxa"/>
            <w:vAlign w:val="top"/>
          </w:tcPr>
          <w:p w14:paraId="65476205">
            <w:pPr>
              <w:pStyle w:val="6"/>
              <w:spacing w:before="107" w:line="263" w:lineRule="auto"/>
              <w:ind w:left="115" w:right="100"/>
            </w:pPr>
            <w:r>
              <w:rPr>
                <w:spacing w:val="6"/>
              </w:rPr>
              <w:t>规定</w:t>
            </w:r>
            <w:r>
              <w:t xml:space="preserve"> </w:t>
            </w:r>
            <w:r>
              <w:rPr>
                <w:spacing w:val="-3"/>
              </w:rPr>
              <w:t>分值</w:t>
            </w:r>
          </w:p>
        </w:tc>
        <w:tc>
          <w:tcPr>
            <w:tcW w:w="620" w:type="dxa"/>
            <w:vAlign w:val="top"/>
          </w:tcPr>
          <w:p w14:paraId="5992421F">
            <w:pPr>
              <w:pStyle w:val="6"/>
              <w:spacing w:before="108" w:line="220" w:lineRule="auto"/>
              <w:ind w:left="116"/>
            </w:pPr>
            <w:r>
              <w:rPr>
                <w:spacing w:val="7"/>
              </w:rPr>
              <w:t>自评</w:t>
            </w:r>
          </w:p>
          <w:p w14:paraId="1F1ACA0D">
            <w:pPr>
              <w:pStyle w:val="6"/>
              <w:spacing w:before="73" w:line="219" w:lineRule="auto"/>
              <w:ind w:left="116"/>
            </w:pPr>
            <w:r>
              <w:rPr>
                <w:spacing w:val="-3"/>
              </w:rPr>
              <w:t>得分</w:t>
            </w:r>
          </w:p>
        </w:tc>
        <w:tc>
          <w:tcPr>
            <w:tcW w:w="2918" w:type="dxa"/>
            <w:vAlign w:val="top"/>
          </w:tcPr>
          <w:p w14:paraId="7A5AB04B">
            <w:pPr>
              <w:pStyle w:val="6"/>
              <w:spacing w:before="237" w:line="219" w:lineRule="auto"/>
              <w:ind w:left="1096"/>
            </w:pPr>
            <w:r>
              <w:rPr>
                <w:spacing w:val="-2"/>
              </w:rPr>
              <w:t>技术措施</w:t>
            </w:r>
          </w:p>
        </w:tc>
        <w:tc>
          <w:tcPr>
            <w:tcW w:w="2473" w:type="dxa"/>
            <w:vAlign w:val="top"/>
          </w:tcPr>
          <w:p w14:paraId="4C2AD18B">
            <w:pPr>
              <w:pStyle w:val="6"/>
              <w:spacing w:before="236" w:line="219" w:lineRule="auto"/>
              <w:ind w:left="868"/>
            </w:pPr>
            <w:r>
              <w:rPr>
                <w:spacing w:val="-2"/>
              </w:rPr>
              <w:t>设计材料</w:t>
            </w:r>
          </w:p>
        </w:tc>
      </w:tr>
      <w:tr w14:paraId="12C0D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94" w:type="dxa"/>
            <w:vAlign w:val="top"/>
          </w:tcPr>
          <w:p w14:paraId="5B0A61D2">
            <w:pPr>
              <w:pStyle w:val="6"/>
              <w:spacing w:before="241" w:line="221" w:lineRule="auto"/>
              <w:ind w:left="194"/>
            </w:pPr>
            <w:r>
              <w:rPr>
                <w:spacing w:val="7"/>
              </w:rPr>
              <w:t>规划</w:t>
            </w:r>
          </w:p>
        </w:tc>
        <w:tc>
          <w:tcPr>
            <w:tcW w:w="979" w:type="dxa"/>
            <w:vAlign w:val="top"/>
          </w:tcPr>
          <w:p w14:paraId="54D41C32">
            <w:pPr>
              <w:pStyle w:val="6"/>
              <w:spacing w:before="257" w:line="239" w:lineRule="auto"/>
              <w:ind w:left="240"/>
            </w:pPr>
            <w:r>
              <w:rPr>
                <w:spacing w:val="-2"/>
              </w:rPr>
              <w:t>8.2.1</w:t>
            </w:r>
          </w:p>
        </w:tc>
        <w:tc>
          <w:tcPr>
            <w:tcW w:w="5636" w:type="dxa"/>
            <w:vAlign w:val="top"/>
          </w:tcPr>
          <w:p w14:paraId="355DB98C">
            <w:pPr>
              <w:pStyle w:val="6"/>
              <w:spacing w:before="237" w:line="219" w:lineRule="auto"/>
              <w:ind w:left="101"/>
            </w:pPr>
            <w:r>
              <w:rPr>
                <w:spacing w:val="-1"/>
              </w:rPr>
              <w:t>充分保护或修复场地生态环境，合理布局建筑及景观。</w:t>
            </w:r>
          </w:p>
        </w:tc>
        <w:tc>
          <w:tcPr>
            <w:tcW w:w="619" w:type="dxa"/>
            <w:vAlign w:val="top"/>
          </w:tcPr>
          <w:p w14:paraId="3CEAE28A">
            <w:pPr>
              <w:pStyle w:val="6"/>
              <w:spacing w:before="257"/>
              <w:ind w:left="205"/>
            </w:pPr>
            <w:r>
              <w:rPr>
                <w:spacing w:val="-6"/>
              </w:rPr>
              <w:t>10</w:t>
            </w:r>
          </w:p>
        </w:tc>
        <w:tc>
          <w:tcPr>
            <w:tcW w:w="620" w:type="dxa"/>
            <w:vAlign w:val="top"/>
          </w:tcPr>
          <w:p w14:paraId="0BEEDAA6">
            <w:pPr>
              <w:rPr>
                <w:rFonts w:ascii="Arial"/>
                <w:sz w:val="21"/>
              </w:rPr>
            </w:pPr>
          </w:p>
        </w:tc>
        <w:tc>
          <w:tcPr>
            <w:tcW w:w="2918" w:type="dxa"/>
            <w:vAlign w:val="top"/>
          </w:tcPr>
          <w:p w14:paraId="72330719">
            <w:pPr>
              <w:pStyle w:val="6"/>
              <w:spacing w:before="238" w:line="219" w:lineRule="auto"/>
              <w:ind w:left="116"/>
            </w:pPr>
            <w:r>
              <w:rPr>
                <w:spacing w:val="-1"/>
              </w:rPr>
              <w:t>说明生态补偿方案，补偿效果。</w:t>
            </w:r>
          </w:p>
        </w:tc>
        <w:tc>
          <w:tcPr>
            <w:tcW w:w="2473" w:type="dxa"/>
            <w:vAlign w:val="top"/>
          </w:tcPr>
          <w:p w14:paraId="65C6C595">
            <w:pPr>
              <w:rPr>
                <w:rFonts w:ascii="Arial"/>
                <w:sz w:val="21"/>
              </w:rPr>
            </w:pPr>
          </w:p>
        </w:tc>
      </w:tr>
      <w:tr w14:paraId="1CDD8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94" w:type="dxa"/>
            <w:vAlign w:val="top"/>
          </w:tcPr>
          <w:p w14:paraId="255D2127">
            <w:pPr>
              <w:pStyle w:val="6"/>
              <w:spacing w:before="249" w:line="219" w:lineRule="auto"/>
              <w:ind w:left="104"/>
            </w:pPr>
            <w:r>
              <w:rPr>
                <w:spacing w:val="-2"/>
              </w:rPr>
              <w:t>给排水</w:t>
            </w:r>
          </w:p>
        </w:tc>
        <w:tc>
          <w:tcPr>
            <w:tcW w:w="979" w:type="dxa"/>
            <w:vAlign w:val="top"/>
          </w:tcPr>
          <w:p w14:paraId="0B907F6B">
            <w:pPr>
              <w:pStyle w:val="6"/>
              <w:spacing w:before="268" w:line="239" w:lineRule="auto"/>
              <w:ind w:left="240"/>
            </w:pPr>
            <w:r>
              <w:rPr>
                <w:spacing w:val="-2"/>
              </w:rPr>
              <w:t>8.2.2</w:t>
            </w:r>
          </w:p>
        </w:tc>
        <w:tc>
          <w:tcPr>
            <w:tcW w:w="5636" w:type="dxa"/>
            <w:vAlign w:val="top"/>
          </w:tcPr>
          <w:p w14:paraId="0C23EA3C">
            <w:pPr>
              <w:pStyle w:val="6"/>
              <w:spacing w:before="249" w:line="219" w:lineRule="auto"/>
              <w:ind w:left="101"/>
            </w:pPr>
            <w:r>
              <w:t>规划场地地表和屋面雨水径流，对场地雨水实施外</w:t>
            </w:r>
            <w:r>
              <w:rPr>
                <w:spacing w:val="-1"/>
              </w:rPr>
              <w:t>排总量控制。</w:t>
            </w:r>
          </w:p>
        </w:tc>
        <w:tc>
          <w:tcPr>
            <w:tcW w:w="619" w:type="dxa"/>
            <w:vAlign w:val="top"/>
          </w:tcPr>
          <w:p w14:paraId="2365A8C7">
            <w:pPr>
              <w:pStyle w:val="6"/>
              <w:spacing w:before="268"/>
              <w:ind w:left="205"/>
            </w:pPr>
            <w:r>
              <w:rPr>
                <w:spacing w:val="-6"/>
              </w:rPr>
              <w:t>10</w:t>
            </w:r>
          </w:p>
        </w:tc>
        <w:tc>
          <w:tcPr>
            <w:tcW w:w="620" w:type="dxa"/>
            <w:vAlign w:val="top"/>
          </w:tcPr>
          <w:p w14:paraId="6D00CBBA">
            <w:pPr>
              <w:rPr>
                <w:rFonts w:ascii="Arial"/>
                <w:sz w:val="21"/>
              </w:rPr>
            </w:pPr>
          </w:p>
        </w:tc>
        <w:tc>
          <w:tcPr>
            <w:tcW w:w="2918" w:type="dxa"/>
            <w:vAlign w:val="top"/>
          </w:tcPr>
          <w:p w14:paraId="3B1914A0">
            <w:pPr>
              <w:pStyle w:val="6"/>
              <w:spacing w:before="138" w:line="246" w:lineRule="auto"/>
              <w:ind w:left="115" w:hanging="9"/>
            </w:pPr>
            <w:r>
              <w:rPr>
                <w:spacing w:val="-3"/>
              </w:rPr>
              <w:t>说明场内采取的具体径流控制措</w:t>
            </w:r>
            <w:r>
              <w:t xml:space="preserve">   </w:t>
            </w:r>
            <w:r>
              <w:rPr>
                <w:spacing w:val="-4"/>
              </w:rPr>
              <w:t>施，措施的规模，总体控制效果。</w:t>
            </w:r>
          </w:p>
        </w:tc>
        <w:tc>
          <w:tcPr>
            <w:tcW w:w="2473" w:type="dxa"/>
            <w:vAlign w:val="top"/>
          </w:tcPr>
          <w:p w14:paraId="5E41BB87">
            <w:pPr>
              <w:rPr>
                <w:rFonts w:ascii="Arial"/>
                <w:sz w:val="21"/>
              </w:rPr>
            </w:pPr>
          </w:p>
        </w:tc>
      </w:tr>
      <w:tr w14:paraId="47D06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94" w:type="dxa"/>
            <w:vAlign w:val="top"/>
          </w:tcPr>
          <w:p w14:paraId="7847E4F5">
            <w:pPr>
              <w:spacing w:line="269" w:lineRule="auto"/>
              <w:rPr>
                <w:rFonts w:ascii="Arial"/>
                <w:sz w:val="21"/>
              </w:rPr>
            </w:pPr>
          </w:p>
          <w:p w14:paraId="4CDB0BC0">
            <w:pPr>
              <w:pStyle w:val="6"/>
              <w:spacing w:before="62" w:line="221" w:lineRule="auto"/>
              <w:ind w:left="194"/>
            </w:pPr>
            <w:r>
              <w:rPr>
                <w:spacing w:val="7"/>
              </w:rPr>
              <w:t>规划</w:t>
            </w:r>
          </w:p>
        </w:tc>
        <w:tc>
          <w:tcPr>
            <w:tcW w:w="979" w:type="dxa"/>
            <w:vAlign w:val="top"/>
          </w:tcPr>
          <w:p w14:paraId="1CC9A5EE">
            <w:pPr>
              <w:spacing w:line="286" w:lineRule="auto"/>
              <w:rPr>
                <w:rFonts w:ascii="Arial"/>
                <w:sz w:val="21"/>
              </w:rPr>
            </w:pPr>
          </w:p>
          <w:p w14:paraId="0D1F49EB">
            <w:pPr>
              <w:pStyle w:val="6"/>
              <w:spacing w:before="61" w:line="239" w:lineRule="auto"/>
              <w:ind w:left="240"/>
            </w:pPr>
            <w:r>
              <w:rPr>
                <w:spacing w:val="-2"/>
              </w:rPr>
              <w:t>8.2.3</w:t>
            </w:r>
          </w:p>
        </w:tc>
        <w:tc>
          <w:tcPr>
            <w:tcW w:w="5636" w:type="dxa"/>
            <w:vAlign w:val="top"/>
          </w:tcPr>
          <w:p w14:paraId="4B5576D4">
            <w:pPr>
              <w:spacing w:line="268" w:lineRule="auto"/>
              <w:rPr>
                <w:rFonts w:ascii="Arial"/>
                <w:sz w:val="21"/>
              </w:rPr>
            </w:pPr>
          </w:p>
          <w:p w14:paraId="2D48C1C3">
            <w:pPr>
              <w:pStyle w:val="6"/>
              <w:spacing w:before="61" w:line="220" w:lineRule="auto"/>
              <w:ind w:left="101"/>
            </w:pPr>
            <w:r>
              <w:rPr>
                <w:spacing w:val="-1"/>
              </w:rPr>
              <w:t>充分利用场地空间设置绿化用地。</w:t>
            </w:r>
          </w:p>
        </w:tc>
        <w:tc>
          <w:tcPr>
            <w:tcW w:w="619" w:type="dxa"/>
            <w:vAlign w:val="top"/>
          </w:tcPr>
          <w:p w14:paraId="048B3080">
            <w:pPr>
              <w:spacing w:line="285" w:lineRule="auto"/>
              <w:rPr>
                <w:rFonts w:ascii="Arial"/>
                <w:sz w:val="21"/>
              </w:rPr>
            </w:pPr>
          </w:p>
          <w:p w14:paraId="7C2AD20C">
            <w:pPr>
              <w:pStyle w:val="6"/>
              <w:spacing w:before="62"/>
              <w:ind w:left="205"/>
            </w:pPr>
            <w:r>
              <w:rPr>
                <w:spacing w:val="-6"/>
              </w:rPr>
              <w:t>16</w:t>
            </w:r>
          </w:p>
        </w:tc>
        <w:tc>
          <w:tcPr>
            <w:tcW w:w="620" w:type="dxa"/>
            <w:vAlign w:val="top"/>
          </w:tcPr>
          <w:p w14:paraId="4E328801">
            <w:pPr>
              <w:rPr>
                <w:rFonts w:ascii="Arial"/>
                <w:sz w:val="21"/>
              </w:rPr>
            </w:pPr>
          </w:p>
        </w:tc>
        <w:tc>
          <w:tcPr>
            <w:tcW w:w="2918" w:type="dxa"/>
            <w:vAlign w:val="top"/>
          </w:tcPr>
          <w:p w14:paraId="4FA9CB46">
            <w:pPr>
              <w:pStyle w:val="6"/>
              <w:spacing w:before="70" w:line="249" w:lineRule="auto"/>
              <w:ind w:left="106" w:firstLine="10"/>
              <w:jc w:val="both"/>
            </w:pPr>
            <w:r>
              <w:rPr>
                <w:spacing w:val="-5"/>
              </w:rPr>
              <w:t>说明主要的经济技术指标和人均绿</w:t>
            </w:r>
            <w:r>
              <w:rPr>
                <w:spacing w:val="12"/>
              </w:rPr>
              <w:t xml:space="preserve"> </w:t>
            </w:r>
            <w:r>
              <w:rPr>
                <w:spacing w:val="-4"/>
              </w:rPr>
              <w:t>地面积，绿地向公众免费开放的措</w:t>
            </w:r>
            <w:r>
              <w:rPr>
                <w:spacing w:val="10"/>
              </w:rPr>
              <w:t xml:space="preserve"> </w:t>
            </w:r>
            <w:r>
              <w:rPr>
                <w:spacing w:val="-2"/>
              </w:rPr>
              <w:t>施。</w:t>
            </w:r>
          </w:p>
        </w:tc>
        <w:tc>
          <w:tcPr>
            <w:tcW w:w="2473" w:type="dxa"/>
            <w:vAlign w:val="top"/>
          </w:tcPr>
          <w:p w14:paraId="6FBB39D8">
            <w:pPr>
              <w:rPr>
                <w:rFonts w:ascii="Arial"/>
                <w:sz w:val="21"/>
              </w:rPr>
            </w:pPr>
          </w:p>
        </w:tc>
      </w:tr>
      <w:tr w14:paraId="50EA3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794" w:type="dxa"/>
            <w:vAlign w:val="top"/>
          </w:tcPr>
          <w:p w14:paraId="474F8809">
            <w:pPr>
              <w:spacing w:line="269" w:lineRule="auto"/>
              <w:rPr>
                <w:rFonts w:ascii="Arial"/>
                <w:sz w:val="21"/>
              </w:rPr>
            </w:pPr>
          </w:p>
          <w:p w14:paraId="459ED05D">
            <w:pPr>
              <w:spacing w:line="270" w:lineRule="auto"/>
              <w:rPr>
                <w:rFonts w:ascii="Arial"/>
                <w:sz w:val="21"/>
              </w:rPr>
            </w:pPr>
          </w:p>
          <w:p w14:paraId="02A8875B">
            <w:pPr>
              <w:pStyle w:val="6"/>
              <w:spacing w:before="62" w:line="221" w:lineRule="auto"/>
              <w:ind w:left="194"/>
            </w:pPr>
            <w:r>
              <w:rPr>
                <w:spacing w:val="7"/>
              </w:rPr>
              <w:t>规划</w:t>
            </w:r>
          </w:p>
        </w:tc>
        <w:tc>
          <w:tcPr>
            <w:tcW w:w="979" w:type="dxa"/>
            <w:vAlign w:val="top"/>
          </w:tcPr>
          <w:p w14:paraId="13C14D6B">
            <w:pPr>
              <w:spacing w:line="277" w:lineRule="auto"/>
              <w:rPr>
                <w:rFonts w:ascii="Arial"/>
                <w:sz w:val="21"/>
              </w:rPr>
            </w:pPr>
          </w:p>
          <w:p w14:paraId="736E2323">
            <w:pPr>
              <w:spacing w:line="278" w:lineRule="auto"/>
              <w:rPr>
                <w:rFonts w:ascii="Arial"/>
                <w:sz w:val="21"/>
              </w:rPr>
            </w:pPr>
          </w:p>
          <w:p w14:paraId="5E204EAA">
            <w:pPr>
              <w:pStyle w:val="6"/>
              <w:spacing w:before="62" w:line="239" w:lineRule="auto"/>
              <w:ind w:left="240"/>
            </w:pPr>
            <w:r>
              <w:rPr>
                <w:spacing w:val="-2"/>
              </w:rPr>
              <w:t>8.2.4</w:t>
            </w:r>
          </w:p>
        </w:tc>
        <w:tc>
          <w:tcPr>
            <w:tcW w:w="5636" w:type="dxa"/>
            <w:vAlign w:val="top"/>
          </w:tcPr>
          <w:p w14:paraId="284E1C3B">
            <w:pPr>
              <w:spacing w:line="267" w:lineRule="auto"/>
              <w:rPr>
                <w:rFonts w:ascii="Arial"/>
                <w:sz w:val="21"/>
              </w:rPr>
            </w:pPr>
          </w:p>
          <w:p w14:paraId="6C948B6F">
            <w:pPr>
              <w:spacing w:line="268" w:lineRule="auto"/>
              <w:rPr>
                <w:rFonts w:ascii="Arial"/>
                <w:sz w:val="21"/>
              </w:rPr>
            </w:pPr>
          </w:p>
          <w:p w14:paraId="78FF5C14">
            <w:pPr>
              <w:pStyle w:val="6"/>
              <w:spacing w:before="62" w:line="219" w:lineRule="auto"/>
              <w:ind w:left="101"/>
            </w:pPr>
            <w:r>
              <w:rPr>
                <w:spacing w:val="-1"/>
              </w:rPr>
              <w:t>室外吸烟区位置布局合理。</w:t>
            </w:r>
          </w:p>
        </w:tc>
        <w:tc>
          <w:tcPr>
            <w:tcW w:w="619" w:type="dxa"/>
            <w:vAlign w:val="top"/>
          </w:tcPr>
          <w:p w14:paraId="6B6A2290">
            <w:pPr>
              <w:spacing w:line="277" w:lineRule="auto"/>
              <w:rPr>
                <w:rFonts w:ascii="Arial"/>
                <w:sz w:val="21"/>
              </w:rPr>
            </w:pPr>
          </w:p>
          <w:p w14:paraId="51BD868D">
            <w:pPr>
              <w:spacing w:line="278" w:lineRule="auto"/>
              <w:rPr>
                <w:rFonts w:ascii="Arial"/>
                <w:sz w:val="21"/>
              </w:rPr>
            </w:pPr>
          </w:p>
          <w:p w14:paraId="10F8184A">
            <w:pPr>
              <w:pStyle w:val="6"/>
              <w:spacing w:before="61"/>
              <w:ind w:left="255"/>
            </w:pPr>
            <w:r>
              <w:t>9</w:t>
            </w:r>
          </w:p>
        </w:tc>
        <w:tc>
          <w:tcPr>
            <w:tcW w:w="620" w:type="dxa"/>
            <w:vAlign w:val="top"/>
          </w:tcPr>
          <w:p w14:paraId="6DCF78EB">
            <w:pPr>
              <w:rPr>
                <w:rFonts w:ascii="Arial"/>
                <w:sz w:val="21"/>
              </w:rPr>
            </w:pPr>
          </w:p>
        </w:tc>
        <w:tc>
          <w:tcPr>
            <w:tcW w:w="2918" w:type="dxa"/>
            <w:vAlign w:val="top"/>
          </w:tcPr>
          <w:p w14:paraId="2A0B4C8C">
            <w:pPr>
              <w:pStyle w:val="6"/>
              <w:spacing w:before="81" w:line="252" w:lineRule="auto"/>
              <w:ind w:left="106" w:firstLine="10"/>
              <w:jc w:val="both"/>
            </w:pPr>
            <w:r>
              <w:rPr>
                <w:spacing w:val="-6"/>
              </w:rPr>
              <w:t>说明场地主导风向，吸烟区布置位</w:t>
            </w:r>
            <w:r>
              <w:rPr>
                <w:spacing w:val="10"/>
              </w:rPr>
              <w:t xml:space="preserve"> </w:t>
            </w:r>
            <w:r>
              <w:rPr>
                <w:spacing w:val="-5"/>
              </w:rPr>
              <w:t>置，距离建筑出入口和可开启外窗</w:t>
            </w:r>
            <w:r>
              <w:rPr>
                <w:spacing w:val="7"/>
              </w:rPr>
              <w:t xml:space="preserve"> </w:t>
            </w:r>
            <w:r>
              <w:rPr>
                <w:spacing w:val="-4"/>
              </w:rPr>
              <w:t>的距离，距离儿童和老年人活动场</w:t>
            </w:r>
            <w:r>
              <w:rPr>
                <w:spacing w:val="10"/>
              </w:rPr>
              <w:t xml:space="preserve"> </w:t>
            </w:r>
            <w:r>
              <w:rPr>
                <w:spacing w:val="-5"/>
              </w:rPr>
              <w:t>地距离，标识导向。中小学应设置</w:t>
            </w:r>
            <w:r>
              <w:rPr>
                <w:spacing w:val="4"/>
              </w:rPr>
              <w:t xml:space="preserve"> </w:t>
            </w:r>
            <w:r>
              <w:rPr>
                <w:spacing w:val="-3"/>
              </w:rPr>
              <w:t>禁烟标识。</w:t>
            </w:r>
          </w:p>
        </w:tc>
        <w:tc>
          <w:tcPr>
            <w:tcW w:w="2473" w:type="dxa"/>
            <w:vAlign w:val="top"/>
          </w:tcPr>
          <w:p w14:paraId="1CCFC707">
            <w:pPr>
              <w:rPr>
                <w:rFonts w:ascii="Arial"/>
                <w:sz w:val="21"/>
              </w:rPr>
            </w:pPr>
          </w:p>
        </w:tc>
      </w:tr>
      <w:tr w14:paraId="6393C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94" w:type="dxa"/>
            <w:vAlign w:val="top"/>
          </w:tcPr>
          <w:p w14:paraId="39C06437">
            <w:pPr>
              <w:pStyle w:val="6"/>
              <w:spacing w:before="253" w:line="219" w:lineRule="auto"/>
              <w:ind w:left="104"/>
            </w:pPr>
            <w:r>
              <w:rPr>
                <w:spacing w:val="-2"/>
              </w:rPr>
              <w:t>给排水</w:t>
            </w:r>
          </w:p>
        </w:tc>
        <w:tc>
          <w:tcPr>
            <w:tcW w:w="979" w:type="dxa"/>
            <w:vAlign w:val="top"/>
          </w:tcPr>
          <w:p w14:paraId="09BEAB94">
            <w:pPr>
              <w:pStyle w:val="6"/>
              <w:spacing w:before="272" w:line="239" w:lineRule="auto"/>
              <w:ind w:left="240"/>
            </w:pPr>
            <w:r>
              <w:rPr>
                <w:spacing w:val="-2"/>
              </w:rPr>
              <w:t>8.2.5</w:t>
            </w:r>
          </w:p>
        </w:tc>
        <w:tc>
          <w:tcPr>
            <w:tcW w:w="5636" w:type="dxa"/>
            <w:vAlign w:val="top"/>
          </w:tcPr>
          <w:p w14:paraId="2E91CD6D">
            <w:pPr>
              <w:pStyle w:val="6"/>
              <w:spacing w:before="153" w:line="255" w:lineRule="auto"/>
              <w:ind w:left="101" w:firstLine="9"/>
            </w:pPr>
            <w:r>
              <w:rPr>
                <w:spacing w:val="-6"/>
              </w:rPr>
              <w:t>利用场地空间设置绿色雨水基础设施，汇集场地径流</w:t>
            </w:r>
            <w:r>
              <w:rPr>
                <w:spacing w:val="-7"/>
              </w:rPr>
              <w:t>进入设施，有效</w:t>
            </w:r>
            <w:r>
              <w:t xml:space="preserve"> </w:t>
            </w:r>
            <w:r>
              <w:rPr>
                <w:spacing w:val="-1"/>
              </w:rPr>
              <w:t>实现雨水的滞蓄与入渗。</w:t>
            </w:r>
          </w:p>
        </w:tc>
        <w:tc>
          <w:tcPr>
            <w:tcW w:w="619" w:type="dxa"/>
            <w:vAlign w:val="top"/>
          </w:tcPr>
          <w:p w14:paraId="7600A224">
            <w:pPr>
              <w:pStyle w:val="6"/>
              <w:spacing w:before="272"/>
              <w:ind w:left="205"/>
            </w:pPr>
            <w:r>
              <w:rPr>
                <w:spacing w:val="-6"/>
              </w:rPr>
              <w:t>15</w:t>
            </w:r>
          </w:p>
        </w:tc>
        <w:tc>
          <w:tcPr>
            <w:tcW w:w="620" w:type="dxa"/>
            <w:vAlign w:val="top"/>
          </w:tcPr>
          <w:p w14:paraId="423F2CEB">
            <w:pPr>
              <w:rPr>
                <w:rFonts w:ascii="Arial"/>
                <w:sz w:val="21"/>
              </w:rPr>
            </w:pPr>
          </w:p>
        </w:tc>
        <w:tc>
          <w:tcPr>
            <w:tcW w:w="2918" w:type="dxa"/>
            <w:vAlign w:val="top"/>
          </w:tcPr>
          <w:p w14:paraId="68E9D284">
            <w:pPr>
              <w:pStyle w:val="6"/>
              <w:spacing w:before="143" w:line="260" w:lineRule="auto"/>
              <w:ind w:left="116"/>
            </w:pPr>
            <w:r>
              <w:rPr>
                <w:spacing w:val="-4"/>
              </w:rPr>
              <w:t>说明具体的绿色雨水基础设施，规</w:t>
            </w:r>
            <w:r>
              <w:t xml:space="preserve"> </w:t>
            </w:r>
            <w:r>
              <w:rPr>
                <w:spacing w:val="-2"/>
              </w:rPr>
              <w:t>模。</w:t>
            </w:r>
          </w:p>
        </w:tc>
        <w:tc>
          <w:tcPr>
            <w:tcW w:w="2473" w:type="dxa"/>
            <w:vAlign w:val="top"/>
          </w:tcPr>
          <w:p w14:paraId="51C451D0">
            <w:pPr>
              <w:rPr>
                <w:rFonts w:ascii="Arial"/>
                <w:sz w:val="21"/>
              </w:rPr>
            </w:pPr>
          </w:p>
        </w:tc>
      </w:tr>
      <w:tr w14:paraId="7DFEF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94" w:type="dxa"/>
            <w:vAlign w:val="top"/>
          </w:tcPr>
          <w:p w14:paraId="55C62416">
            <w:pPr>
              <w:pStyle w:val="6"/>
              <w:spacing w:before="257" w:line="221" w:lineRule="auto"/>
              <w:ind w:left="194"/>
            </w:pPr>
            <w:r>
              <w:rPr>
                <w:spacing w:val="7"/>
              </w:rPr>
              <w:t>规划</w:t>
            </w:r>
          </w:p>
        </w:tc>
        <w:tc>
          <w:tcPr>
            <w:tcW w:w="979" w:type="dxa"/>
            <w:vAlign w:val="top"/>
          </w:tcPr>
          <w:p w14:paraId="2117B9B2">
            <w:pPr>
              <w:pStyle w:val="6"/>
              <w:spacing w:before="273" w:line="239" w:lineRule="auto"/>
              <w:ind w:left="240"/>
            </w:pPr>
            <w:r>
              <w:rPr>
                <w:spacing w:val="-2"/>
              </w:rPr>
              <w:t>8.2.6</w:t>
            </w:r>
          </w:p>
        </w:tc>
        <w:tc>
          <w:tcPr>
            <w:tcW w:w="5636" w:type="dxa"/>
            <w:vAlign w:val="top"/>
          </w:tcPr>
          <w:p w14:paraId="6E224FE2">
            <w:pPr>
              <w:pStyle w:val="6"/>
              <w:spacing w:before="134" w:line="257" w:lineRule="auto"/>
              <w:ind w:left="101" w:firstLine="9"/>
            </w:pPr>
            <w:r>
              <w:rPr>
                <w:spacing w:val="-3"/>
              </w:rPr>
              <w:t>场地内的环境噪声优于现行国家标准《声环境质量标准》GB 3096的</w:t>
            </w:r>
            <w:r>
              <w:rPr>
                <w:spacing w:val="7"/>
              </w:rPr>
              <w:t xml:space="preserve"> </w:t>
            </w:r>
            <w:r>
              <w:rPr>
                <w:spacing w:val="-2"/>
              </w:rPr>
              <w:t>要求。</w:t>
            </w:r>
          </w:p>
        </w:tc>
        <w:tc>
          <w:tcPr>
            <w:tcW w:w="619" w:type="dxa"/>
            <w:vAlign w:val="top"/>
          </w:tcPr>
          <w:p w14:paraId="2430E7D2">
            <w:pPr>
              <w:pStyle w:val="6"/>
              <w:spacing w:before="273"/>
              <w:ind w:left="205"/>
            </w:pPr>
            <w:r>
              <w:rPr>
                <w:spacing w:val="-6"/>
              </w:rPr>
              <w:t>10</w:t>
            </w:r>
          </w:p>
        </w:tc>
        <w:tc>
          <w:tcPr>
            <w:tcW w:w="620" w:type="dxa"/>
            <w:vAlign w:val="top"/>
          </w:tcPr>
          <w:p w14:paraId="0A7D0A41">
            <w:pPr>
              <w:rPr>
                <w:rFonts w:ascii="Arial"/>
                <w:sz w:val="21"/>
              </w:rPr>
            </w:pPr>
          </w:p>
        </w:tc>
        <w:tc>
          <w:tcPr>
            <w:tcW w:w="2918" w:type="dxa"/>
            <w:vAlign w:val="top"/>
          </w:tcPr>
          <w:p w14:paraId="0D8FF9DB">
            <w:pPr>
              <w:pStyle w:val="6"/>
              <w:spacing w:before="254" w:line="219" w:lineRule="auto"/>
              <w:ind w:left="116"/>
            </w:pPr>
            <w:r>
              <w:rPr>
                <w:spacing w:val="-1"/>
              </w:rPr>
              <w:t>说明场地环境噪声值。</w:t>
            </w:r>
          </w:p>
        </w:tc>
        <w:tc>
          <w:tcPr>
            <w:tcW w:w="2473" w:type="dxa"/>
            <w:vAlign w:val="top"/>
          </w:tcPr>
          <w:p w14:paraId="3C5CDD1D">
            <w:pPr>
              <w:rPr>
                <w:rFonts w:ascii="Arial"/>
                <w:sz w:val="21"/>
              </w:rPr>
            </w:pPr>
          </w:p>
        </w:tc>
      </w:tr>
      <w:tr w14:paraId="03F88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794" w:type="dxa"/>
            <w:vAlign w:val="top"/>
          </w:tcPr>
          <w:p w14:paraId="015E5359">
            <w:pPr>
              <w:spacing w:line="293" w:lineRule="auto"/>
              <w:rPr>
                <w:rFonts w:ascii="Arial"/>
                <w:sz w:val="21"/>
              </w:rPr>
            </w:pPr>
          </w:p>
          <w:p w14:paraId="07A1983C">
            <w:pPr>
              <w:pStyle w:val="6"/>
              <w:spacing w:before="61" w:line="256" w:lineRule="auto"/>
              <w:ind w:left="194" w:right="196"/>
            </w:pPr>
            <w:r>
              <w:rPr>
                <w:spacing w:val="-5"/>
              </w:rPr>
              <w:t>建筑</w:t>
            </w:r>
            <w:r>
              <w:t xml:space="preserve"> </w:t>
            </w:r>
            <w:r>
              <w:rPr>
                <w:spacing w:val="6"/>
              </w:rPr>
              <w:t>电气</w:t>
            </w:r>
          </w:p>
        </w:tc>
        <w:tc>
          <w:tcPr>
            <w:tcW w:w="979" w:type="dxa"/>
            <w:vAlign w:val="top"/>
          </w:tcPr>
          <w:p w14:paraId="3982D0D0">
            <w:pPr>
              <w:spacing w:line="420" w:lineRule="auto"/>
              <w:rPr>
                <w:rFonts w:ascii="Arial"/>
                <w:sz w:val="21"/>
              </w:rPr>
            </w:pPr>
          </w:p>
          <w:p w14:paraId="09D916B7">
            <w:pPr>
              <w:pStyle w:val="6"/>
              <w:spacing w:before="62" w:line="239" w:lineRule="auto"/>
              <w:ind w:left="190"/>
            </w:pPr>
            <w:r>
              <w:rPr>
                <w:spacing w:val="-1"/>
              </w:rPr>
              <w:t>8.2.7A</w:t>
            </w:r>
          </w:p>
        </w:tc>
        <w:tc>
          <w:tcPr>
            <w:tcW w:w="5636" w:type="dxa"/>
            <w:vAlign w:val="top"/>
          </w:tcPr>
          <w:p w14:paraId="645D05DE">
            <w:pPr>
              <w:spacing w:line="401" w:lineRule="auto"/>
              <w:rPr>
                <w:rFonts w:ascii="Arial"/>
                <w:sz w:val="21"/>
              </w:rPr>
            </w:pPr>
          </w:p>
          <w:p w14:paraId="236D58E4">
            <w:pPr>
              <w:pStyle w:val="6"/>
              <w:spacing w:before="62" w:line="219" w:lineRule="auto"/>
              <w:ind w:left="101"/>
            </w:pPr>
            <w:r>
              <w:rPr>
                <w:spacing w:val="-1"/>
              </w:rPr>
              <w:t>建筑室外照明及室外显示屏避免产生光污染。</w:t>
            </w:r>
          </w:p>
        </w:tc>
        <w:tc>
          <w:tcPr>
            <w:tcW w:w="619" w:type="dxa"/>
            <w:vAlign w:val="top"/>
          </w:tcPr>
          <w:p w14:paraId="19175465">
            <w:pPr>
              <w:spacing w:line="420" w:lineRule="auto"/>
              <w:rPr>
                <w:rFonts w:ascii="Arial"/>
                <w:sz w:val="21"/>
              </w:rPr>
            </w:pPr>
          </w:p>
          <w:p w14:paraId="26E9CF8D">
            <w:pPr>
              <w:pStyle w:val="6"/>
              <w:spacing w:before="61"/>
              <w:ind w:left="205"/>
            </w:pPr>
            <w:r>
              <w:rPr>
                <w:spacing w:val="-6"/>
              </w:rPr>
              <w:t>10</w:t>
            </w:r>
          </w:p>
        </w:tc>
        <w:tc>
          <w:tcPr>
            <w:tcW w:w="620" w:type="dxa"/>
            <w:vAlign w:val="top"/>
          </w:tcPr>
          <w:p w14:paraId="6AB77F4F">
            <w:pPr>
              <w:rPr>
                <w:rFonts w:ascii="Arial"/>
                <w:sz w:val="21"/>
              </w:rPr>
            </w:pPr>
          </w:p>
        </w:tc>
        <w:tc>
          <w:tcPr>
            <w:tcW w:w="2918" w:type="dxa"/>
            <w:vAlign w:val="top"/>
          </w:tcPr>
          <w:p w14:paraId="3984BDE6">
            <w:pPr>
              <w:pStyle w:val="6"/>
              <w:spacing w:before="73" w:line="249" w:lineRule="auto"/>
              <w:ind w:left="106" w:firstLine="9"/>
              <w:jc w:val="both"/>
            </w:pPr>
            <w:r>
              <w:rPr>
                <w:spacing w:val="-7"/>
              </w:rPr>
              <w:t>说明幕墙采用的玻璃材料和可见光</w:t>
            </w:r>
            <w:r>
              <w:rPr>
                <w:spacing w:val="12"/>
              </w:rPr>
              <w:t xml:space="preserve"> </w:t>
            </w:r>
            <w:r>
              <w:rPr>
                <w:spacing w:val="-4"/>
              </w:rPr>
              <w:t>反射比，说明夜景照明方式、采用</w:t>
            </w:r>
            <w:r>
              <w:rPr>
                <w:spacing w:val="10"/>
              </w:rPr>
              <w:t xml:space="preserve"> </w:t>
            </w:r>
            <w:r>
              <w:rPr>
                <w:spacing w:val="-5"/>
              </w:rPr>
              <w:t>的灯具、光污染控制措施和运行时</w:t>
            </w:r>
            <w:r>
              <w:rPr>
                <w:spacing w:val="10"/>
              </w:rPr>
              <w:t xml:space="preserve"> </w:t>
            </w:r>
            <w:r>
              <w:rPr>
                <w:spacing w:val="-1"/>
              </w:rPr>
              <w:t>间控制。</w:t>
            </w:r>
          </w:p>
        </w:tc>
        <w:tc>
          <w:tcPr>
            <w:tcW w:w="2473" w:type="dxa"/>
            <w:vAlign w:val="top"/>
          </w:tcPr>
          <w:p w14:paraId="06A646B9">
            <w:pPr>
              <w:rPr>
                <w:rFonts w:ascii="Arial"/>
                <w:sz w:val="21"/>
              </w:rPr>
            </w:pPr>
          </w:p>
        </w:tc>
      </w:tr>
      <w:tr w14:paraId="460C0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94" w:type="dxa"/>
            <w:vAlign w:val="top"/>
          </w:tcPr>
          <w:p w14:paraId="5722DB38">
            <w:pPr>
              <w:pStyle w:val="6"/>
              <w:spacing w:before="259" w:line="221" w:lineRule="auto"/>
              <w:ind w:left="194"/>
            </w:pPr>
            <w:r>
              <w:rPr>
                <w:spacing w:val="7"/>
              </w:rPr>
              <w:t>规划</w:t>
            </w:r>
          </w:p>
        </w:tc>
        <w:tc>
          <w:tcPr>
            <w:tcW w:w="979" w:type="dxa"/>
            <w:vAlign w:val="top"/>
          </w:tcPr>
          <w:p w14:paraId="087D731F">
            <w:pPr>
              <w:pStyle w:val="6"/>
              <w:spacing w:before="275" w:line="239" w:lineRule="auto"/>
              <w:ind w:left="240"/>
            </w:pPr>
            <w:r>
              <w:rPr>
                <w:spacing w:val="-2"/>
              </w:rPr>
              <w:t>8.2.8</w:t>
            </w:r>
          </w:p>
        </w:tc>
        <w:tc>
          <w:tcPr>
            <w:tcW w:w="5636" w:type="dxa"/>
            <w:vAlign w:val="top"/>
          </w:tcPr>
          <w:p w14:paraId="411A22E4">
            <w:pPr>
              <w:pStyle w:val="6"/>
              <w:spacing w:before="256" w:line="219" w:lineRule="auto"/>
              <w:ind w:left="101"/>
            </w:pPr>
            <w:r>
              <w:t>场地内风环境有利于室外行走、活动舒适和建筑</w:t>
            </w:r>
            <w:r>
              <w:rPr>
                <w:spacing w:val="-1"/>
              </w:rPr>
              <w:t>的自然通风。</w:t>
            </w:r>
          </w:p>
        </w:tc>
        <w:tc>
          <w:tcPr>
            <w:tcW w:w="619" w:type="dxa"/>
            <w:vAlign w:val="top"/>
          </w:tcPr>
          <w:p w14:paraId="24B96CA6">
            <w:pPr>
              <w:pStyle w:val="6"/>
              <w:spacing w:before="275"/>
              <w:ind w:left="205"/>
            </w:pPr>
            <w:r>
              <w:rPr>
                <w:spacing w:val="-6"/>
              </w:rPr>
              <w:t>10</w:t>
            </w:r>
          </w:p>
        </w:tc>
        <w:tc>
          <w:tcPr>
            <w:tcW w:w="620" w:type="dxa"/>
            <w:vAlign w:val="top"/>
          </w:tcPr>
          <w:p w14:paraId="6A444DE2">
            <w:pPr>
              <w:rPr>
                <w:rFonts w:ascii="Arial"/>
                <w:sz w:val="21"/>
              </w:rPr>
            </w:pPr>
          </w:p>
        </w:tc>
        <w:tc>
          <w:tcPr>
            <w:tcW w:w="2918" w:type="dxa"/>
            <w:vAlign w:val="top"/>
          </w:tcPr>
          <w:p w14:paraId="42C46552">
            <w:pPr>
              <w:pStyle w:val="6"/>
              <w:spacing w:before="256" w:line="219" w:lineRule="auto"/>
              <w:ind w:left="116"/>
            </w:pPr>
            <w:r>
              <w:rPr>
                <w:spacing w:val="-1"/>
              </w:rPr>
              <w:t>说明室外风环境分析结果。</w:t>
            </w:r>
          </w:p>
        </w:tc>
        <w:tc>
          <w:tcPr>
            <w:tcW w:w="2473" w:type="dxa"/>
            <w:vAlign w:val="top"/>
          </w:tcPr>
          <w:p w14:paraId="3BAAD28E">
            <w:pPr>
              <w:rPr>
                <w:rFonts w:ascii="Arial"/>
                <w:sz w:val="21"/>
              </w:rPr>
            </w:pPr>
          </w:p>
        </w:tc>
      </w:tr>
      <w:tr w14:paraId="025EF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94" w:type="dxa"/>
            <w:vAlign w:val="top"/>
          </w:tcPr>
          <w:p w14:paraId="34655966">
            <w:pPr>
              <w:spacing w:line="266" w:lineRule="auto"/>
              <w:rPr>
                <w:rFonts w:ascii="Arial"/>
                <w:sz w:val="21"/>
              </w:rPr>
            </w:pPr>
          </w:p>
          <w:p w14:paraId="124B5D97">
            <w:pPr>
              <w:pStyle w:val="6"/>
              <w:spacing w:before="62" w:line="221" w:lineRule="auto"/>
              <w:ind w:left="194"/>
            </w:pPr>
            <w:r>
              <w:rPr>
                <w:spacing w:val="7"/>
              </w:rPr>
              <w:t>规划</w:t>
            </w:r>
          </w:p>
        </w:tc>
        <w:tc>
          <w:tcPr>
            <w:tcW w:w="979" w:type="dxa"/>
            <w:vAlign w:val="top"/>
          </w:tcPr>
          <w:p w14:paraId="167FB48E">
            <w:pPr>
              <w:spacing w:line="283" w:lineRule="auto"/>
              <w:rPr>
                <w:rFonts w:ascii="Arial"/>
                <w:sz w:val="21"/>
              </w:rPr>
            </w:pPr>
          </w:p>
          <w:p w14:paraId="60B1C813">
            <w:pPr>
              <w:pStyle w:val="6"/>
              <w:spacing w:before="61" w:line="239" w:lineRule="auto"/>
              <w:ind w:left="240"/>
            </w:pPr>
            <w:r>
              <w:rPr>
                <w:spacing w:val="-2"/>
              </w:rPr>
              <w:t>8.2.9</w:t>
            </w:r>
          </w:p>
        </w:tc>
        <w:tc>
          <w:tcPr>
            <w:tcW w:w="5636" w:type="dxa"/>
            <w:vAlign w:val="top"/>
          </w:tcPr>
          <w:p w14:paraId="06E79DE5">
            <w:pPr>
              <w:spacing w:line="263" w:lineRule="auto"/>
              <w:rPr>
                <w:rFonts w:ascii="Arial"/>
                <w:sz w:val="21"/>
              </w:rPr>
            </w:pPr>
          </w:p>
          <w:p w14:paraId="3B3EC6AC">
            <w:pPr>
              <w:pStyle w:val="6"/>
              <w:spacing w:before="61" w:line="219" w:lineRule="auto"/>
              <w:ind w:left="101"/>
            </w:pPr>
            <w:r>
              <w:rPr>
                <w:spacing w:val="-1"/>
              </w:rPr>
              <w:t>采取措施降低热岛强度。</w:t>
            </w:r>
          </w:p>
        </w:tc>
        <w:tc>
          <w:tcPr>
            <w:tcW w:w="619" w:type="dxa"/>
            <w:vAlign w:val="top"/>
          </w:tcPr>
          <w:p w14:paraId="5A060FD9">
            <w:pPr>
              <w:spacing w:line="282" w:lineRule="auto"/>
              <w:rPr>
                <w:rFonts w:ascii="Arial"/>
                <w:sz w:val="21"/>
              </w:rPr>
            </w:pPr>
          </w:p>
          <w:p w14:paraId="1EEB25C1">
            <w:pPr>
              <w:pStyle w:val="6"/>
              <w:spacing w:before="62"/>
              <w:ind w:left="205"/>
            </w:pPr>
            <w:r>
              <w:rPr>
                <w:spacing w:val="-6"/>
              </w:rPr>
              <w:t>10</w:t>
            </w:r>
          </w:p>
        </w:tc>
        <w:tc>
          <w:tcPr>
            <w:tcW w:w="620" w:type="dxa"/>
            <w:vAlign w:val="top"/>
          </w:tcPr>
          <w:p w14:paraId="5DC5B1E7">
            <w:pPr>
              <w:rPr>
                <w:rFonts w:ascii="Arial"/>
                <w:sz w:val="21"/>
              </w:rPr>
            </w:pPr>
          </w:p>
        </w:tc>
        <w:tc>
          <w:tcPr>
            <w:tcW w:w="2918" w:type="dxa"/>
            <w:vAlign w:val="top"/>
          </w:tcPr>
          <w:p w14:paraId="3240E90A">
            <w:pPr>
              <w:pStyle w:val="6"/>
              <w:spacing w:before="76" w:line="242" w:lineRule="auto"/>
              <w:ind w:left="96" w:firstLine="19"/>
              <w:jc w:val="both"/>
            </w:pPr>
            <w:r>
              <w:rPr>
                <w:spacing w:val="-16"/>
              </w:rPr>
              <w:t>说明场地遮阴措施、遮阴面积比例，</w:t>
            </w:r>
            <w:r>
              <w:rPr>
                <w:spacing w:val="6"/>
              </w:rPr>
              <w:t xml:space="preserve"> </w:t>
            </w:r>
            <w:r>
              <w:rPr>
                <w:spacing w:val="-9"/>
              </w:rPr>
              <w:t>道路遮阴和反射系数，屋顶绿化面</w:t>
            </w:r>
            <w:r>
              <w:rPr>
                <w:spacing w:val="5"/>
              </w:rPr>
              <w:t xml:space="preserve">  </w:t>
            </w:r>
            <w:r>
              <w:rPr>
                <w:spacing w:val="-6"/>
              </w:rPr>
              <w:t>积、比例、遮阴措施等。</w:t>
            </w:r>
          </w:p>
        </w:tc>
        <w:tc>
          <w:tcPr>
            <w:tcW w:w="2473" w:type="dxa"/>
            <w:vAlign w:val="top"/>
          </w:tcPr>
          <w:p w14:paraId="36E01E52">
            <w:pPr>
              <w:rPr>
                <w:rFonts w:ascii="Arial"/>
                <w:sz w:val="21"/>
              </w:rPr>
            </w:pPr>
          </w:p>
        </w:tc>
      </w:tr>
    </w:tbl>
    <w:p w14:paraId="21B6DCAF">
      <w:pPr>
        <w:pStyle w:val="2"/>
      </w:pPr>
    </w:p>
    <w:p w14:paraId="179FCCA7">
      <w:pPr>
        <w:sectPr>
          <w:footerReference r:id="rId25" w:type="default"/>
          <w:pgSz w:w="16820" w:h="11900"/>
          <w:pgMar w:top="1011" w:right="1284" w:bottom="1359" w:left="1485" w:header="0" w:footer="980" w:gutter="0"/>
          <w:cols w:space="720" w:num="1"/>
        </w:sectPr>
      </w:pPr>
    </w:p>
    <w:p w14:paraId="22EF167D">
      <w:pPr>
        <w:spacing w:before="122"/>
      </w:pPr>
    </w:p>
    <w:tbl>
      <w:tblPr>
        <w:tblStyle w:val="5"/>
        <w:tblW w:w="13920"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999"/>
        <w:gridCol w:w="5626"/>
        <w:gridCol w:w="610"/>
        <w:gridCol w:w="600"/>
        <w:gridCol w:w="2918"/>
        <w:gridCol w:w="2423"/>
      </w:tblGrid>
      <w:tr w14:paraId="1D0A7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3920" w:type="dxa"/>
            <w:gridSpan w:val="7"/>
            <w:tcBorders>
              <w:bottom w:val="single" w:color="000000" w:sz="2" w:space="0"/>
            </w:tcBorders>
            <w:vAlign w:val="top"/>
          </w:tcPr>
          <w:p w14:paraId="213C68E8">
            <w:pPr>
              <w:pStyle w:val="6"/>
              <w:spacing w:before="42" w:line="215" w:lineRule="auto"/>
              <w:ind w:left="6384"/>
            </w:pPr>
            <w:r>
              <w:rPr>
                <w:spacing w:val="1"/>
              </w:rPr>
              <w:t>九、提高创新</w:t>
            </w:r>
          </w:p>
        </w:tc>
      </w:tr>
      <w:tr w14:paraId="2F600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920" w:type="dxa"/>
            <w:gridSpan w:val="7"/>
            <w:tcBorders>
              <w:top w:val="single" w:color="000000" w:sz="2" w:space="0"/>
            </w:tcBorders>
            <w:vAlign w:val="top"/>
          </w:tcPr>
          <w:p w14:paraId="59E9E83B">
            <w:pPr>
              <w:pStyle w:val="6"/>
              <w:spacing w:before="54" w:line="220" w:lineRule="auto"/>
              <w:ind w:left="6664"/>
            </w:pPr>
            <w:r>
              <w:rPr>
                <w:spacing w:val="-2"/>
              </w:rPr>
              <w:t>控制项</w:t>
            </w:r>
          </w:p>
        </w:tc>
      </w:tr>
      <w:tr w14:paraId="53ECF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14:paraId="51E4D7B1">
            <w:pPr>
              <w:pStyle w:val="6"/>
              <w:spacing w:before="180" w:line="220" w:lineRule="auto"/>
              <w:ind w:left="174"/>
            </w:pPr>
            <w:r>
              <w:rPr>
                <w:spacing w:val="-3"/>
              </w:rPr>
              <w:t>专业</w:t>
            </w:r>
          </w:p>
        </w:tc>
        <w:tc>
          <w:tcPr>
            <w:tcW w:w="999" w:type="dxa"/>
            <w:vAlign w:val="top"/>
          </w:tcPr>
          <w:p w14:paraId="374308C1">
            <w:pPr>
              <w:pStyle w:val="6"/>
              <w:spacing w:before="177" w:line="219" w:lineRule="auto"/>
              <w:ind w:left="303"/>
            </w:pPr>
            <w:r>
              <w:rPr>
                <w:b/>
                <w:bCs/>
                <w:spacing w:val="-5"/>
              </w:rPr>
              <w:t>条文</w:t>
            </w:r>
          </w:p>
        </w:tc>
        <w:tc>
          <w:tcPr>
            <w:tcW w:w="5626" w:type="dxa"/>
            <w:vAlign w:val="top"/>
          </w:tcPr>
          <w:p w14:paraId="0C86A62E">
            <w:pPr>
              <w:pStyle w:val="6"/>
              <w:spacing w:before="177" w:line="219" w:lineRule="auto"/>
              <w:ind w:left="2424"/>
            </w:pPr>
            <w:r>
              <w:rPr>
                <w:b/>
                <w:bCs/>
                <w:spacing w:val="-4"/>
              </w:rPr>
              <w:t>技术要求</w:t>
            </w:r>
          </w:p>
        </w:tc>
        <w:tc>
          <w:tcPr>
            <w:tcW w:w="610" w:type="dxa"/>
            <w:vAlign w:val="top"/>
          </w:tcPr>
          <w:p w14:paraId="62D3AB0A">
            <w:pPr>
              <w:pStyle w:val="6"/>
              <w:spacing w:before="49" w:line="233" w:lineRule="auto"/>
              <w:ind w:left="106" w:right="101"/>
            </w:pPr>
            <w:r>
              <w:rPr>
                <w:spacing w:val="6"/>
              </w:rPr>
              <w:t>规定</w:t>
            </w:r>
            <w:r>
              <w:t xml:space="preserve"> </w:t>
            </w:r>
            <w:r>
              <w:rPr>
                <w:spacing w:val="-3"/>
              </w:rPr>
              <w:t>分值</w:t>
            </w:r>
          </w:p>
        </w:tc>
        <w:tc>
          <w:tcPr>
            <w:tcW w:w="600" w:type="dxa"/>
            <w:vAlign w:val="top"/>
          </w:tcPr>
          <w:p w14:paraId="573B7C7D">
            <w:pPr>
              <w:pStyle w:val="6"/>
              <w:spacing w:before="50" w:line="220" w:lineRule="auto"/>
              <w:ind w:left="105"/>
            </w:pPr>
            <w:r>
              <w:rPr>
                <w:spacing w:val="7"/>
              </w:rPr>
              <w:t>自评</w:t>
            </w:r>
          </w:p>
          <w:p w14:paraId="257E0555">
            <w:pPr>
              <w:pStyle w:val="6"/>
              <w:spacing w:before="23" w:line="219" w:lineRule="auto"/>
              <w:ind w:left="105"/>
            </w:pPr>
            <w:r>
              <w:rPr>
                <w:spacing w:val="-3"/>
              </w:rPr>
              <w:t>得分</w:t>
            </w:r>
          </w:p>
        </w:tc>
        <w:tc>
          <w:tcPr>
            <w:tcW w:w="2918" w:type="dxa"/>
            <w:vAlign w:val="top"/>
          </w:tcPr>
          <w:p w14:paraId="77CC78BC">
            <w:pPr>
              <w:pStyle w:val="6"/>
              <w:spacing w:before="177" w:line="219" w:lineRule="auto"/>
              <w:ind w:left="1078"/>
            </w:pPr>
            <w:r>
              <w:rPr>
                <w:b/>
                <w:bCs/>
                <w:spacing w:val="-4"/>
              </w:rPr>
              <w:t>技术措施</w:t>
            </w:r>
          </w:p>
        </w:tc>
        <w:tc>
          <w:tcPr>
            <w:tcW w:w="2423" w:type="dxa"/>
            <w:vAlign w:val="top"/>
          </w:tcPr>
          <w:p w14:paraId="6ABC8C64">
            <w:pPr>
              <w:pStyle w:val="6"/>
              <w:spacing w:before="178" w:line="219" w:lineRule="auto"/>
              <w:ind w:left="858"/>
            </w:pPr>
            <w:r>
              <w:rPr>
                <w:spacing w:val="-2"/>
              </w:rPr>
              <w:t>设计材料</w:t>
            </w:r>
          </w:p>
        </w:tc>
      </w:tr>
      <w:tr w14:paraId="1D2A3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44" w:type="dxa"/>
            <w:vAlign w:val="top"/>
          </w:tcPr>
          <w:p w14:paraId="2CE5F804">
            <w:pPr>
              <w:pStyle w:val="6"/>
              <w:spacing w:before="231" w:line="220" w:lineRule="auto"/>
              <w:ind w:left="174"/>
            </w:pPr>
            <w:r>
              <w:rPr>
                <w:spacing w:val="3"/>
              </w:rPr>
              <w:t>暖通</w:t>
            </w:r>
          </w:p>
        </w:tc>
        <w:tc>
          <w:tcPr>
            <w:tcW w:w="999" w:type="dxa"/>
            <w:vAlign w:val="top"/>
          </w:tcPr>
          <w:p w14:paraId="435C5E2C">
            <w:pPr>
              <w:pStyle w:val="6"/>
              <w:spacing w:before="259" w:line="239" w:lineRule="auto"/>
              <w:ind w:left="250"/>
            </w:pPr>
            <w:r>
              <w:rPr>
                <w:spacing w:val="-2"/>
              </w:rPr>
              <w:t>9.2.1</w:t>
            </w:r>
          </w:p>
        </w:tc>
        <w:tc>
          <w:tcPr>
            <w:tcW w:w="5626" w:type="dxa"/>
            <w:vAlign w:val="top"/>
          </w:tcPr>
          <w:p w14:paraId="7F2F7ED7">
            <w:pPr>
              <w:pStyle w:val="6"/>
              <w:spacing w:before="189" w:line="219" w:lineRule="auto"/>
              <w:ind w:left="91"/>
            </w:pPr>
            <w:r>
              <w:t>采取措施进一步降低建筑供暖空调系统的能耗。</w:t>
            </w:r>
          </w:p>
        </w:tc>
        <w:tc>
          <w:tcPr>
            <w:tcW w:w="610" w:type="dxa"/>
            <w:vAlign w:val="top"/>
          </w:tcPr>
          <w:p w14:paraId="332718F7">
            <w:pPr>
              <w:pStyle w:val="6"/>
              <w:spacing w:before="209"/>
              <w:ind w:left="205"/>
            </w:pPr>
            <w:r>
              <w:rPr>
                <w:spacing w:val="-3"/>
              </w:rPr>
              <w:t>30</w:t>
            </w:r>
          </w:p>
        </w:tc>
        <w:tc>
          <w:tcPr>
            <w:tcW w:w="600" w:type="dxa"/>
            <w:vAlign w:val="top"/>
          </w:tcPr>
          <w:p w14:paraId="165FA253">
            <w:pPr>
              <w:rPr>
                <w:rFonts w:ascii="Arial"/>
                <w:sz w:val="21"/>
              </w:rPr>
            </w:pPr>
          </w:p>
        </w:tc>
        <w:tc>
          <w:tcPr>
            <w:tcW w:w="2918" w:type="dxa"/>
            <w:vAlign w:val="top"/>
          </w:tcPr>
          <w:p w14:paraId="2CB2C0CE">
            <w:pPr>
              <w:pStyle w:val="6"/>
              <w:spacing w:before="69" w:line="233" w:lineRule="auto"/>
              <w:ind w:left="114" w:right="41" w:hanging="89"/>
            </w:pPr>
            <w:r>
              <w:rPr>
                <w:spacing w:val="-1"/>
              </w:rPr>
              <w:t>说明空调系统采取的节能措施，能</w:t>
            </w:r>
            <w:r>
              <w:rPr>
                <w:spacing w:val="4"/>
              </w:rPr>
              <w:t xml:space="preserve"> </w:t>
            </w:r>
            <w:r>
              <w:rPr>
                <w:spacing w:val="-1"/>
              </w:rPr>
              <w:t>耗降低的幅度设计。</w:t>
            </w:r>
          </w:p>
        </w:tc>
        <w:tc>
          <w:tcPr>
            <w:tcW w:w="2423" w:type="dxa"/>
            <w:vAlign w:val="top"/>
          </w:tcPr>
          <w:p w14:paraId="25F56AEF">
            <w:pPr>
              <w:rPr>
                <w:rFonts w:ascii="Arial"/>
                <w:sz w:val="21"/>
              </w:rPr>
            </w:pPr>
          </w:p>
        </w:tc>
      </w:tr>
      <w:tr w14:paraId="7B5B4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44" w:type="dxa"/>
            <w:vAlign w:val="top"/>
          </w:tcPr>
          <w:p w14:paraId="1447ADFC">
            <w:pPr>
              <w:pStyle w:val="6"/>
              <w:spacing w:before="192" w:line="220" w:lineRule="auto"/>
              <w:ind w:left="174"/>
            </w:pPr>
            <w:r>
              <w:rPr>
                <w:spacing w:val="-3"/>
              </w:rPr>
              <w:t>建筑</w:t>
            </w:r>
          </w:p>
        </w:tc>
        <w:tc>
          <w:tcPr>
            <w:tcW w:w="999" w:type="dxa"/>
            <w:vAlign w:val="top"/>
          </w:tcPr>
          <w:p w14:paraId="0DE0BBA6">
            <w:pPr>
              <w:pStyle w:val="6"/>
              <w:spacing w:before="210" w:line="239" w:lineRule="auto"/>
              <w:ind w:left="200"/>
            </w:pPr>
            <w:r>
              <w:rPr>
                <w:spacing w:val="-1"/>
              </w:rPr>
              <w:t>9.2.2A</w:t>
            </w:r>
          </w:p>
        </w:tc>
        <w:tc>
          <w:tcPr>
            <w:tcW w:w="5626" w:type="dxa"/>
            <w:vAlign w:val="top"/>
          </w:tcPr>
          <w:p w14:paraId="31E07FBF">
            <w:pPr>
              <w:pStyle w:val="6"/>
              <w:spacing w:before="192" w:line="220" w:lineRule="auto"/>
              <w:ind w:left="91"/>
            </w:pPr>
            <w:r>
              <w:t>因地制宜建设绿色建筑。</w:t>
            </w:r>
          </w:p>
        </w:tc>
        <w:tc>
          <w:tcPr>
            <w:tcW w:w="610" w:type="dxa"/>
            <w:vAlign w:val="top"/>
          </w:tcPr>
          <w:p w14:paraId="6B3BA236">
            <w:pPr>
              <w:pStyle w:val="6"/>
              <w:spacing w:before="210"/>
              <w:ind w:left="205"/>
            </w:pPr>
            <w:r>
              <w:rPr>
                <w:spacing w:val="-3"/>
              </w:rPr>
              <w:t>30</w:t>
            </w:r>
          </w:p>
        </w:tc>
        <w:tc>
          <w:tcPr>
            <w:tcW w:w="600" w:type="dxa"/>
            <w:vAlign w:val="top"/>
          </w:tcPr>
          <w:p w14:paraId="4CF6C130">
            <w:pPr>
              <w:rPr>
                <w:rFonts w:ascii="Arial"/>
                <w:sz w:val="21"/>
              </w:rPr>
            </w:pPr>
          </w:p>
        </w:tc>
        <w:tc>
          <w:tcPr>
            <w:tcW w:w="2918" w:type="dxa"/>
            <w:vAlign w:val="top"/>
          </w:tcPr>
          <w:p w14:paraId="47EFD560">
            <w:pPr>
              <w:pStyle w:val="6"/>
              <w:spacing w:before="50" w:line="242" w:lineRule="auto"/>
              <w:ind w:left="106" w:right="131" w:firstLine="20"/>
            </w:pPr>
            <w:r>
              <w:rPr>
                <w:spacing w:val="-1"/>
              </w:rPr>
              <w:t>说明因地制宜建设绿色建筑的情</w:t>
            </w:r>
            <w:r>
              <w:rPr>
                <w:spacing w:val="3"/>
              </w:rPr>
              <w:t xml:space="preserve"> </w:t>
            </w:r>
            <w:r>
              <w:rPr>
                <w:spacing w:val="-2"/>
              </w:rPr>
              <w:t>况。</w:t>
            </w:r>
          </w:p>
        </w:tc>
        <w:tc>
          <w:tcPr>
            <w:tcW w:w="2423" w:type="dxa"/>
            <w:vAlign w:val="top"/>
          </w:tcPr>
          <w:p w14:paraId="54C8F725">
            <w:pPr>
              <w:rPr>
                <w:rFonts w:ascii="Arial"/>
                <w:sz w:val="21"/>
              </w:rPr>
            </w:pPr>
          </w:p>
        </w:tc>
      </w:tr>
      <w:tr w14:paraId="35ADD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44" w:type="dxa"/>
            <w:vAlign w:val="top"/>
          </w:tcPr>
          <w:p w14:paraId="2EC11B35">
            <w:pPr>
              <w:pStyle w:val="6"/>
              <w:spacing w:before="195" w:line="263" w:lineRule="auto"/>
              <w:ind w:left="174" w:right="164"/>
            </w:pPr>
            <w:r>
              <w:rPr>
                <w:spacing w:val="7"/>
              </w:rPr>
              <w:t>规划</w:t>
            </w:r>
            <w:r>
              <w:t xml:space="preserve"> </w:t>
            </w:r>
            <w:r>
              <w:rPr>
                <w:spacing w:val="-3"/>
              </w:rPr>
              <w:t>建筑</w:t>
            </w:r>
          </w:p>
        </w:tc>
        <w:tc>
          <w:tcPr>
            <w:tcW w:w="999" w:type="dxa"/>
            <w:vAlign w:val="top"/>
          </w:tcPr>
          <w:p w14:paraId="21330314">
            <w:pPr>
              <w:spacing w:line="278" w:lineRule="auto"/>
              <w:rPr>
                <w:rFonts w:ascii="Arial"/>
                <w:sz w:val="21"/>
              </w:rPr>
            </w:pPr>
          </w:p>
          <w:p w14:paraId="46C14A79">
            <w:pPr>
              <w:pStyle w:val="6"/>
              <w:spacing w:before="61" w:line="239" w:lineRule="auto"/>
              <w:ind w:left="200"/>
            </w:pPr>
            <w:r>
              <w:rPr>
                <w:spacing w:val="-1"/>
              </w:rPr>
              <w:t>9.2.3A</w:t>
            </w:r>
          </w:p>
        </w:tc>
        <w:tc>
          <w:tcPr>
            <w:tcW w:w="5626" w:type="dxa"/>
            <w:vAlign w:val="top"/>
          </w:tcPr>
          <w:p w14:paraId="2C178109">
            <w:pPr>
              <w:spacing w:line="258" w:lineRule="auto"/>
              <w:rPr>
                <w:rFonts w:ascii="Arial"/>
                <w:sz w:val="21"/>
              </w:rPr>
            </w:pPr>
          </w:p>
          <w:p w14:paraId="619E1706">
            <w:pPr>
              <w:pStyle w:val="6"/>
              <w:spacing w:before="62" w:line="219" w:lineRule="auto"/>
              <w:ind w:right="9"/>
              <w:jc w:val="right"/>
            </w:pPr>
            <w:r>
              <w:t>采用蓄冷蓄热蓄电、建筑设备智能调节等技术实现建筑电力交互。</w:t>
            </w:r>
          </w:p>
        </w:tc>
        <w:tc>
          <w:tcPr>
            <w:tcW w:w="610" w:type="dxa"/>
            <w:vAlign w:val="top"/>
          </w:tcPr>
          <w:p w14:paraId="40B6064B">
            <w:pPr>
              <w:spacing w:line="277" w:lineRule="auto"/>
              <w:rPr>
                <w:rFonts w:ascii="Arial"/>
                <w:sz w:val="21"/>
              </w:rPr>
            </w:pPr>
          </w:p>
          <w:p w14:paraId="2C3BC5B1">
            <w:pPr>
              <w:pStyle w:val="6"/>
              <w:spacing w:before="62"/>
              <w:ind w:left="205"/>
            </w:pPr>
            <w:r>
              <w:rPr>
                <w:spacing w:val="-3"/>
              </w:rPr>
              <w:t>20</w:t>
            </w:r>
          </w:p>
        </w:tc>
        <w:tc>
          <w:tcPr>
            <w:tcW w:w="600" w:type="dxa"/>
            <w:vAlign w:val="top"/>
          </w:tcPr>
          <w:p w14:paraId="12D97F20">
            <w:pPr>
              <w:rPr>
                <w:rFonts w:ascii="Arial"/>
                <w:sz w:val="21"/>
              </w:rPr>
            </w:pPr>
          </w:p>
        </w:tc>
        <w:tc>
          <w:tcPr>
            <w:tcW w:w="2918" w:type="dxa"/>
            <w:vAlign w:val="top"/>
          </w:tcPr>
          <w:p w14:paraId="3679D855">
            <w:pPr>
              <w:pStyle w:val="6"/>
              <w:spacing w:before="62" w:line="245" w:lineRule="auto"/>
              <w:ind w:left="25" w:right="41"/>
              <w:jc w:val="both"/>
            </w:pPr>
            <w:r>
              <w:rPr>
                <w:spacing w:val="-1"/>
              </w:rPr>
              <w:t>说明采用蓄冷蓄热蓄电、建筑设备</w:t>
            </w:r>
            <w:r>
              <w:rPr>
                <w:spacing w:val="4"/>
              </w:rPr>
              <w:t xml:space="preserve"> </w:t>
            </w:r>
            <w:r>
              <w:rPr>
                <w:spacing w:val="-1"/>
              </w:rPr>
              <w:t>智能调节等技术实现建筑电力交互</w:t>
            </w:r>
            <w:r>
              <w:rPr>
                <w:spacing w:val="2"/>
              </w:rPr>
              <w:t xml:space="preserve"> </w:t>
            </w:r>
            <w:r>
              <w:rPr>
                <w:spacing w:val="18"/>
              </w:rPr>
              <w:t>的情况。</w:t>
            </w:r>
          </w:p>
        </w:tc>
        <w:tc>
          <w:tcPr>
            <w:tcW w:w="2423" w:type="dxa"/>
            <w:vAlign w:val="top"/>
          </w:tcPr>
          <w:p w14:paraId="754D4399">
            <w:pPr>
              <w:rPr>
                <w:rFonts w:ascii="Arial"/>
                <w:sz w:val="21"/>
              </w:rPr>
            </w:pPr>
          </w:p>
        </w:tc>
      </w:tr>
      <w:tr w14:paraId="13D3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44" w:type="dxa"/>
            <w:vAlign w:val="top"/>
          </w:tcPr>
          <w:p w14:paraId="7B56921A">
            <w:pPr>
              <w:pStyle w:val="6"/>
              <w:spacing w:before="76" w:line="221" w:lineRule="auto"/>
              <w:ind w:left="174"/>
            </w:pPr>
            <w:r>
              <w:rPr>
                <w:spacing w:val="7"/>
              </w:rPr>
              <w:t>规划</w:t>
            </w:r>
          </w:p>
        </w:tc>
        <w:tc>
          <w:tcPr>
            <w:tcW w:w="999" w:type="dxa"/>
            <w:vAlign w:val="top"/>
          </w:tcPr>
          <w:p w14:paraId="6C27A2E3">
            <w:pPr>
              <w:pStyle w:val="6"/>
              <w:spacing w:before="92" w:line="210" w:lineRule="auto"/>
              <w:ind w:left="200"/>
            </w:pPr>
            <w:r>
              <w:rPr>
                <w:spacing w:val="-2"/>
              </w:rPr>
              <w:t>9.2.4A</w:t>
            </w:r>
          </w:p>
        </w:tc>
        <w:tc>
          <w:tcPr>
            <w:tcW w:w="5626" w:type="dxa"/>
            <w:vAlign w:val="top"/>
          </w:tcPr>
          <w:p w14:paraId="6BE5C710">
            <w:pPr>
              <w:pStyle w:val="6"/>
              <w:spacing w:before="72" w:line="219" w:lineRule="auto"/>
              <w:ind w:left="91"/>
            </w:pPr>
            <w:r>
              <w:t>采取措施提升场地绿容率。</w:t>
            </w:r>
          </w:p>
        </w:tc>
        <w:tc>
          <w:tcPr>
            <w:tcW w:w="610" w:type="dxa"/>
            <w:vAlign w:val="top"/>
          </w:tcPr>
          <w:p w14:paraId="3AB0B391">
            <w:pPr>
              <w:pStyle w:val="6"/>
              <w:spacing w:before="92" w:line="210" w:lineRule="auto"/>
              <w:ind w:left="245"/>
            </w:pPr>
            <w:r>
              <w:t>5</w:t>
            </w:r>
          </w:p>
        </w:tc>
        <w:tc>
          <w:tcPr>
            <w:tcW w:w="600" w:type="dxa"/>
            <w:vAlign w:val="top"/>
          </w:tcPr>
          <w:p w14:paraId="0CD5C1E6">
            <w:pPr>
              <w:rPr>
                <w:rFonts w:ascii="Arial"/>
                <w:sz w:val="21"/>
              </w:rPr>
            </w:pPr>
          </w:p>
        </w:tc>
        <w:tc>
          <w:tcPr>
            <w:tcW w:w="2918" w:type="dxa"/>
            <w:vAlign w:val="top"/>
          </w:tcPr>
          <w:p w14:paraId="2A3CD13D">
            <w:pPr>
              <w:pStyle w:val="6"/>
              <w:spacing w:before="73" w:line="219" w:lineRule="auto"/>
              <w:ind w:left="115"/>
            </w:pPr>
            <w:r>
              <w:rPr>
                <w:spacing w:val="-1"/>
              </w:rPr>
              <w:t>说明场地绿容率的计算。</w:t>
            </w:r>
          </w:p>
        </w:tc>
        <w:tc>
          <w:tcPr>
            <w:tcW w:w="2423" w:type="dxa"/>
            <w:vAlign w:val="top"/>
          </w:tcPr>
          <w:p w14:paraId="2B4A1BA2">
            <w:pPr>
              <w:rPr>
                <w:rFonts w:ascii="Arial"/>
                <w:sz w:val="21"/>
              </w:rPr>
            </w:pPr>
          </w:p>
        </w:tc>
      </w:tr>
      <w:tr w14:paraId="3B8AF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44" w:type="dxa"/>
            <w:vAlign w:val="top"/>
          </w:tcPr>
          <w:p w14:paraId="3A9D84E9">
            <w:pPr>
              <w:spacing w:line="262" w:lineRule="auto"/>
              <w:rPr>
                <w:rFonts w:ascii="Arial"/>
                <w:sz w:val="21"/>
              </w:rPr>
            </w:pPr>
          </w:p>
          <w:p w14:paraId="047A3999">
            <w:pPr>
              <w:pStyle w:val="6"/>
              <w:spacing w:before="61" w:line="220" w:lineRule="auto"/>
              <w:ind w:left="174"/>
            </w:pPr>
            <w:r>
              <w:rPr>
                <w:spacing w:val="6"/>
              </w:rPr>
              <w:t>结构</w:t>
            </w:r>
          </w:p>
        </w:tc>
        <w:tc>
          <w:tcPr>
            <w:tcW w:w="999" w:type="dxa"/>
            <w:vAlign w:val="top"/>
          </w:tcPr>
          <w:p w14:paraId="5F08F849">
            <w:pPr>
              <w:spacing w:line="280" w:lineRule="auto"/>
              <w:rPr>
                <w:rFonts w:ascii="Arial"/>
                <w:sz w:val="21"/>
              </w:rPr>
            </w:pPr>
          </w:p>
          <w:p w14:paraId="23434E33">
            <w:pPr>
              <w:pStyle w:val="6"/>
              <w:spacing w:before="61" w:line="239" w:lineRule="auto"/>
              <w:ind w:left="250"/>
            </w:pPr>
            <w:r>
              <w:rPr>
                <w:spacing w:val="-2"/>
              </w:rPr>
              <w:t>9.2.5</w:t>
            </w:r>
          </w:p>
        </w:tc>
        <w:tc>
          <w:tcPr>
            <w:tcW w:w="5626" w:type="dxa"/>
            <w:vAlign w:val="top"/>
          </w:tcPr>
          <w:p w14:paraId="5F6C2AD4">
            <w:pPr>
              <w:spacing w:line="260" w:lineRule="auto"/>
              <w:rPr>
                <w:rFonts w:ascii="Arial"/>
                <w:sz w:val="21"/>
              </w:rPr>
            </w:pPr>
          </w:p>
          <w:p w14:paraId="068DD34B">
            <w:pPr>
              <w:pStyle w:val="6"/>
              <w:spacing w:before="61" w:line="219" w:lineRule="auto"/>
              <w:ind w:left="91"/>
            </w:pPr>
            <w:r>
              <w:t>采用符合工业化建造要求的结构体系与建筑构件。</w:t>
            </w:r>
          </w:p>
        </w:tc>
        <w:tc>
          <w:tcPr>
            <w:tcW w:w="610" w:type="dxa"/>
            <w:vAlign w:val="top"/>
          </w:tcPr>
          <w:p w14:paraId="13381DB0">
            <w:pPr>
              <w:spacing w:line="279" w:lineRule="auto"/>
              <w:rPr>
                <w:rFonts w:ascii="Arial"/>
                <w:sz w:val="21"/>
              </w:rPr>
            </w:pPr>
          </w:p>
          <w:p w14:paraId="2E830AC1">
            <w:pPr>
              <w:pStyle w:val="6"/>
              <w:spacing w:before="62"/>
              <w:ind w:left="205"/>
            </w:pPr>
            <w:r>
              <w:rPr>
                <w:spacing w:val="-6"/>
              </w:rPr>
              <w:t>10</w:t>
            </w:r>
          </w:p>
        </w:tc>
        <w:tc>
          <w:tcPr>
            <w:tcW w:w="600" w:type="dxa"/>
            <w:vAlign w:val="top"/>
          </w:tcPr>
          <w:p w14:paraId="55F08850">
            <w:pPr>
              <w:rPr>
                <w:rFonts w:ascii="Arial"/>
                <w:sz w:val="21"/>
              </w:rPr>
            </w:pPr>
          </w:p>
        </w:tc>
        <w:tc>
          <w:tcPr>
            <w:tcW w:w="2918" w:type="dxa"/>
            <w:vAlign w:val="top"/>
          </w:tcPr>
          <w:p w14:paraId="2464685B">
            <w:pPr>
              <w:pStyle w:val="6"/>
              <w:spacing w:before="53" w:line="248" w:lineRule="auto"/>
              <w:ind w:left="25" w:right="20"/>
              <w:jc w:val="both"/>
            </w:pPr>
            <w:r>
              <w:t>说明主体结构采用装配式混凝土结</w:t>
            </w:r>
            <w:r>
              <w:rPr>
                <w:spacing w:val="10"/>
              </w:rPr>
              <w:t xml:space="preserve"> </w:t>
            </w:r>
            <w:r>
              <w:rPr>
                <w:spacing w:val="-1"/>
              </w:rPr>
              <w:t>构，地上部分预制构件应用混凝土</w:t>
            </w:r>
            <w:r>
              <w:rPr>
                <w:spacing w:val="4"/>
              </w:rPr>
              <w:t xml:space="preserve"> </w:t>
            </w:r>
            <w:r>
              <w:rPr>
                <w:spacing w:val="6"/>
              </w:rPr>
              <w:t>体积占混凝土总体积的比例。</w:t>
            </w:r>
          </w:p>
        </w:tc>
        <w:tc>
          <w:tcPr>
            <w:tcW w:w="2423" w:type="dxa"/>
            <w:vAlign w:val="top"/>
          </w:tcPr>
          <w:p w14:paraId="04FA63DB">
            <w:pPr>
              <w:rPr>
                <w:rFonts w:ascii="Arial"/>
                <w:sz w:val="21"/>
              </w:rPr>
            </w:pPr>
          </w:p>
        </w:tc>
      </w:tr>
      <w:tr w14:paraId="52DA6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44" w:type="dxa"/>
            <w:vAlign w:val="top"/>
          </w:tcPr>
          <w:p w14:paraId="4FE2AA94">
            <w:pPr>
              <w:pStyle w:val="6"/>
              <w:spacing w:before="206" w:line="220" w:lineRule="auto"/>
              <w:ind w:left="174"/>
            </w:pPr>
            <w:r>
              <w:rPr>
                <w:spacing w:val="-3"/>
              </w:rPr>
              <w:t>建筑</w:t>
            </w:r>
          </w:p>
        </w:tc>
        <w:tc>
          <w:tcPr>
            <w:tcW w:w="999" w:type="dxa"/>
            <w:vAlign w:val="top"/>
          </w:tcPr>
          <w:p w14:paraId="6241BDFF">
            <w:pPr>
              <w:pStyle w:val="6"/>
              <w:spacing w:before="224" w:line="239" w:lineRule="auto"/>
              <w:ind w:left="250"/>
            </w:pPr>
            <w:r>
              <w:rPr>
                <w:spacing w:val="-2"/>
              </w:rPr>
              <w:t>9.2.6</w:t>
            </w:r>
          </w:p>
        </w:tc>
        <w:tc>
          <w:tcPr>
            <w:tcW w:w="5626" w:type="dxa"/>
            <w:vAlign w:val="top"/>
          </w:tcPr>
          <w:p w14:paraId="3632D058">
            <w:pPr>
              <w:pStyle w:val="6"/>
              <w:spacing w:before="205" w:line="219" w:lineRule="auto"/>
              <w:ind w:left="91"/>
            </w:pPr>
            <w:r>
              <w:t>应用建筑信息模型(BIM)技术。</w:t>
            </w:r>
          </w:p>
        </w:tc>
        <w:tc>
          <w:tcPr>
            <w:tcW w:w="610" w:type="dxa"/>
            <w:vAlign w:val="top"/>
          </w:tcPr>
          <w:p w14:paraId="07076972">
            <w:pPr>
              <w:pStyle w:val="6"/>
              <w:spacing w:before="224"/>
              <w:ind w:left="205"/>
            </w:pPr>
            <w:r>
              <w:rPr>
                <w:spacing w:val="-6"/>
              </w:rPr>
              <w:t>15</w:t>
            </w:r>
          </w:p>
        </w:tc>
        <w:tc>
          <w:tcPr>
            <w:tcW w:w="600" w:type="dxa"/>
            <w:vAlign w:val="top"/>
          </w:tcPr>
          <w:p w14:paraId="4452CCA8">
            <w:pPr>
              <w:rPr>
                <w:rFonts w:ascii="Arial"/>
                <w:sz w:val="21"/>
              </w:rPr>
            </w:pPr>
          </w:p>
        </w:tc>
        <w:tc>
          <w:tcPr>
            <w:tcW w:w="2918" w:type="dxa"/>
            <w:vAlign w:val="top"/>
          </w:tcPr>
          <w:p w14:paraId="40C4106D">
            <w:pPr>
              <w:pStyle w:val="6"/>
              <w:spacing w:before="64" w:line="245" w:lineRule="auto"/>
              <w:ind w:left="75"/>
            </w:pPr>
            <w:r>
              <w:rPr>
                <w:spacing w:val="-2"/>
              </w:rPr>
              <w:t>说明BIM技术在各阶段的应用以及</w:t>
            </w:r>
            <w:r>
              <w:rPr>
                <w:spacing w:val="4"/>
              </w:rPr>
              <w:t xml:space="preserve">  </w:t>
            </w:r>
            <w:r>
              <w:rPr>
                <w:spacing w:val="-2"/>
              </w:rPr>
              <w:t>实现信息共享、协同工作的情况。</w:t>
            </w:r>
          </w:p>
        </w:tc>
        <w:tc>
          <w:tcPr>
            <w:tcW w:w="2423" w:type="dxa"/>
            <w:vAlign w:val="top"/>
          </w:tcPr>
          <w:p w14:paraId="71909CE5">
            <w:pPr>
              <w:rPr>
                <w:rFonts w:ascii="Arial"/>
                <w:sz w:val="21"/>
              </w:rPr>
            </w:pPr>
          </w:p>
        </w:tc>
      </w:tr>
      <w:tr w14:paraId="6AC59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44" w:type="dxa"/>
            <w:vAlign w:val="top"/>
          </w:tcPr>
          <w:p w14:paraId="243072D3">
            <w:pPr>
              <w:pStyle w:val="6"/>
              <w:spacing w:before="187" w:line="220" w:lineRule="auto"/>
              <w:ind w:left="174"/>
            </w:pPr>
            <w:r>
              <w:rPr>
                <w:spacing w:val="-3"/>
              </w:rPr>
              <w:t>建筑</w:t>
            </w:r>
          </w:p>
        </w:tc>
        <w:tc>
          <w:tcPr>
            <w:tcW w:w="999" w:type="dxa"/>
            <w:vAlign w:val="top"/>
          </w:tcPr>
          <w:p w14:paraId="209324DB">
            <w:pPr>
              <w:pStyle w:val="6"/>
              <w:spacing w:before="205" w:line="239" w:lineRule="auto"/>
              <w:ind w:left="200"/>
            </w:pPr>
            <w:r>
              <w:rPr>
                <w:spacing w:val="-1"/>
              </w:rPr>
              <w:t>9.2.7A</w:t>
            </w:r>
          </w:p>
        </w:tc>
        <w:tc>
          <w:tcPr>
            <w:tcW w:w="5626" w:type="dxa"/>
            <w:vAlign w:val="top"/>
          </w:tcPr>
          <w:p w14:paraId="69D1FEA0">
            <w:pPr>
              <w:pStyle w:val="6"/>
              <w:spacing w:before="185" w:line="219" w:lineRule="auto"/>
              <w:ind w:left="91"/>
            </w:pPr>
            <w:r>
              <w:t>采取措施降低建筑全寿命期碳排放强度。</w:t>
            </w:r>
          </w:p>
        </w:tc>
        <w:tc>
          <w:tcPr>
            <w:tcW w:w="610" w:type="dxa"/>
            <w:vAlign w:val="top"/>
          </w:tcPr>
          <w:p w14:paraId="16B38011">
            <w:pPr>
              <w:pStyle w:val="6"/>
              <w:spacing w:before="205"/>
              <w:ind w:left="205"/>
            </w:pPr>
            <w:r>
              <w:rPr>
                <w:spacing w:val="-3"/>
              </w:rPr>
              <w:t>30</w:t>
            </w:r>
          </w:p>
        </w:tc>
        <w:tc>
          <w:tcPr>
            <w:tcW w:w="600" w:type="dxa"/>
            <w:vAlign w:val="top"/>
          </w:tcPr>
          <w:p w14:paraId="57545569">
            <w:pPr>
              <w:rPr>
                <w:rFonts w:ascii="Arial"/>
                <w:sz w:val="21"/>
              </w:rPr>
            </w:pPr>
          </w:p>
        </w:tc>
        <w:tc>
          <w:tcPr>
            <w:tcW w:w="2918" w:type="dxa"/>
            <w:vAlign w:val="top"/>
          </w:tcPr>
          <w:p w14:paraId="23DC60CB">
            <w:pPr>
              <w:pStyle w:val="6"/>
              <w:spacing w:before="44"/>
              <w:ind w:left="125" w:right="41" w:hanging="100"/>
            </w:pPr>
            <w:r>
              <w:rPr>
                <w:spacing w:val="-1"/>
              </w:rPr>
              <w:t>说明建筑碳排放量计算过程及采取</w:t>
            </w:r>
            <w:r>
              <w:rPr>
                <w:spacing w:val="4"/>
              </w:rPr>
              <w:t xml:space="preserve"> </w:t>
            </w:r>
            <w:r>
              <w:rPr>
                <w:spacing w:val="-1"/>
              </w:rPr>
              <w:t>的降低碳排放量的措施。</w:t>
            </w:r>
          </w:p>
        </w:tc>
        <w:tc>
          <w:tcPr>
            <w:tcW w:w="2423" w:type="dxa"/>
            <w:vAlign w:val="top"/>
          </w:tcPr>
          <w:p w14:paraId="3C2ACC6A">
            <w:pPr>
              <w:rPr>
                <w:rFonts w:ascii="Arial"/>
                <w:sz w:val="21"/>
              </w:rPr>
            </w:pPr>
          </w:p>
        </w:tc>
      </w:tr>
      <w:tr w14:paraId="5E324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44" w:type="dxa"/>
            <w:vAlign w:val="top"/>
          </w:tcPr>
          <w:p w14:paraId="5BBC7E82">
            <w:pPr>
              <w:pStyle w:val="6"/>
              <w:spacing w:before="198" w:line="220" w:lineRule="auto"/>
              <w:ind w:left="174"/>
            </w:pPr>
            <w:r>
              <w:rPr>
                <w:spacing w:val="-3"/>
              </w:rPr>
              <w:t>建筑</w:t>
            </w:r>
          </w:p>
        </w:tc>
        <w:tc>
          <w:tcPr>
            <w:tcW w:w="999" w:type="dxa"/>
            <w:vAlign w:val="top"/>
          </w:tcPr>
          <w:p w14:paraId="2F9BF93E">
            <w:pPr>
              <w:pStyle w:val="6"/>
              <w:spacing w:before="216" w:line="239" w:lineRule="auto"/>
              <w:ind w:left="200"/>
            </w:pPr>
            <w:r>
              <w:rPr>
                <w:spacing w:val="-2"/>
              </w:rPr>
              <w:t>9.2.10</w:t>
            </w:r>
          </w:p>
        </w:tc>
        <w:tc>
          <w:tcPr>
            <w:tcW w:w="5626" w:type="dxa"/>
            <w:vAlign w:val="top"/>
          </w:tcPr>
          <w:p w14:paraId="1274C091">
            <w:pPr>
              <w:pStyle w:val="6"/>
              <w:spacing w:before="57" w:line="246" w:lineRule="auto"/>
              <w:ind w:left="91" w:firstLine="10"/>
            </w:pPr>
            <w:r>
              <w:rPr>
                <w:spacing w:val="-6"/>
              </w:rPr>
              <w:t>采取节约资源、保护生态环境、保障安全健康、智</w:t>
            </w:r>
            <w:r>
              <w:rPr>
                <w:spacing w:val="-7"/>
              </w:rPr>
              <w:t>慧友好运行、传承</w:t>
            </w:r>
            <w:r>
              <w:t xml:space="preserve"> 历史文化等其他创新，并有明显效益。</w:t>
            </w:r>
          </w:p>
        </w:tc>
        <w:tc>
          <w:tcPr>
            <w:tcW w:w="610" w:type="dxa"/>
            <w:vAlign w:val="top"/>
          </w:tcPr>
          <w:p w14:paraId="57E8BAFE">
            <w:pPr>
              <w:pStyle w:val="6"/>
              <w:spacing w:before="216"/>
              <w:ind w:left="205"/>
            </w:pPr>
            <w:r>
              <w:rPr>
                <w:spacing w:val="-2"/>
              </w:rPr>
              <w:t>40</w:t>
            </w:r>
          </w:p>
        </w:tc>
        <w:tc>
          <w:tcPr>
            <w:tcW w:w="600" w:type="dxa"/>
            <w:vAlign w:val="top"/>
          </w:tcPr>
          <w:p w14:paraId="4A178198">
            <w:pPr>
              <w:rPr>
                <w:rFonts w:ascii="Arial"/>
                <w:sz w:val="21"/>
              </w:rPr>
            </w:pPr>
          </w:p>
        </w:tc>
        <w:tc>
          <w:tcPr>
            <w:tcW w:w="2918" w:type="dxa"/>
            <w:vAlign w:val="top"/>
          </w:tcPr>
          <w:p w14:paraId="3828C8AC">
            <w:pPr>
              <w:pStyle w:val="6"/>
              <w:spacing w:before="67" w:line="241" w:lineRule="auto"/>
              <w:ind w:left="105" w:right="41" w:hanging="80"/>
            </w:pPr>
            <w:r>
              <w:rPr>
                <w:spacing w:val="-1"/>
              </w:rPr>
              <w:t>说明设计创新的内容，具备的社会</w:t>
            </w:r>
            <w:r>
              <w:rPr>
                <w:spacing w:val="4"/>
              </w:rPr>
              <w:t xml:space="preserve"> </w:t>
            </w:r>
            <w:r>
              <w:rPr>
                <w:spacing w:val="-1"/>
              </w:rPr>
              <w:t>和经济效益。</w:t>
            </w:r>
          </w:p>
        </w:tc>
        <w:tc>
          <w:tcPr>
            <w:tcW w:w="2423" w:type="dxa"/>
            <w:vAlign w:val="top"/>
          </w:tcPr>
          <w:p w14:paraId="160FE5FE">
            <w:pPr>
              <w:rPr>
                <w:rFonts w:ascii="Arial"/>
                <w:sz w:val="21"/>
              </w:rPr>
            </w:pPr>
          </w:p>
        </w:tc>
      </w:tr>
    </w:tbl>
    <w:p w14:paraId="0B6A0073">
      <w:pPr>
        <w:spacing w:before="30" w:line="219" w:lineRule="auto"/>
        <w:rPr>
          <w:rFonts w:ascii="宋体" w:hAnsi="宋体" w:eastAsia="宋体" w:cs="宋体"/>
          <w:sz w:val="19"/>
          <w:szCs w:val="19"/>
        </w:rPr>
      </w:pPr>
      <w:r>
        <w:rPr>
          <w:rFonts w:ascii="宋体" w:hAnsi="宋体" w:eastAsia="宋体" w:cs="宋体"/>
          <w:b/>
          <w:bCs/>
          <w:spacing w:val="-4"/>
          <w:sz w:val="19"/>
          <w:szCs w:val="19"/>
        </w:rPr>
        <w:t>使用说明：</w:t>
      </w:r>
    </w:p>
    <w:p w14:paraId="3F13F32B">
      <w:pPr>
        <w:spacing w:before="76" w:line="219" w:lineRule="auto"/>
        <w:ind w:right="11"/>
        <w:jc w:val="right"/>
        <w:rPr>
          <w:rFonts w:ascii="宋体" w:hAnsi="宋体" w:eastAsia="宋体" w:cs="宋体"/>
          <w:sz w:val="18"/>
          <w:szCs w:val="18"/>
        </w:rPr>
      </w:pPr>
      <w:r>
        <w:rPr>
          <w:rFonts w:ascii="宋体" w:hAnsi="宋体" w:eastAsia="宋体" w:cs="宋体"/>
          <w:spacing w:val="-3"/>
          <w:sz w:val="18"/>
          <w:szCs w:val="18"/>
        </w:rPr>
        <w:t>1.绿色建筑涉及多个专业，以就近划分原则，把多个专业</w:t>
      </w:r>
      <w:r>
        <w:rPr>
          <w:rFonts w:ascii="宋体" w:hAnsi="宋体" w:eastAsia="宋体" w:cs="宋体"/>
          <w:spacing w:val="-4"/>
          <w:sz w:val="18"/>
          <w:szCs w:val="18"/>
        </w:rPr>
        <w:t>就近归类为规划、建筑、结构、给排水、暖通、电气和景观专业，其中规划、建筑和景观专业可合并为建筑专业。</w:t>
      </w:r>
    </w:p>
    <w:p w14:paraId="0C7DDEF2">
      <w:pPr>
        <w:spacing w:before="45" w:line="219" w:lineRule="auto"/>
        <w:ind w:left="717"/>
        <w:rPr>
          <w:rFonts w:ascii="宋体" w:hAnsi="宋体" w:eastAsia="宋体" w:cs="宋体"/>
          <w:sz w:val="18"/>
          <w:szCs w:val="18"/>
        </w:rPr>
      </w:pPr>
      <w:r>
        <w:rPr>
          <w:rFonts w:ascii="宋体" w:hAnsi="宋体" w:eastAsia="宋体" w:cs="宋体"/>
          <w:sz w:val="18"/>
          <w:szCs w:val="18"/>
        </w:rPr>
        <w:t>2.每个专业按照本专业设计的条文编制本专业的绿色建筑设计说明，建筑专业将各专业的绿色建筑设计说明汇总一个完整的绿色建筑设计说明。</w:t>
      </w:r>
    </w:p>
    <w:p w14:paraId="097EC66C">
      <w:pPr>
        <w:spacing w:before="46" w:line="219" w:lineRule="auto"/>
        <w:ind w:left="717"/>
        <w:rPr>
          <w:rFonts w:ascii="宋体" w:hAnsi="宋体" w:eastAsia="宋体" w:cs="宋体"/>
          <w:sz w:val="18"/>
          <w:szCs w:val="18"/>
        </w:rPr>
      </w:pPr>
      <w:r>
        <w:rPr>
          <w:rFonts w:ascii="宋体" w:hAnsi="宋体" w:eastAsia="宋体" w:cs="宋体"/>
          <w:spacing w:val="1"/>
          <w:sz w:val="18"/>
          <w:szCs w:val="18"/>
        </w:rPr>
        <w:t>3.对于“一、应说明相关政策和设计标准</w:t>
      </w:r>
      <w:r>
        <w:rPr>
          <w:rFonts w:ascii="宋体" w:hAnsi="宋体" w:eastAsia="宋体" w:cs="宋体"/>
          <w:sz w:val="18"/>
          <w:szCs w:val="18"/>
        </w:rPr>
        <w:t>依据”。</w:t>
      </w:r>
    </w:p>
    <w:p w14:paraId="6AF85033">
      <w:pPr>
        <w:spacing w:before="57" w:line="219" w:lineRule="auto"/>
        <w:ind w:left="717"/>
        <w:rPr>
          <w:rFonts w:ascii="宋体" w:hAnsi="宋体" w:eastAsia="宋体" w:cs="宋体"/>
          <w:sz w:val="18"/>
          <w:szCs w:val="18"/>
        </w:rPr>
      </w:pPr>
      <w:r>
        <w:rPr>
          <w:rFonts w:ascii="宋体" w:hAnsi="宋体" w:eastAsia="宋体" w:cs="宋体"/>
          <w:spacing w:val="1"/>
          <w:sz w:val="18"/>
          <w:szCs w:val="18"/>
        </w:rPr>
        <w:t>4.对于“二、以居住建筑和公共建筑为主</w:t>
      </w:r>
      <w:r>
        <w:rPr>
          <w:rFonts w:ascii="宋体" w:hAnsi="宋体" w:eastAsia="宋体" w:cs="宋体"/>
          <w:sz w:val="18"/>
          <w:szCs w:val="18"/>
        </w:rPr>
        <w:t>”。</w:t>
      </w:r>
    </w:p>
    <w:p w14:paraId="4FAEF8EC">
      <w:pPr>
        <w:spacing w:before="37" w:line="219" w:lineRule="auto"/>
        <w:ind w:left="717"/>
        <w:rPr>
          <w:rFonts w:ascii="宋体" w:hAnsi="宋体" w:eastAsia="宋体" w:cs="宋体"/>
          <w:sz w:val="18"/>
          <w:szCs w:val="18"/>
        </w:rPr>
      </w:pPr>
      <w:r>
        <w:rPr>
          <w:rFonts w:ascii="宋体" w:hAnsi="宋体" w:eastAsia="宋体" w:cs="宋体"/>
          <w:sz w:val="18"/>
          <w:szCs w:val="18"/>
        </w:rPr>
        <w:t>5.对于“三、说明星级绿色建筑的主要设计技术和措施，并列出设计资料的位置路径”。</w:t>
      </w:r>
    </w:p>
    <w:p w14:paraId="2A2C63A8">
      <w:pPr>
        <w:spacing w:before="46" w:line="219" w:lineRule="auto"/>
        <w:ind w:left="717"/>
        <w:rPr>
          <w:rFonts w:ascii="宋体" w:hAnsi="宋体" w:eastAsia="宋体" w:cs="宋体"/>
          <w:sz w:val="18"/>
          <w:szCs w:val="18"/>
        </w:rPr>
      </w:pPr>
      <w:r>
        <w:rPr>
          <w:rFonts w:ascii="宋体" w:hAnsi="宋体" w:eastAsia="宋体" w:cs="宋体"/>
          <w:sz w:val="18"/>
          <w:szCs w:val="18"/>
        </w:rPr>
        <w:t>6.对于“四、五、六、七、八、说明绿色建筑主要技术措施设计技术和措施，相应设计自评得分，并列出设计资料的位置路径”。</w:t>
      </w:r>
    </w:p>
    <w:p w14:paraId="7E890569">
      <w:pPr>
        <w:spacing w:before="45" w:line="218" w:lineRule="auto"/>
        <w:ind w:left="717"/>
        <w:rPr>
          <w:rFonts w:ascii="宋体" w:hAnsi="宋体" w:eastAsia="宋体" w:cs="宋体"/>
          <w:sz w:val="18"/>
          <w:szCs w:val="18"/>
        </w:rPr>
      </w:pPr>
      <w:r>
        <w:rPr>
          <w:rFonts w:ascii="宋体" w:hAnsi="宋体" w:eastAsia="宋体" w:cs="宋体"/>
          <w:sz w:val="18"/>
          <w:szCs w:val="18"/>
        </w:rPr>
        <w:t>7.对于“九、说明设计采取的技术和措施，并有专项设计、专项计算或专项报告”。</w:t>
      </w:r>
    </w:p>
    <w:p w14:paraId="62B0D5D0">
      <w:pPr>
        <w:spacing w:before="67" w:line="218" w:lineRule="auto"/>
        <w:ind w:left="717"/>
        <w:rPr>
          <w:rFonts w:ascii="宋体" w:hAnsi="宋体" w:eastAsia="宋体" w:cs="宋体"/>
          <w:sz w:val="18"/>
          <w:szCs w:val="18"/>
        </w:rPr>
      </w:pPr>
      <w:r>
        <w:rPr>
          <w:rFonts w:ascii="宋体" w:hAnsi="宋体" w:eastAsia="宋体" w:cs="宋体"/>
          <w:sz w:val="18"/>
          <w:szCs w:val="18"/>
        </w:rPr>
        <w:t>8.对本表中技术要求，只列出主要技术要求，详细的分项内容见《绿色建筑评价标准》。</w:t>
      </w:r>
    </w:p>
    <w:p w14:paraId="5B9A0A93">
      <w:pPr>
        <w:spacing w:before="38" w:line="219" w:lineRule="auto"/>
        <w:ind w:left="717"/>
        <w:rPr>
          <w:rFonts w:ascii="宋体" w:hAnsi="宋体" w:eastAsia="宋体" w:cs="宋体"/>
          <w:sz w:val="18"/>
          <w:szCs w:val="18"/>
        </w:rPr>
      </w:pPr>
      <w:r>
        <w:rPr>
          <w:rFonts w:ascii="宋体" w:hAnsi="宋体" w:eastAsia="宋体" w:cs="宋体"/>
          <w:sz w:val="18"/>
          <w:szCs w:val="18"/>
        </w:rPr>
        <w:t>9.本表适用于设计阶段，对不涉及的内容，可“/”表示。</w:t>
      </w:r>
    </w:p>
    <w:p w14:paraId="04E4E4BF">
      <w:pPr>
        <w:spacing w:before="38" w:line="219" w:lineRule="auto"/>
        <w:ind w:left="717"/>
        <w:rPr>
          <w:rFonts w:ascii="宋体" w:hAnsi="宋体" w:eastAsia="宋体" w:cs="宋体"/>
          <w:sz w:val="18"/>
          <w:szCs w:val="18"/>
        </w:rPr>
      </w:pPr>
      <w:r>
        <w:rPr>
          <w:rFonts w:ascii="宋体" w:hAnsi="宋体" w:eastAsia="宋体" w:cs="宋体"/>
          <w:sz w:val="18"/>
          <w:szCs w:val="18"/>
        </w:rPr>
        <w:t>10.项目包括多个单位工程的，须分别填写各单位工程绿建情况，分别标明工程概况相应栏目。</w:t>
      </w:r>
    </w:p>
    <w:p w14:paraId="557BF976">
      <w:pPr>
        <w:spacing w:line="219" w:lineRule="auto"/>
        <w:rPr>
          <w:rFonts w:ascii="宋体" w:hAnsi="宋体" w:eastAsia="宋体" w:cs="宋体"/>
          <w:sz w:val="18"/>
          <w:szCs w:val="18"/>
        </w:rPr>
        <w:sectPr>
          <w:footerReference r:id="rId26" w:type="default"/>
          <w:pgSz w:w="16820" w:h="11900"/>
          <w:pgMar w:top="1011" w:right="1504" w:bottom="1409" w:left="1362" w:header="0" w:footer="1032" w:gutter="0"/>
          <w:cols w:space="720" w:num="1"/>
        </w:sectPr>
      </w:pPr>
    </w:p>
    <w:p w14:paraId="2AD25B18">
      <w:pPr>
        <w:pStyle w:val="2"/>
      </w:pPr>
    </w:p>
    <w:p w14:paraId="12D0E16C">
      <w:pPr>
        <w:pStyle w:val="2"/>
      </w:pPr>
    </w:p>
    <w:p w14:paraId="3A485EE4">
      <w:pPr>
        <w:pStyle w:val="2"/>
      </w:pPr>
    </w:p>
    <w:p w14:paraId="0FF52C09">
      <w:pPr>
        <w:pStyle w:val="2"/>
      </w:pPr>
    </w:p>
    <w:p w14:paraId="36141855">
      <w:pPr>
        <w:pStyle w:val="2"/>
      </w:pPr>
    </w:p>
    <w:p w14:paraId="7B573670">
      <w:pPr>
        <w:pStyle w:val="2"/>
      </w:pPr>
    </w:p>
    <w:p w14:paraId="7329FA93">
      <w:pPr>
        <w:pStyle w:val="2"/>
      </w:pPr>
    </w:p>
    <w:p w14:paraId="0D4FAF92">
      <w:pPr>
        <w:pStyle w:val="2"/>
      </w:pPr>
    </w:p>
    <w:p w14:paraId="270B335F">
      <w:pPr>
        <w:pStyle w:val="2"/>
      </w:pPr>
    </w:p>
    <w:p w14:paraId="251285E5">
      <w:pPr>
        <w:pStyle w:val="2"/>
      </w:pPr>
    </w:p>
    <w:p w14:paraId="564D8B68">
      <w:pPr>
        <w:pStyle w:val="2"/>
      </w:pPr>
    </w:p>
    <w:p w14:paraId="100150FE">
      <w:pPr>
        <w:pStyle w:val="2"/>
      </w:pPr>
    </w:p>
    <w:p w14:paraId="1CA4A4F9">
      <w:pPr>
        <w:pStyle w:val="2"/>
      </w:pPr>
    </w:p>
    <w:p w14:paraId="69603486">
      <w:pPr>
        <w:pStyle w:val="2"/>
      </w:pPr>
    </w:p>
    <w:p w14:paraId="0F5BBB96">
      <w:pPr>
        <w:pStyle w:val="2"/>
      </w:pPr>
    </w:p>
    <w:p w14:paraId="308697C0">
      <w:pPr>
        <w:pStyle w:val="2"/>
      </w:pPr>
    </w:p>
    <w:p w14:paraId="7354D980">
      <w:pPr>
        <w:pStyle w:val="2"/>
        <w:spacing w:line="241" w:lineRule="auto"/>
      </w:pPr>
    </w:p>
    <w:p w14:paraId="0763D842">
      <w:pPr>
        <w:pStyle w:val="2"/>
        <w:spacing w:line="241" w:lineRule="auto"/>
      </w:pPr>
    </w:p>
    <w:p w14:paraId="445186F9">
      <w:pPr>
        <w:pStyle w:val="2"/>
        <w:spacing w:line="241" w:lineRule="auto"/>
      </w:pPr>
    </w:p>
    <w:p w14:paraId="1D329E2F">
      <w:pPr>
        <w:pStyle w:val="2"/>
        <w:spacing w:line="241" w:lineRule="auto"/>
      </w:pPr>
    </w:p>
    <w:p w14:paraId="7EC30443">
      <w:pPr>
        <w:pStyle w:val="2"/>
        <w:spacing w:line="241" w:lineRule="auto"/>
      </w:pPr>
    </w:p>
    <w:p w14:paraId="64E729A3">
      <w:pPr>
        <w:pStyle w:val="2"/>
        <w:spacing w:line="241" w:lineRule="auto"/>
      </w:pPr>
    </w:p>
    <w:p w14:paraId="2663AA08">
      <w:pPr>
        <w:pStyle w:val="2"/>
        <w:spacing w:line="241" w:lineRule="auto"/>
      </w:pPr>
    </w:p>
    <w:p w14:paraId="7A08BB0C">
      <w:pPr>
        <w:pStyle w:val="2"/>
        <w:spacing w:line="241" w:lineRule="auto"/>
      </w:pPr>
    </w:p>
    <w:p w14:paraId="52C68280">
      <w:pPr>
        <w:pStyle w:val="2"/>
        <w:spacing w:line="241" w:lineRule="auto"/>
      </w:pPr>
    </w:p>
    <w:p w14:paraId="1CCE062B">
      <w:pPr>
        <w:pStyle w:val="2"/>
        <w:spacing w:line="241" w:lineRule="auto"/>
      </w:pPr>
    </w:p>
    <w:p w14:paraId="76687101">
      <w:pPr>
        <w:pStyle w:val="2"/>
        <w:spacing w:line="241" w:lineRule="auto"/>
      </w:pPr>
    </w:p>
    <w:p w14:paraId="0ECA8837">
      <w:pPr>
        <w:pStyle w:val="2"/>
        <w:spacing w:line="241" w:lineRule="auto"/>
      </w:pPr>
    </w:p>
    <w:p w14:paraId="081CAEBA">
      <w:pPr>
        <w:pStyle w:val="2"/>
        <w:spacing w:line="241" w:lineRule="auto"/>
      </w:pPr>
    </w:p>
    <w:p w14:paraId="62C60A58">
      <w:pPr>
        <w:pStyle w:val="2"/>
        <w:spacing w:line="241" w:lineRule="auto"/>
      </w:pPr>
    </w:p>
    <w:p w14:paraId="48493E75">
      <w:pPr>
        <w:pStyle w:val="2"/>
        <w:spacing w:line="241" w:lineRule="auto"/>
      </w:pPr>
    </w:p>
    <w:p w14:paraId="65C96285">
      <w:pPr>
        <w:pStyle w:val="2"/>
        <w:spacing w:line="241" w:lineRule="auto"/>
      </w:pPr>
    </w:p>
    <w:p w14:paraId="7DDEEFF0">
      <w:pPr>
        <w:pStyle w:val="2"/>
        <w:spacing w:line="241" w:lineRule="auto"/>
      </w:pPr>
    </w:p>
    <w:p w14:paraId="6A1081BE">
      <w:pPr>
        <w:pStyle w:val="2"/>
        <w:spacing w:line="241" w:lineRule="auto"/>
      </w:pPr>
    </w:p>
    <w:p w14:paraId="77093F74">
      <w:pPr>
        <w:pStyle w:val="2"/>
        <w:spacing w:line="241" w:lineRule="auto"/>
      </w:pPr>
    </w:p>
    <w:p w14:paraId="14DD8286">
      <w:pPr>
        <w:pStyle w:val="2"/>
        <w:spacing w:line="241" w:lineRule="auto"/>
      </w:pPr>
    </w:p>
    <w:p w14:paraId="683BADAE">
      <w:pPr>
        <w:pStyle w:val="2"/>
        <w:spacing w:line="241" w:lineRule="auto"/>
      </w:pPr>
    </w:p>
    <w:p w14:paraId="086BFE7B">
      <w:pPr>
        <w:pStyle w:val="2"/>
        <w:spacing w:line="241" w:lineRule="auto"/>
      </w:pPr>
    </w:p>
    <w:p w14:paraId="570CBD02">
      <w:pPr>
        <w:pStyle w:val="2"/>
        <w:spacing w:line="241" w:lineRule="auto"/>
      </w:pPr>
    </w:p>
    <w:p w14:paraId="6D4B8D2F">
      <w:pPr>
        <w:pStyle w:val="2"/>
        <w:spacing w:line="241" w:lineRule="auto"/>
      </w:pPr>
    </w:p>
    <w:p w14:paraId="0ADA854D">
      <w:pPr>
        <w:pStyle w:val="2"/>
        <w:spacing w:line="241" w:lineRule="auto"/>
      </w:pPr>
    </w:p>
    <w:p w14:paraId="0B62E663">
      <w:pPr>
        <w:pStyle w:val="2"/>
        <w:spacing w:line="241" w:lineRule="auto"/>
      </w:pPr>
    </w:p>
    <w:p w14:paraId="118D8CCD">
      <w:pPr>
        <w:pStyle w:val="2"/>
        <w:spacing w:line="241" w:lineRule="auto"/>
      </w:pPr>
    </w:p>
    <w:p w14:paraId="30C44C33">
      <w:pPr>
        <w:pStyle w:val="2"/>
        <w:spacing w:line="241" w:lineRule="auto"/>
      </w:pPr>
    </w:p>
    <w:p w14:paraId="2BC89FF9">
      <w:pPr>
        <w:pStyle w:val="2"/>
        <w:spacing w:line="241" w:lineRule="auto"/>
      </w:pPr>
    </w:p>
    <w:p w14:paraId="144CD92F">
      <w:pPr>
        <w:pStyle w:val="2"/>
        <w:spacing w:line="241" w:lineRule="auto"/>
      </w:pPr>
    </w:p>
    <w:p w14:paraId="23E8C7E3">
      <w:pPr>
        <w:pStyle w:val="2"/>
        <w:spacing w:line="241" w:lineRule="auto"/>
      </w:pPr>
    </w:p>
    <w:p w14:paraId="0E027CAE">
      <w:pPr>
        <w:pStyle w:val="2"/>
        <w:spacing w:line="241" w:lineRule="auto"/>
      </w:pPr>
    </w:p>
    <w:p w14:paraId="7EE7AF8B">
      <w:pPr>
        <w:pStyle w:val="2"/>
        <w:spacing w:line="241" w:lineRule="auto"/>
      </w:pPr>
    </w:p>
    <w:p w14:paraId="48807F59">
      <w:pPr>
        <w:pStyle w:val="2"/>
        <w:spacing w:line="241" w:lineRule="auto"/>
      </w:pPr>
    </w:p>
    <w:p w14:paraId="722DDB95">
      <w:pPr>
        <w:pStyle w:val="2"/>
        <w:spacing w:line="241" w:lineRule="auto"/>
      </w:pPr>
    </w:p>
    <w:p w14:paraId="7401AF0B">
      <w:pPr>
        <w:pStyle w:val="2"/>
        <w:spacing w:line="241" w:lineRule="auto"/>
      </w:pPr>
    </w:p>
    <w:p w14:paraId="6CBE2006">
      <w:pPr>
        <w:pStyle w:val="2"/>
        <w:spacing w:line="241" w:lineRule="auto"/>
      </w:pPr>
    </w:p>
    <w:p w14:paraId="6DF316DC">
      <w:pPr>
        <w:pStyle w:val="2"/>
        <w:spacing w:line="241" w:lineRule="auto"/>
      </w:pPr>
      <w:r>
        <w:pict>
          <v:shape id="_x0000_s1027" o:spid="_x0000_s1027" style="position:absolute;left:0pt;margin-left:0.25pt;margin-top:10.25pt;height:0.5pt;width:442.55pt;z-index:251661312;mso-width-relative:page;mso-height-relative:page;" filled="f" stroked="t" coordsize="8850,10" path="m0,5l5040,5m5040,5l8850,5e">
            <v:fill on="f" focussize="0,0"/>
            <v:stroke weight="0.5pt" color="#000000" miterlimit="10" joinstyle="miter"/>
            <v:imagedata o:title=""/>
            <o:lock v:ext="edit"/>
          </v:shape>
        </w:pict>
      </w:r>
    </w:p>
    <w:p w14:paraId="4C33528A">
      <w:pPr>
        <w:spacing w:before="94" w:line="219" w:lineRule="auto"/>
        <w:jc w:val="right"/>
        <w:rPr>
          <w:rFonts w:ascii="宋体" w:hAnsi="宋体" w:eastAsia="宋体" w:cs="宋体"/>
          <w:sz w:val="29"/>
          <w:szCs w:val="29"/>
        </w:rPr>
      </w:pPr>
      <w:r>
        <w:pict>
          <v:shape id="_x0000_s1028" o:spid="_x0000_s1028" style="position:absolute;left:0pt;margin-left:0.25pt;margin-top:24.6pt;height:0.5pt;width:442.55pt;z-index:251662336;mso-width-relative:page;mso-height-relative:page;" filled="f" stroked="t" coordsize="8850,10" path="m0,5l5040,5m5040,5l8850,5e">
            <v:fill on="f" focussize="0,0"/>
            <v:stroke weight="0.5pt" color="#000000" miterlimit="10" joinstyle="miter"/>
            <v:imagedata o:title=""/>
            <o:lock v:ext="edit"/>
          </v:shape>
        </w:pict>
      </w:r>
      <w:r>
        <w:rPr>
          <w:rFonts w:ascii="宋体" w:hAnsi="宋体" w:eastAsia="宋体" w:cs="宋体"/>
          <w:spacing w:val="1"/>
          <w:sz w:val="29"/>
          <w:szCs w:val="29"/>
        </w:rPr>
        <w:t>陕西省住房和城乡建设厅办公室</w:t>
      </w:r>
      <w:r>
        <w:rPr>
          <w:rFonts w:ascii="宋体" w:hAnsi="宋体" w:eastAsia="宋体" w:cs="宋体"/>
          <w:spacing w:val="7"/>
          <w:sz w:val="29"/>
          <w:szCs w:val="29"/>
        </w:rPr>
        <w:t xml:space="preserve">               </w:t>
      </w:r>
      <w:r>
        <w:rPr>
          <w:rFonts w:ascii="宋体" w:hAnsi="宋体" w:eastAsia="宋体" w:cs="宋体"/>
          <w:spacing w:val="1"/>
          <w:sz w:val="29"/>
          <w:szCs w:val="29"/>
        </w:rPr>
        <w:t>2025年12月8日印发</w:t>
      </w:r>
    </w:p>
    <w:sectPr>
      <w:footerReference r:id="rId27" w:type="default"/>
      <w:pgSz w:w="11900" w:h="16820"/>
      <w:pgMar w:top="1429" w:right="1507" w:bottom="400" w:left="15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7020">
    <w:pPr>
      <w:spacing w:line="235" w:lineRule="auto"/>
      <w:ind w:left="299"/>
      <w:rPr>
        <w:rFonts w:ascii="宋体" w:hAnsi="宋体" w:eastAsia="宋体" w:cs="宋体"/>
        <w:sz w:val="31"/>
        <w:szCs w:val="31"/>
      </w:rPr>
    </w:pPr>
    <w:r>
      <w:rPr>
        <w:rFonts w:ascii="宋体" w:hAnsi="宋体" w:eastAsia="宋体" w:cs="宋体"/>
        <w:spacing w:val="-21"/>
        <w:sz w:val="31"/>
        <w:szCs w:val="31"/>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04FB7">
    <w:pPr>
      <w:spacing w:line="234" w:lineRule="auto"/>
      <w:ind w:left="12824"/>
      <w:rPr>
        <w:rFonts w:ascii="宋体" w:hAnsi="宋体" w:eastAsia="宋体" w:cs="宋体"/>
        <w:sz w:val="29"/>
        <w:szCs w:val="29"/>
      </w:rPr>
    </w:pPr>
    <w:r>
      <w:rPr>
        <w:rFonts w:ascii="宋体" w:hAnsi="宋体" w:eastAsia="宋体" w:cs="宋体"/>
        <w:spacing w:val="-3"/>
        <w:sz w:val="29"/>
        <w:szCs w:val="29"/>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0C0A8">
    <w:pPr>
      <w:spacing w:line="234" w:lineRule="auto"/>
      <w:ind w:left="255"/>
      <w:rPr>
        <w:rFonts w:ascii="宋体" w:hAnsi="宋体" w:eastAsia="宋体" w:cs="宋体"/>
        <w:sz w:val="29"/>
        <w:szCs w:val="29"/>
      </w:rPr>
    </w:pPr>
    <w:r>
      <w:rPr>
        <w:rFonts w:ascii="宋体" w:hAnsi="宋体" w:eastAsia="宋体" w:cs="宋体"/>
        <w:spacing w:val="-3"/>
        <w:sz w:val="29"/>
        <w:szCs w:val="29"/>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4137D">
    <w:pPr>
      <w:spacing w:line="233" w:lineRule="auto"/>
      <w:ind w:left="12824"/>
      <w:rPr>
        <w:rFonts w:ascii="宋体" w:hAnsi="宋体" w:eastAsia="宋体" w:cs="宋体"/>
        <w:sz w:val="29"/>
        <w:szCs w:val="29"/>
      </w:rPr>
    </w:pPr>
    <w:r>
      <w:rPr>
        <w:rFonts w:ascii="宋体" w:hAnsi="宋体" w:eastAsia="宋体" w:cs="宋体"/>
        <w:spacing w:val="-3"/>
        <w:sz w:val="29"/>
        <w:szCs w:val="29"/>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50D8">
    <w:pPr>
      <w:spacing w:line="234" w:lineRule="auto"/>
      <w:ind w:left="324"/>
      <w:rPr>
        <w:rFonts w:ascii="宋体" w:hAnsi="宋体" w:eastAsia="宋体" w:cs="宋体"/>
        <w:sz w:val="29"/>
        <w:szCs w:val="29"/>
      </w:rPr>
    </w:pPr>
    <w:r>
      <w:rPr>
        <w:rFonts w:ascii="宋体" w:hAnsi="宋体" w:eastAsia="宋体" w:cs="宋体"/>
        <w:spacing w:val="-3"/>
        <w:sz w:val="29"/>
        <w:szCs w:val="29"/>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FFEB">
    <w:pPr>
      <w:spacing w:line="233" w:lineRule="auto"/>
      <w:ind w:left="12865"/>
      <w:rPr>
        <w:rFonts w:ascii="宋体" w:hAnsi="宋体" w:eastAsia="宋体" w:cs="宋体"/>
        <w:sz w:val="29"/>
        <w:szCs w:val="29"/>
      </w:rPr>
    </w:pPr>
    <w:r>
      <w:rPr>
        <w:rFonts w:ascii="宋体" w:hAnsi="宋体" w:eastAsia="宋体" w:cs="宋体"/>
        <w:spacing w:val="-3"/>
        <w:sz w:val="29"/>
        <w:szCs w:val="29"/>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E53A7">
    <w:pPr>
      <w:spacing w:line="233" w:lineRule="auto"/>
      <w:ind w:left="335"/>
      <w:rPr>
        <w:rFonts w:ascii="宋体" w:hAnsi="宋体" w:eastAsia="宋体" w:cs="宋体"/>
        <w:sz w:val="29"/>
        <w:szCs w:val="29"/>
      </w:rPr>
    </w:pPr>
    <w:r>
      <w:rPr>
        <w:rFonts w:ascii="宋体" w:hAnsi="宋体" w:eastAsia="宋体" w:cs="宋体"/>
        <w:spacing w:val="-3"/>
        <w:sz w:val="29"/>
        <w:szCs w:val="29"/>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0569">
    <w:pPr>
      <w:spacing w:line="233" w:lineRule="auto"/>
      <w:ind w:left="12885"/>
      <w:rPr>
        <w:rFonts w:ascii="宋体" w:hAnsi="宋体" w:eastAsia="宋体" w:cs="宋体"/>
        <w:sz w:val="29"/>
        <w:szCs w:val="29"/>
      </w:rPr>
    </w:pPr>
    <w:r>
      <w:rPr>
        <w:rFonts w:ascii="宋体" w:hAnsi="宋体" w:eastAsia="宋体" w:cs="宋体"/>
        <w:spacing w:val="-3"/>
        <w:sz w:val="29"/>
        <w:szCs w:val="29"/>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1A8E3">
    <w:pPr>
      <w:spacing w:line="233" w:lineRule="auto"/>
      <w:ind w:left="274"/>
      <w:rPr>
        <w:rFonts w:ascii="宋体" w:hAnsi="宋体" w:eastAsia="宋体" w:cs="宋体"/>
        <w:sz w:val="29"/>
        <w:szCs w:val="29"/>
      </w:rPr>
    </w:pPr>
    <w:r>
      <w:rPr>
        <w:rFonts w:ascii="宋体" w:hAnsi="宋体" w:eastAsia="宋体" w:cs="宋体"/>
        <w:spacing w:val="-3"/>
        <w:sz w:val="29"/>
        <w:szCs w:val="29"/>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68235">
    <w:pPr>
      <w:spacing w:line="233" w:lineRule="auto"/>
      <w:ind w:left="12804"/>
      <w:rPr>
        <w:rFonts w:ascii="宋体" w:hAnsi="宋体" w:eastAsia="宋体" w:cs="宋体"/>
        <w:sz w:val="29"/>
        <w:szCs w:val="29"/>
      </w:rPr>
    </w:pPr>
    <w:r>
      <w:rPr>
        <w:rFonts w:ascii="宋体" w:hAnsi="宋体" w:eastAsia="宋体" w:cs="宋体"/>
        <w:spacing w:val="-3"/>
        <w:sz w:val="29"/>
        <w:szCs w:val="29"/>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A2D2">
    <w:pPr>
      <w:spacing w:line="233" w:lineRule="auto"/>
      <w:ind w:left="275"/>
      <w:rPr>
        <w:rFonts w:ascii="宋体" w:hAnsi="宋体" w:eastAsia="宋体" w:cs="宋体"/>
        <w:sz w:val="29"/>
        <w:szCs w:val="29"/>
      </w:rPr>
    </w:pPr>
    <w:r>
      <w:rPr>
        <w:rFonts w:ascii="宋体" w:hAnsi="宋体" w:eastAsia="宋体" w:cs="宋体"/>
        <w:spacing w:val="-3"/>
        <w:sz w:val="29"/>
        <w:szCs w:val="29"/>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9BA45">
    <w:pPr>
      <w:spacing w:line="174" w:lineRule="auto"/>
      <w:ind w:left="7860"/>
      <w:rPr>
        <w:rFonts w:ascii="Times New Roman" w:hAnsi="Times New Roman" w:eastAsia="Times New Roman" w:cs="Times New Roman"/>
        <w:sz w:val="31"/>
        <w:szCs w:val="31"/>
      </w:rPr>
    </w:pPr>
    <w:r>
      <w:rPr>
        <w:rFonts w:ascii="宋体" w:hAnsi="宋体" w:eastAsia="宋体" w:cs="宋体"/>
        <w:spacing w:val="-9"/>
        <w:w w:val="55"/>
        <w:sz w:val="31"/>
        <w:szCs w:val="31"/>
      </w:rPr>
      <w:t>—</w:t>
    </w:r>
    <w:r>
      <w:rPr>
        <w:rFonts w:ascii="宋体" w:hAnsi="宋体" w:eastAsia="宋体" w:cs="宋体"/>
        <w:spacing w:val="-50"/>
        <w:sz w:val="31"/>
        <w:szCs w:val="31"/>
      </w:rPr>
      <w:t xml:space="preserve"> </w:t>
    </w:r>
    <w:r>
      <w:rPr>
        <w:rFonts w:ascii="Times New Roman" w:hAnsi="Times New Roman" w:eastAsia="Times New Roman" w:cs="Times New Roman"/>
        <w:spacing w:val="-4"/>
        <w:sz w:val="31"/>
        <w:szCs w:val="31"/>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A09F">
    <w:pPr>
      <w:spacing w:line="234" w:lineRule="auto"/>
      <w:ind w:left="12874"/>
      <w:rPr>
        <w:rFonts w:ascii="宋体" w:hAnsi="宋体" w:eastAsia="宋体" w:cs="宋体"/>
        <w:sz w:val="29"/>
        <w:szCs w:val="29"/>
      </w:rPr>
    </w:pPr>
    <w:r>
      <w:rPr>
        <w:rFonts w:ascii="宋体" w:hAnsi="宋体" w:eastAsia="宋体" w:cs="宋体"/>
        <w:spacing w:val="-3"/>
        <w:sz w:val="29"/>
        <w:szCs w:val="29"/>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C9389">
    <w:pPr>
      <w:spacing w:line="234" w:lineRule="auto"/>
      <w:ind w:left="324"/>
      <w:rPr>
        <w:rFonts w:ascii="宋体" w:hAnsi="宋体" w:eastAsia="宋体" w:cs="宋体"/>
        <w:sz w:val="29"/>
        <w:szCs w:val="29"/>
      </w:rPr>
    </w:pPr>
    <w:r>
      <w:rPr>
        <w:rFonts w:ascii="宋体" w:hAnsi="宋体" w:eastAsia="宋体" w:cs="宋体"/>
        <w:spacing w:val="-3"/>
        <w:sz w:val="29"/>
        <w:szCs w:val="29"/>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D1B7E">
    <w:pPr>
      <w:spacing w:line="233" w:lineRule="auto"/>
      <w:ind w:left="12857"/>
      <w:rPr>
        <w:rFonts w:ascii="宋体" w:hAnsi="宋体" w:eastAsia="宋体" w:cs="宋体"/>
        <w:sz w:val="29"/>
        <w:szCs w:val="29"/>
      </w:rPr>
    </w:pPr>
    <w:r>
      <w:rPr>
        <w:rFonts w:ascii="宋体" w:hAnsi="宋体" w:eastAsia="宋体" w:cs="宋体"/>
        <w:spacing w:val="-3"/>
        <w:sz w:val="29"/>
        <w:szCs w:val="29"/>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E035">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D4E7">
    <w:pPr>
      <w:spacing w:line="235" w:lineRule="auto"/>
      <w:ind w:left="290"/>
      <w:rPr>
        <w:rFonts w:ascii="宋体" w:hAnsi="宋体" w:eastAsia="宋体" w:cs="宋体"/>
        <w:sz w:val="31"/>
        <w:szCs w:val="31"/>
      </w:rPr>
    </w:pPr>
    <w:r>
      <w:rPr>
        <w:rFonts w:ascii="宋体" w:hAnsi="宋体" w:eastAsia="宋体" w:cs="宋体"/>
        <w:spacing w:val="-17"/>
        <w:sz w:val="31"/>
        <w:szCs w:val="31"/>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8D93C">
    <w:pPr>
      <w:pStyle w:val="2"/>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04393">
    <w:pPr>
      <w:spacing w:line="233" w:lineRule="auto"/>
      <w:ind w:left="270"/>
      <w:rPr>
        <w:rFonts w:ascii="宋体" w:hAnsi="宋体" w:eastAsia="宋体" w:cs="宋体"/>
        <w:sz w:val="30"/>
        <w:szCs w:val="30"/>
      </w:rPr>
    </w:pPr>
    <w:r>
      <w:rPr>
        <w:rFonts w:ascii="宋体" w:hAnsi="宋体" w:eastAsia="宋体" w:cs="宋体"/>
        <w:spacing w:val="-14"/>
        <w:sz w:val="30"/>
        <w:szCs w:val="30"/>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94282">
    <w:pPr>
      <w:spacing w:line="233" w:lineRule="auto"/>
      <w:ind w:left="7849"/>
      <w:rPr>
        <w:rFonts w:ascii="宋体" w:hAnsi="宋体" w:eastAsia="宋体" w:cs="宋体"/>
        <w:sz w:val="31"/>
        <w:szCs w:val="31"/>
      </w:rPr>
    </w:pPr>
    <w:r>
      <w:rPr>
        <w:rFonts w:ascii="宋体" w:hAnsi="宋体" w:eastAsia="宋体" w:cs="宋体"/>
        <w:spacing w:val="-13"/>
        <w:sz w:val="31"/>
        <w:szCs w:val="31"/>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EB356">
    <w:pPr>
      <w:spacing w:line="233" w:lineRule="auto"/>
      <w:ind w:left="290"/>
      <w:rPr>
        <w:rFonts w:ascii="宋体" w:hAnsi="宋体" w:eastAsia="宋体" w:cs="宋体"/>
        <w:sz w:val="30"/>
        <w:szCs w:val="30"/>
      </w:rPr>
    </w:pPr>
    <w:r>
      <w:rPr>
        <w:rFonts w:ascii="宋体" w:hAnsi="宋体" w:eastAsia="宋体" w:cs="宋体"/>
        <w:spacing w:val="-14"/>
        <w:sz w:val="30"/>
        <w:szCs w:val="30"/>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FF1D6">
    <w:pPr>
      <w:spacing w:line="233" w:lineRule="auto"/>
      <w:ind w:left="7829"/>
      <w:rPr>
        <w:rFonts w:ascii="宋体" w:hAnsi="宋体" w:eastAsia="宋体" w:cs="宋体"/>
        <w:sz w:val="30"/>
        <w:szCs w:val="30"/>
      </w:rPr>
    </w:pPr>
    <w:r>
      <w:rPr>
        <w:rFonts w:ascii="宋体" w:hAnsi="宋体" w:eastAsia="宋体" w:cs="宋体"/>
        <w:spacing w:val="-10"/>
        <w:sz w:val="30"/>
        <w:szCs w:val="30"/>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048D">
    <w:pPr>
      <w:spacing w:line="233" w:lineRule="auto"/>
      <w:ind w:left="289"/>
      <w:rPr>
        <w:rFonts w:ascii="宋体" w:hAnsi="宋体" w:eastAsia="宋体" w:cs="宋体"/>
        <w:sz w:val="30"/>
        <w:szCs w:val="30"/>
      </w:rPr>
    </w:pPr>
    <w:r>
      <w:rPr>
        <w:rFonts w:ascii="宋体" w:hAnsi="宋体" w:eastAsia="宋体" w:cs="宋体"/>
        <w:spacing w:val="-8"/>
        <w:sz w:val="30"/>
        <w:szCs w:val="30"/>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FE5203"/>
    <w:rsid w:val="13641BA4"/>
    <w:rsid w:val="36B942C4"/>
    <w:rsid w:val="3E326B50"/>
    <w:rsid w:val="4392221B"/>
    <w:rsid w:val="548A0BBE"/>
    <w:rsid w:val="59653481"/>
    <w:rsid w:val="62816E52"/>
    <w:rsid w:val="70DE234C"/>
    <w:rsid w:val="77D25D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7921</Words>
  <Characters>8456</Characters>
  <TotalTime>36</TotalTime>
  <ScaleCrop>false</ScaleCrop>
  <LinksUpToDate>false</LinksUpToDate>
  <CharactersWithSpaces>8847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2026-01-29T17:27:00Z</dcterms:created>
  <dc:creator>Administrator</dc:creator>
  <cp:lastModifiedBy>夜鲨¹³⁸⁹¹⁷⁷¹⁷⁸⁸</cp:lastModifiedBy>
  <dcterms:modified xsi:type="dcterms:W3CDTF">2026-01-30T01:58:07Z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2026-01-29T17:27:09Z</vt:filetime>
  </property>
  <property fmtid="{D5CDD505-2E9C-101B-9397-08002B2CF9AE}" pid="4" name="UsrData">
    <vt:lpwstr>697b27e6ac2b00001f479123wl</vt:lpwstr>
  </property>
  <property fmtid="{D5CDD505-2E9C-101B-9397-08002B2CF9AE}" pid="5" name="KSOTemplateDocerSaveRecord">
    <vt:lpwstr>eyJoZGlkIjoiM2RjODE4NDQ4MTYyOTM5YjMyMDA3YjcyNzFiZGM5ZTIiLCJ1c2VySWQiOiI3NjAxMTAyNDUifQ==</vt:lpwstr>
  </property>
  <property fmtid="{D5CDD505-2E9C-101B-9397-08002B2CF9AE}" pid="6" name="KSOProductBuildVer">
    <vt:lpwstr>2052-12.1.0.24657</vt:lpwstr>
  </property>
  <property fmtid="{D5CDD505-2E9C-101B-9397-08002B2CF9AE}" pid="7" name="ICV">
    <vt:lpwstr>6EF3C8969A0F49FD821485807A13F005_12</vt:lpwstr>
  </property>
</Properties>
</file>